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page" w:horzAnchor="margin" w:tblpY="21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7512"/>
        <w:gridCol w:w="674"/>
      </w:tblGrid>
      <w:tr w:rsidR="006C71BD" w:rsidRPr="00AB2058" w:rsidTr="0002384E">
        <w:trPr>
          <w:trHeight w:val="553"/>
        </w:trPr>
        <w:tc>
          <w:tcPr>
            <w:tcW w:w="8720" w:type="dxa"/>
            <w:gridSpan w:val="3"/>
            <w:vAlign w:val="center"/>
          </w:tcPr>
          <w:p w:rsidR="006C71BD" w:rsidRPr="00AB2058" w:rsidRDefault="006C71BD" w:rsidP="0002384E">
            <w:pPr>
              <w:jc w:val="center"/>
              <w:rPr>
                <w:b/>
              </w:rPr>
            </w:pPr>
            <w:bookmarkStart w:id="0" w:name="_GoBack"/>
            <w:bookmarkEnd w:id="0"/>
            <w:r w:rsidRPr="00AB2058">
              <w:rPr>
                <w:b/>
              </w:rPr>
              <w:t>CONTENIDO</w:t>
            </w:r>
          </w:p>
        </w:tc>
      </w:tr>
      <w:tr w:rsidR="006C71BD" w:rsidRPr="00AB2058" w:rsidTr="0002384E">
        <w:trPr>
          <w:trHeight w:val="433"/>
        </w:trPr>
        <w:tc>
          <w:tcPr>
            <w:tcW w:w="8720" w:type="dxa"/>
            <w:gridSpan w:val="3"/>
            <w:vAlign w:val="center"/>
          </w:tcPr>
          <w:p w:rsidR="006C71BD" w:rsidRPr="00AB2058" w:rsidRDefault="006C71BD" w:rsidP="0002384E">
            <w:pPr>
              <w:jc w:val="right"/>
              <w:rPr>
                <w:b/>
              </w:rPr>
            </w:pPr>
            <w:r w:rsidRPr="00AB2058">
              <w:rPr>
                <w:b/>
              </w:rPr>
              <w:t>Pág.</w:t>
            </w:r>
          </w:p>
        </w:tc>
      </w:tr>
      <w:tr w:rsidR="006C71BD" w:rsidRPr="00AB2058" w:rsidTr="0002384E">
        <w:trPr>
          <w:trHeight w:val="539"/>
        </w:trPr>
        <w:tc>
          <w:tcPr>
            <w:tcW w:w="534" w:type="dxa"/>
            <w:vAlign w:val="center"/>
          </w:tcPr>
          <w:p w:rsidR="006C71BD" w:rsidRPr="00AB2058" w:rsidRDefault="006C71BD" w:rsidP="0002384E">
            <w:r>
              <w:t>1.</w:t>
            </w:r>
          </w:p>
        </w:tc>
        <w:tc>
          <w:tcPr>
            <w:tcW w:w="7512" w:type="dxa"/>
            <w:vAlign w:val="center"/>
          </w:tcPr>
          <w:p w:rsidR="006C71BD" w:rsidRPr="00AB2058" w:rsidRDefault="006C71BD" w:rsidP="0002384E">
            <w:r>
              <w:t>OBJETIVO……………………………………………………………….</w:t>
            </w:r>
          </w:p>
        </w:tc>
        <w:tc>
          <w:tcPr>
            <w:tcW w:w="674" w:type="dxa"/>
            <w:vAlign w:val="center"/>
          </w:tcPr>
          <w:p w:rsidR="006C71BD" w:rsidRPr="00AB2058" w:rsidRDefault="00EC350F" w:rsidP="0002384E">
            <w:pPr>
              <w:jc w:val="center"/>
            </w:pPr>
            <w:r>
              <w:t>2</w:t>
            </w:r>
          </w:p>
        </w:tc>
      </w:tr>
      <w:tr w:rsidR="006C71BD" w:rsidRPr="00AB2058" w:rsidTr="0002384E">
        <w:trPr>
          <w:trHeight w:val="560"/>
        </w:trPr>
        <w:tc>
          <w:tcPr>
            <w:tcW w:w="534" w:type="dxa"/>
            <w:vAlign w:val="center"/>
          </w:tcPr>
          <w:p w:rsidR="006C71BD" w:rsidRPr="00AB2058" w:rsidRDefault="006C71BD" w:rsidP="0002384E">
            <w:r>
              <w:t>2.</w:t>
            </w:r>
          </w:p>
        </w:tc>
        <w:tc>
          <w:tcPr>
            <w:tcW w:w="7512" w:type="dxa"/>
            <w:vAlign w:val="center"/>
          </w:tcPr>
          <w:p w:rsidR="006C71BD" w:rsidRPr="00AB2058" w:rsidRDefault="006C71BD" w:rsidP="0002384E">
            <w:r>
              <w:t>ALCANCE……………………………………………………………….</w:t>
            </w:r>
          </w:p>
        </w:tc>
        <w:tc>
          <w:tcPr>
            <w:tcW w:w="674" w:type="dxa"/>
            <w:vAlign w:val="center"/>
          </w:tcPr>
          <w:p w:rsidR="006C71BD" w:rsidRPr="00AB2058" w:rsidRDefault="006C71BD" w:rsidP="0002384E">
            <w:pPr>
              <w:jc w:val="center"/>
            </w:pPr>
            <w:r>
              <w:t>2</w:t>
            </w:r>
          </w:p>
        </w:tc>
      </w:tr>
      <w:tr w:rsidR="006C71BD" w:rsidRPr="00AB2058" w:rsidTr="0002384E">
        <w:trPr>
          <w:trHeight w:val="568"/>
        </w:trPr>
        <w:tc>
          <w:tcPr>
            <w:tcW w:w="534" w:type="dxa"/>
            <w:vAlign w:val="center"/>
          </w:tcPr>
          <w:p w:rsidR="006C71BD" w:rsidRPr="00AB2058" w:rsidRDefault="006C71BD" w:rsidP="0002384E">
            <w:r>
              <w:t>3.</w:t>
            </w:r>
          </w:p>
        </w:tc>
        <w:tc>
          <w:tcPr>
            <w:tcW w:w="7512" w:type="dxa"/>
            <w:vAlign w:val="center"/>
          </w:tcPr>
          <w:p w:rsidR="006C71BD" w:rsidRPr="00AB2058" w:rsidRDefault="006C71BD" w:rsidP="0002384E">
            <w:r>
              <w:t>DEFINICIONES………………………………………………………….</w:t>
            </w:r>
          </w:p>
        </w:tc>
        <w:tc>
          <w:tcPr>
            <w:tcW w:w="674" w:type="dxa"/>
            <w:vAlign w:val="center"/>
          </w:tcPr>
          <w:p w:rsidR="006C71BD" w:rsidRPr="00AB2058" w:rsidRDefault="00EC350F" w:rsidP="0002384E">
            <w:pPr>
              <w:jc w:val="center"/>
            </w:pPr>
            <w:r>
              <w:t>2</w:t>
            </w:r>
          </w:p>
        </w:tc>
      </w:tr>
      <w:tr w:rsidR="006C71BD" w:rsidRPr="00AB2058" w:rsidTr="0002384E">
        <w:trPr>
          <w:trHeight w:val="548"/>
        </w:trPr>
        <w:tc>
          <w:tcPr>
            <w:tcW w:w="534" w:type="dxa"/>
            <w:vAlign w:val="center"/>
          </w:tcPr>
          <w:p w:rsidR="006C71BD" w:rsidRPr="00AB2058" w:rsidRDefault="006C71BD" w:rsidP="0002384E">
            <w:r>
              <w:t>4.</w:t>
            </w:r>
          </w:p>
        </w:tc>
        <w:tc>
          <w:tcPr>
            <w:tcW w:w="7512" w:type="dxa"/>
            <w:vAlign w:val="center"/>
          </w:tcPr>
          <w:p w:rsidR="006C71BD" w:rsidRPr="00AB2058" w:rsidRDefault="006C71BD" w:rsidP="0002384E">
            <w:r>
              <w:t>DOCUMENTOS RELACIONADOS……………………………………</w:t>
            </w:r>
          </w:p>
        </w:tc>
        <w:tc>
          <w:tcPr>
            <w:tcW w:w="674" w:type="dxa"/>
            <w:vAlign w:val="center"/>
          </w:tcPr>
          <w:p w:rsidR="006C71BD" w:rsidRPr="00AB2058" w:rsidRDefault="00AD7317" w:rsidP="0002384E">
            <w:pPr>
              <w:jc w:val="center"/>
            </w:pPr>
            <w:r>
              <w:t>4</w:t>
            </w:r>
          </w:p>
        </w:tc>
      </w:tr>
      <w:tr w:rsidR="006C71BD" w:rsidRPr="00AB2058" w:rsidTr="0002384E">
        <w:trPr>
          <w:trHeight w:val="556"/>
        </w:trPr>
        <w:tc>
          <w:tcPr>
            <w:tcW w:w="534" w:type="dxa"/>
            <w:vAlign w:val="center"/>
          </w:tcPr>
          <w:p w:rsidR="006C71BD" w:rsidRPr="00AB2058" w:rsidRDefault="006C71BD" w:rsidP="0002384E">
            <w:r>
              <w:t>5.</w:t>
            </w:r>
          </w:p>
        </w:tc>
        <w:tc>
          <w:tcPr>
            <w:tcW w:w="7512" w:type="dxa"/>
            <w:vAlign w:val="center"/>
          </w:tcPr>
          <w:p w:rsidR="006C71BD" w:rsidRPr="00AB2058" w:rsidRDefault="006C71BD" w:rsidP="0002384E">
            <w:r>
              <w:t>CONDICIONES GENERALES…………………………………………</w:t>
            </w:r>
          </w:p>
        </w:tc>
        <w:tc>
          <w:tcPr>
            <w:tcW w:w="674" w:type="dxa"/>
            <w:vAlign w:val="center"/>
          </w:tcPr>
          <w:p w:rsidR="006C71BD" w:rsidRPr="00AB2058" w:rsidRDefault="00AD7317" w:rsidP="0002384E">
            <w:pPr>
              <w:jc w:val="center"/>
            </w:pPr>
            <w:r>
              <w:t>4</w:t>
            </w:r>
          </w:p>
        </w:tc>
      </w:tr>
      <w:tr w:rsidR="006C71BD" w:rsidRPr="00AB2058" w:rsidTr="0002384E">
        <w:trPr>
          <w:trHeight w:val="564"/>
        </w:trPr>
        <w:tc>
          <w:tcPr>
            <w:tcW w:w="534" w:type="dxa"/>
            <w:vAlign w:val="center"/>
          </w:tcPr>
          <w:p w:rsidR="006C71BD" w:rsidRPr="00AB2058" w:rsidRDefault="006C71BD" w:rsidP="0002384E">
            <w:r>
              <w:t>6.</w:t>
            </w:r>
          </w:p>
        </w:tc>
        <w:tc>
          <w:tcPr>
            <w:tcW w:w="7512" w:type="dxa"/>
            <w:vAlign w:val="center"/>
          </w:tcPr>
          <w:p w:rsidR="006C71BD" w:rsidRPr="00AB2058" w:rsidRDefault="006C71BD" w:rsidP="0002384E">
            <w:r>
              <w:t>PROCEDIMIENTO………………………………………………………</w:t>
            </w:r>
          </w:p>
        </w:tc>
        <w:tc>
          <w:tcPr>
            <w:tcW w:w="674" w:type="dxa"/>
            <w:vAlign w:val="center"/>
          </w:tcPr>
          <w:p w:rsidR="006C71BD" w:rsidRPr="00AB2058" w:rsidRDefault="00AD7317" w:rsidP="0002384E">
            <w:pPr>
              <w:jc w:val="center"/>
            </w:pPr>
            <w:r>
              <w:t>9</w:t>
            </w:r>
          </w:p>
        </w:tc>
      </w:tr>
      <w:tr w:rsidR="006C71BD" w:rsidRPr="00AB2058" w:rsidTr="0002384E">
        <w:trPr>
          <w:trHeight w:val="544"/>
        </w:trPr>
        <w:tc>
          <w:tcPr>
            <w:tcW w:w="534" w:type="dxa"/>
            <w:vAlign w:val="center"/>
          </w:tcPr>
          <w:p w:rsidR="006C71BD" w:rsidRPr="00AB2058" w:rsidRDefault="006C71BD" w:rsidP="0002384E">
            <w:r>
              <w:t>7.</w:t>
            </w:r>
          </w:p>
        </w:tc>
        <w:tc>
          <w:tcPr>
            <w:tcW w:w="7512" w:type="dxa"/>
            <w:vAlign w:val="center"/>
          </w:tcPr>
          <w:p w:rsidR="006C71BD" w:rsidRPr="00AB2058" w:rsidRDefault="006C71BD" w:rsidP="0002384E">
            <w:r>
              <w:t>FLUJOGRAMA…………………………………………………………..</w:t>
            </w:r>
          </w:p>
        </w:tc>
        <w:tc>
          <w:tcPr>
            <w:tcW w:w="674" w:type="dxa"/>
            <w:vAlign w:val="center"/>
          </w:tcPr>
          <w:p w:rsidR="006C71BD" w:rsidRPr="00AB2058" w:rsidRDefault="00EC350F" w:rsidP="004E337F">
            <w:pPr>
              <w:jc w:val="center"/>
            </w:pPr>
            <w:r>
              <w:t>1</w:t>
            </w:r>
            <w:r w:rsidR="004E337F">
              <w:t>7</w:t>
            </w:r>
          </w:p>
        </w:tc>
      </w:tr>
      <w:tr w:rsidR="006C71BD" w:rsidRPr="00AB2058" w:rsidTr="0002384E">
        <w:trPr>
          <w:trHeight w:val="566"/>
        </w:trPr>
        <w:tc>
          <w:tcPr>
            <w:tcW w:w="534" w:type="dxa"/>
            <w:vAlign w:val="center"/>
          </w:tcPr>
          <w:p w:rsidR="006C71BD" w:rsidRPr="00AB2058" w:rsidRDefault="006C71BD" w:rsidP="0002384E">
            <w:r>
              <w:t>8.</w:t>
            </w:r>
          </w:p>
        </w:tc>
        <w:tc>
          <w:tcPr>
            <w:tcW w:w="7512" w:type="dxa"/>
            <w:vAlign w:val="center"/>
          </w:tcPr>
          <w:p w:rsidR="006C71BD" w:rsidRPr="00AB2058" w:rsidRDefault="006C71BD" w:rsidP="0002384E">
            <w:r>
              <w:t>REGISTROS……………………………………………………………..</w:t>
            </w:r>
          </w:p>
        </w:tc>
        <w:tc>
          <w:tcPr>
            <w:tcW w:w="674" w:type="dxa"/>
            <w:vAlign w:val="center"/>
          </w:tcPr>
          <w:p w:rsidR="006C71BD" w:rsidRPr="00AB2058" w:rsidRDefault="00D8583A" w:rsidP="004E337F">
            <w:pPr>
              <w:jc w:val="center"/>
            </w:pPr>
            <w:r>
              <w:t>1</w:t>
            </w:r>
            <w:r w:rsidR="004E337F">
              <w:t>8</w:t>
            </w:r>
          </w:p>
        </w:tc>
      </w:tr>
      <w:tr w:rsidR="006C71BD" w:rsidRPr="00AB2058" w:rsidTr="0002384E">
        <w:trPr>
          <w:trHeight w:val="560"/>
        </w:trPr>
        <w:tc>
          <w:tcPr>
            <w:tcW w:w="534" w:type="dxa"/>
            <w:vAlign w:val="center"/>
          </w:tcPr>
          <w:p w:rsidR="006C71BD" w:rsidRPr="00AB2058" w:rsidRDefault="006C71BD" w:rsidP="0002384E">
            <w:r>
              <w:t>9.</w:t>
            </w:r>
          </w:p>
        </w:tc>
        <w:tc>
          <w:tcPr>
            <w:tcW w:w="7512" w:type="dxa"/>
            <w:vAlign w:val="center"/>
          </w:tcPr>
          <w:p w:rsidR="006C71BD" w:rsidRPr="00AB2058" w:rsidRDefault="006C71BD" w:rsidP="0002384E">
            <w:r>
              <w:t>ANEXOS………………………………………………………………….</w:t>
            </w:r>
          </w:p>
        </w:tc>
        <w:tc>
          <w:tcPr>
            <w:tcW w:w="674" w:type="dxa"/>
            <w:vAlign w:val="center"/>
          </w:tcPr>
          <w:p w:rsidR="006C71BD" w:rsidRPr="00AB2058" w:rsidRDefault="00D8583A" w:rsidP="0002384E">
            <w:pPr>
              <w:jc w:val="center"/>
            </w:pPr>
            <w:r>
              <w:t>18</w:t>
            </w:r>
          </w:p>
        </w:tc>
      </w:tr>
    </w:tbl>
    <w:p w:rsidR="00FE7BC4" w:rsidRDefault="00FE7BC4" w:rsidP="006C71BD">
      <w:pPr>
        <w:widowControl/>
        <w:jc w:val="center"/>
      </w:pPr>
      <w:r>
        <w:rPr>
          <w:b/>
          <w:lang w:val="es-ES_tradnl"/>
        </w:rPr>
        <w:t xml:space="preserve">                                                                        </w:t>
      </w:r>
      <w:r w:rsidR="006C71BD">
        <w:rPr>
          <w:b/>
          <w:lang w:val="es-ES_tradnl"/>
        </w:rPr>
        <w:t xml:space="preserve">                </w:t>
      </w:r>
    </w:p>
    <w:p w:rsidR="001B1E01" w:rsidRDefault="001B1E01" w:rsidP="00FE7BC4"/>
    <w:tbl>
      <w:tblPr>
        <w:tblpPr w:leftFromText="141" w:rightFromText="141" w:vertAnchor="text" w:horzAnchor="margin" w:tblpY="-238"/>
        <w:tblW w:w="8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859"/>
      </w:tblGrid>
      <w:tr w:rsidR="001B1E01" w:rsidTr="002E39FE">
        <w:trPr>
          <w:cantSplit/>
          <w:trHeight w:val="536"/>
        </w:trPr>
        <w:tc>
          <w:tcPr>
            <w:tcW w:w="8859" w:type="dxa"/>
            <w:tcBorders>
              <w:top w:val="single" w:sz="6" w:space="0" w:color="auto"/>
              <w:left w:val="single" w:sz="6" w:space="0" w:color="auto"/>
              <w:bottom w:val="single" w:sz="6" w:space="0" w:color="auto"/>
              <w:right w:val="single" w:sz="6" w:space="0" w:color="auto"/>
            </w:tcBorders>
            <w:shd w:val="clear" w:color="auto" w:fill="FFFFFF"/>
            <w:vAlign w:val="center"/>
          </w:tcPr>
          <w:p w:rsidR="001B1E01" w:rsidRDefault="001B1E01" w:rsidP="008146ED">
            <w:pPr>
              <w:pStyle w:val="Ttulo4"/>
              <w:framePr w:hSpace="0" w:wrap="auto" w:vAnchor="margin" w:hAnchor="text" w:xAlign="left" w:yAlign="inline"/>
              <w:widowControl/>
            </w:pPr>
            <w:r>
              <w:t xml:space="preserve">DOCUMENTO DISTRIBUIDO A: </w:t>
            </w:r>
            <w:r w:rsidR="00566CA5">
              <w:rPr>
                <w:b w:val="0"/>
              </w:rPr>
              <w:t>Todos los usuarios d</w:t>
            </w:r>
            <w:r w:rsidR="00441F85">
              <w:rPr>
                <w:b w:val="0"/>
              </w:rPr>
              <w:t xml:space="preserve">e </w:t>
            </w:r>
            <w:r w:rsidR="008146ED">
              <w:t>Fe y Alegría</w:t>
            </w:r>
            <w:r w:rsidR="00441F85" w:rsidRPr="00D36ADC">
              <w:t>.</w:t>
            </w:r>
          </w:p>
        </w:tc>
      </w:tr>
    </w:tbl>
    <w:tbl>
      <w:tblPr>
        <w:tblpPr w:leftFromText="141" w:rightFromText="141" w:vertAnchor="text" w:tblpY="55"/>
        <w:tblW w:w="8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276"/>
        <w:gridCol w:w="6379"/>
      </w:tblGrid>
      <w:tr w:rsidR="002E39FE" w:rsidTr="002E39FE">
        <w:trPr>
          <w:cantSplit/>
          <w:trHeight w:val="536"/>
        </w:trPr>
        <w:tc>
          <w:tcPr>
            <w:tcW w:w="885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E39FE" w:rsidRDefault="002E39FE" w:rsidP="002E39FE">
            <w:pPr>
              <w:ind w:right="-70"/>
              <w:jc w:val="center"/>
            </w:pPr>
            <w:r w:rsidRPr="007E164A">
              <w:rPr>
                <w:b/>
              </w:rPr>
              <w:t>CONTROL DE CAMBIOS</w:t>
            </w:r>
          </w:p>
        </w:tc>
      </w:tr>
      <w:tr w:rsidR="002E39FE" w:rsidTr="002E39FE">
        <w:trPr>
          <w:cantSplit/>
          <w:trHeight w:val="354"/>
        </w:trPr>
        <w:tc>
          <w:tcPr>
            <w:tcW w:w="1204" w:type="dxa"/>
            <w:tcBorders>
              <w:top w:val="single" w:sz="6" w:space="0" w:color="auto"/>
              <w:left w:val="single" w:sz="6" w:space="0" w:color="auto"/>
              <w:bottom w:val="single" w:sz="6" w:space="0" w:color="auto"/>
              <w:right w:val="single" w:sz="6" w:space="0" w:color="auto"/>
            </w:tcBorders>
            <w:vAlign w:val="center"/>
          </w:tcPr>
          <w:p w:rsidR="002E39FE" w:rsidRPr="007E164A" w:rsidRDefault="002E39FE" w:rsidP="002E39FE">
            <w:pPr>
              <w:pStyle w:val="Ttulo4"/>
              <w:framePr w:hSpace="0" w:wrap="auto" w:vAnchor="margin" w:hAnchor="text" w:xAlign="left" w:yAlign="inline"/>
              <w:spacing w:before="60" w:after="60"/>
              <w:rPr>
                <w:b w:val="0"/>
                <w:sz w:val="24"/>
              </w:rPr>
            </w:pPr>
            <w:r w:rsidRPr="007E164A">
              <w:rPr>
                <w:sz w:val="24"/>
              </w:rPr>
              <w:t>Fecha</w:t>
            </w:r>
          </w:p>
        </w:tc>
        <w:tc>
          <w:tcPr>
            <w:tcW w:w="1276" w:type="dxa"/>
            <w:tcBorders>
              <w:top w:val="single" w:sz="6" w:space="0" w:color="auto"/>
              <w:left w:val="single" w:sz="6" w:space="0" w:color="auto"/>
              <w:bottom w:val="single" w:sz="6" w:space="0" w:color="auto"/>
              <w:right w:val="single" w:sz="6" w:space="0" w:color="auto"/>
            </w:tcBorders>
            <w:vAlign w:val="center"/>
          </w:tcPr>
          <w:p w:rsidR="002E39FE" w:rsidRPr="007E164A" w:rsidRDefault="002E39FE" w:rsidP="002E39FE">
            <w:pPr>
              <w:pStyle w:val="Ttulo4"/>
              <w:framePr w:hSpace="0" w:wrap="auto" w:vAnchor="margin" w:hAnchor="text" w:xAlign="left" w:yAlign="inline"/>
              <w:spacing w:before="60" w:after="60"/>
              <w:rPr>
                <w:b w:val="0"/>
                <w:sz w:val="24"/>
              </w:rPr>
            </w:pPr>
            <w:r w:rsidRPr="007E164A">
              <w:rPr>
                <w:sz w:val="24"/>
              </w:rPr>
              <w:t>Revisión</w:t>
            </w:r>
          </w:p>
        </w:tc>
        <w:tc>
          <w:tcPr>
            <w:tcW w:w="6379" w:type="dxa"/>
            <w:tcBorders>
              <w:top w:val="single" w:sz="6" w:space="0" w:color="auto"/>
              <w:left w:val="single" w:sz="6" w:space="0" w:color="auto"/>
              <w:bottom w:val="single" w:sz="6" w:space="0" w:color="auto"/>
              <w:right w:val="single" w:sz="6" w:space="0" w:color="auto"/>
            </w:tcBorders>
            <w:vAlign w:val="center"/>
          </w:tcPr>
          <w:p w:rsidR="002E39FE" w:rsidRPr="007E164A" w:rsidRDefault="002E39FE" w:rsidP="002E39FE">
            <w:pPr>
              <w:pStyle w:val="Ttulo4"/>
              <w:framePr w:hSpace="0" w:wrap="auto" w:vAnchor="margin" w:hAnchor="text" w:xAlign="left" w:yAlign="inline"/>
              <w:spacing w:before="60" w:after="60"/>
              <w:ind w:left="-976"/>
              <w:rPr>
                <w:b w:val="0"/>
                <w:sz w:val="24"/>
              </w:rPr>
            </w:pPr>
            <w:r w:rsidRPr="007E164A">
              <w:rPr>
                <w:sz w:val="24"/>
              </w:rPr>
              <w:t>Descripción del Cambio</w:t>
            </w:r>
          </w:p>
        </w:tc>
      </w:tr>
      <w:tr w:rsidR="002E39FE" w:rsidTr="002E39FE">
        <w:trPr>
          <w:cantSplit/>
          <w:trHeight w:val="357"/>
        </w:trPr>
        <w:tc>
          <w:tcPr>
            <w:tcW w:w="1204" w:type="dxa"/>
            <w:tcBorders>
              <w:top w:val="single" w:sz="6" w:space="0" w:color="auto"/>
              <w:left w:val="single" w:sz="6" w:space="0" w:color="auto"/>
              <w:bottom w:val="single" w:sz="6" w:space="0" w:color="auto"/>
              <w:right w:val="single" w:sz="6" w:space="0" w:color="auto"/>
            </w:tcBorders>
          </w:tcPr>
          <w:p w:rsidR="002E39FE" w:rsidRPr="00272689" w:rsidRDefault="00272689" w:rsidP="002E39FE">
            <w:pPr>
              <w:pStyle w:val="Ttulo4"/>
              <w:framePr w:hSpace="0" w:wrap="auto" w:vAnchor="margin" w:hAnchor="text" w:xAlign="left" w:yAlign="inline"/>
              <w:rPr>
                <w:b w:val="0"/>
                <w:szCs w:val="22"/>
              </w:rPr>
            </w:pPr>
            <w:r w:rsidRPr="00272689">
              <w:rPr>
                <w:b w:val="0"/>
                <w:szCs w:val="22"/>
              </w:rPr>
              <w:t>20-6-2017</w:t>
            </w:r>
          </w:p>
        </w:tc>
        <w:tc>
          <w:tcPr>
            <w:tcW w:w="1276" w:type="dxa"/>
            <w:tcBorders>
              <w:top w:val="single" w:sz="6" w:space="0" w:color="auto"/>
              <w:left w:val="single" w:sz="6" w:space="0" w:color="auto"/>
              <w:bottom w:val="single" w:sz="6" w:space="0" w:color="auto"/>
              <w:right w:val="single" w:sz="6" w:space="0" w:color="auto"/>
            </w:tcBorders>
          </w:tcPr>
          <w:p w:rsidR="002E39FE" w:rsidRPr="00272689" w:rsidRDefault="00272689" w:rsidP="002E39FE">
            <w:pPr>
              <w:pStyle w:val="Ttulo4"/>
              <w:framePr w:hSpace="0" w:wrap="auto" w:vAnchor="margin" w:hAnchor="text" w:xAlign="left" w:yAlign="inline"/>
              <w:rPr>
                <w:b w:val="0"/>
                <w:szCs w:val="22"/>
              </w:rPr>
            </w:pPr>
            <w:r w:rsidRPr="00272689">
              <w:rPr>
                <w:b w:val="0"/>
                <w:szCs w:val="22"/>
              </w:rPr>
              <w:t>1</w:t>
            </w:r>
          </w:p>
        </w:tc>
        <w:tc>
          <w:tcPr>
            <w:tcW w:w="6379" w:type="dxa"/>
            <w:tcBorders>
              <w:top w:val="single" w:sz="6" w:space="0" w:color="auto"/>
              <w:left w:val="single" w:sz="6" w:space="0" w:color="auto"/>
              <w:bottom w:val="single" w:sz="6" w:space="0" w:color="auto"/>
              <w:right w:val="single" w:sz="6" w:space="0" w:color="auto"/>
            </w:tcBorders>
          </w:tcPr>
          <w:p w:rsidR="002E39FE" w:rsidRPr="00272689" w:rsidRDefault="00272689" w:rsidP="002E39FE">
            <w:pPr>
              <w:pStyle w:val="Ttulo4"/>
              <w:framePr w:hSpace="0" w:wrap="auto" w:vAnchor="margin" w:hAnchor="text" w:xAlign="left" w:yAlign="inline"/>
              <w:tabs>
                <w:tab w:val="left" w:pos="4560"/>
              </w:tabs>
              <w:jc w:val="left"/>
              <w:rPr>
                <w:b w:val="0"/>
                <w:szCs w:val="22"/>
              </w:rPr>
            </w:pPr>
            <w:r w:rsidRPr="00272689">
              <w:rPr>
                <w:b w:val="0"/>
                <w:szCs w:val="22"/>
              </w:rPr>
              <w:t xml:space="preserve">Se agrega la Coordinación Administrativa Financiera </w:t>
            </w:r>
            <w:r>
              <w:rPr>
                <w:b w:val="0"/>
                <w:szCs w:val="22"/>
              </w:rPr>
              <w:t>al proceso</w:t>
            </w:r>
          </w:p>
        </w:tc>
      </w:tr>
      <w:tr w:rsidR="002E39FE" w:rsidTr="002E39FE">
        <w:trPr>
          <w:cantSplit/>
          <w:trHeight w:val="357"/>
        </w:trPr>
        <w:tc>
          <w:tcPr>
            <w:tcW w:w="1204" w:type="dxa"/>
            <w:tcBorders>
              <w:top w:val="single" w:sz="6" w:space="0" w:color="auto"/>
              <w:left w:val="single" w:sz="6" w:space="0" w:color="auto"/>
              <w:bottom w:val="single" w:sz="6" w:space="0" w:color="auto"/>
              <w:right w:val="single" w:sz="6" w:space="0" w:color="auto"/>
            </w:tcBorders>
          </w:tcPr>
          <w:p w:rsidR="002E39FE" w:rsidRDefault="002E39FE" w:rsidP="002E39FE">
            <w:pPr>
              <w:pStyle w:val="Ttulo4"/>
              <w:framePr w:hSpace="0" w:wrap="auto" w:vAnchor="margin" w:hAnchor="text" w:xAlign="left" w:yAlign="inline"/>
            </w:pPr>
          </w:p>
        </w:tc>
        <w:tc>
          <w:tcPr>
            <w:tcW w:w="1276" w:type="dxa"/>
            <w:tcBorders>
              <w:top w:val="single" w:sz="6" w:space="0" w:color="auto"/>
              <w:left w:val="single" w:sz="6" w:space="0" w:color="auto"/>
              <w:bottom w:val="single" w:sz="6" w:space="0" w:color="auto"/>
              <w:right w:val="single" w:sz="6" w:space="0" w:color="auto"/>
            </w:tcBorders>
          </w:tcPr>
          <w:p w:rsidR="002E39FE" w:rsidRDefault="002E39FE" w:rsidP="002E39FE">
            <w:pPr>
              <w:pStyle w:val="Ttulo4"/>
              <w:framePr w:hSpace="0" w:wrap="auto" w:vAnchor="margin" w:hAnchor="text" w:xAlign="left" w:yAlign="inline"/>
            </w:pPr>
          </w:p>
        </w:tc>
        <w:tc>
          <w:tcPr>
            <w:tcW w:w="6379" w:type="dxa"/>
            <w:tcBorders>
              <w:top w:val="single" w:sz="6" w:space="0" w:color="auto"/>
              <w:left w:val="single" w:sz="6" w:space="0" w:color="auto"/>
              <w:bottom w:val="single" w:sz="6" w:space="0" w:color="auto"/>
              <w:right w:val="single" w:sz="6" w:space="0" w:color="auto"/>
            </w:tcBorders>
          </w:tcPr>
          <w:p w:rsidR="002E39FE" w:rsidRPr="00272689" w:rsidRDefault="00272689" w:rsidP="00272689">
            <w:pPr>
              <w:pStyle w:val="Ttulo4"/>
              <w:framePr w:hSpace="0" w:wrap="auto" w:vAnchor="margin" w:hAnchor="text" w:xAlign="left" w:yAlign="inline"/>
              <w:jc w:val="left"/>
              <w:rPr>
                <w:b w:val="0"/>
              </w:rPr>
            </w:pPr>
            <w:r w:rsidRPr="00272689">
              <w:rPr>
                <w:b w:val="0"/>
              </w:rPr>
              <w:t xml:space="preserve">Asesoría </w:t>
            </w:r>
            <w:r w:rsidR="00C620E4">
              <w:rPr>
                <w:b w:val="0"/>
              </w:rPr>
              <w:t xml:space="preserve">Jurídica </w:t>
            </w:r>
            <w:r w:rsidRPr="00272689">
              <w:rPr>
                <w:b w:val="0"/>
              </w:rPr>
              <w:t xml:space="preserve">ya no vigila el proceso </w:t>
            </w:r>
          </w:p>
        </w:tc>
      </w:tr>
      <w:tr w:rsidR="002E39FE" w:rsidTr="002E39FE">
        <w:trPr>
          <w:cantSplit/>
          <w:trHeight w:val="357"/>
        </w:trPr>
        <w:tc>
          <w:tcPr>
            <w:tcW w:w="1204" w:type="dxa"/>
            <w:tcBorders>
              <w:top w:val="single" w:sz="6" w:space="0" w:color="auto"/>
              <w:left w:val="single" w:sz="6" w:space="0" w:color="auto"/>
              <w:bottom w:val="single" w:sz="6" w:space="0" w:color="auto"/>
              <w:right w:val="single" w:sz="6" w:space="0" w:color="auto"/>
            </w:tcBorders>
          </w:tcPr>
          <w:p w:rsidR="002E39FE" w:rsidRDefault="002E39FE" w:rsidP="002E39FE">
            <w:pPr>
              <w:pStyle w:val="Ttulo4"/>
              <w:framePr w:hSpace="0" w:wrap="auto" w:vAnchor="margin" w:hAnchor="text" w:xAlign="left" w:yAlign="inline"/>
            </w:pPr>
          </w:p>
        </w:tc>
        <w:tc>
          <w:tcPr>
            <w:tcW w:w="1276" w:type="dxa"/>
            <w:tcBorders>
              <w:top w:val="single" w:sz="6" w:space="0" w:color="auto"/>
              <w:left w:val="single" w:sz="6" w:space="0" w:color="auto"/>
              <w:bottom w:val="single" w:sz="6" w:space="0" w:color="auto"/>
              <w:right w:val="single" w:sz="6" w:space="0" w:color="auto"/>
            </w:tcBorders>
          </w:tcPr>
          <w:p w:rsidR="002E39FE" w:rsidRDefault="002E39FE" w:rsidP="002E39FE">
            <w:pPr>
              <w:pStyle w:val="Ttulo4"/>
              <w:framePr w:hSpace="0" w:wrap="auto" w:vAnchor="margin" w:hAnchor="text" w:xAlign="left" w:yAlign="inline"/>
            </w:pPr>
          </w:p>
        </w:tc>
        <w:tc>
          <w:tcPr>
            <w:tcW w:w="6379" w:type="dxa"/>
            <w:tcBorders>
              <w:top w:val="single" w:sz="6" w:space="0" w:color="auto"/>
              <w:left w:val="single" w:sz="6" w:space="0" w:color="auto"/>
              <w:bottom w:val="single" w:sz="6" w:space="0" w:color="auto"/>
              <w:right w:val="single" w:sz="6" w:space="0" w:color="auto"/>
            </w:tcBorders>
          </w:tcPr>
          <w:p w:rsidR="002E39FE" w:rsidRDefault="002E39FE" w:rsidP="002E39FE">
            <w:pPr>
              <w:pStyle w:val="Ttulo4"/>
              <w:framePr w:hSpace="0" w:wrap="auto" w:vAnchor="margin" w:hAnchor="text" w:xAlign="left" w:yAlign="inline"/>
            </w:pPr>
          </w:p>
        </w:tc>
      </w:tr>
      <w:tr w:rsidR="002E39FE" w:rsidTr="002E39FE">
        <w:trPr>
          <w:cantSplit/>
          <w:trHeight w:val="357"/>
        </w:trPr>
        <w:tc>
          <w:tcPr>
            <w:tcW w:w="1204" w:type="dxa"/>
            <w:tcBorders>
              <w:top w:val="single" w:sz="6" w:space="0" w:color="auto"/>
              <w:left w:val="single" w:sz="6" w:space="0" w:color="auto"/>
              <w:bottom w:val="single" w:sz="6" w:space="0" w:color="auto"/>
              <w:right w:val="single" w:sz="6" w:space="0" w:color="auto"/>
            </w:tcBorders>
          </w:tcPr>
          <w:p w:rsidR="002E39FE" w:rsidRDefault="002E39FE" w:rsidP="002E39FE">
            <w:pPr>
              <w:pStyle w:val="Ttulo4"/>
              <w:framePr w:hSpace="0" w:wrap="auto" w:vAnchor="margin" w:hAnchor="text" w:xAlign="left" w:yAlign="inline"/>
            </w:pPr>
          </w:p>
        </w:tc>
        <w:tc>
          <w:tcPr>
            <w:tcW w:w="1276" w:type="dxa"/>
            <w:tcBorders>
              <w:top w:val="single" w:sz="6" w:space="0" w:color="auto"/>
              <w:left w:val="single" w:sz="6" w:space="0" w:color="auto"/>
              <w:bottom w:val="single" w:sz="6" w:space="0" w:color="auto"/>
              <w:right w:val="single" w:sz="6" w:space="0" w:color="auto"/>
            </w:tcBorders>
          </w:tcPr>
          <w:p w:rsidR="002E39FE" w:rsidRDefault="002E39FE" w:rsidP="002E39FE">
            <w:pPr>
              <w:pStyle w:val="Ttulo4"/>
              <w:framePr w:hSpace="0" w:wrap="auto" w:vAnchor="margin" w:hAnchor="text" w:xAlign="left" w:yAlign="inline"/>
            </w:pPr>
          </w:p>
        </w:tc>
        <w:tc>
          <w:tcPr>
            <w:tcW w:w="6379" w:type="dxa"/>
            <w:tcBorders>
              <w:top w:val="single" w:sz="6" w:space="0" w:color="auto"/>
              <w:left w:val="single" w:sz="6" w:space="0" w:color="auto"/>
              <w:bottom w:val="single" w:sz="6" w:space="0" w:color="auto"/>
              <w:right w:val="single" w:sz="6" w:space="0" w:color="auto"/>
            </w:tcBorders>
          </w:tcPr>
          <w:p w:rsidR="002E39FE" w:rsidRPr="00167B6B" w:rsidRDefault="002E39FE" w:rsidP="002E39FE"/>
        </w:tc>
      </w:tr>
    </w:tbl>
    <w:p w:rsidR="00167B6B" w:rsidRDefault="00167B6B" w:rsidP="00FE7BC4">
      <w:pPr>
        <w:widowControl/>
        <w:spacing w:before="120" w:line="360" w:lineRule="auto"/>
      </w:pPr>
    </w:p>
    <w:tbl>
      <w:tblPr>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2903"/>
        <w:gridCol w:w="3140"/>
      </w:tblGrid>
      <w:tr w:rsidR="00D64692" w:rsidTr="00D64692">
        <w:trPr>
          <w:trHeight w:val="380"/>
        </w:trPr>
        <w:tc>
          <w:tcPr>
            <w:tcW w:w="2902" w:type="dxa"/>
            <w:vAlign w:val="center"/>
          </w:tcPr>
          <w:p w:rsidR="00D64692" w:rsidRPr="0076142A" w:rsidRDefault="00D64692" w:rsidP="00167B6B">
            <w:pPr>
              <w:pStyle w:val="Piedepgina"/>
              <w:jc w:val="center"/>
              <w:rPr>
                <w:b/>
              </w:rPr>
            </w:pPr>
            <w:r w:rsidRPr="0076142A">
              <w:rPr>
                <w:b/>
              </w:rPr>
              <w:t>Elaborado por</w:t>
            </w:r>
          </w:p>
        </w:tc>
        <w:tc>
          <w:tcPr>
            <w:tcW w:w="2903" w:type="dxa"/>
            <w:vAlign w:val="center"/>
          </w:tcPr>
          <w:p w:rsidR="00D64692" w:rsidRPr="0076142A" w:rsidRDefault="00D64692" w:rsidP="00167B6B">
            <w:pPr>
              <w:pStyle w:val="Piedepgina"/>
              <w:jc w:val="center"/>
              <w:rPr>
                <w:b/>
              </w:rPr>
            </w:pPr>
            <w:r w:rsidRPr="0076142A">
              <w:rPr>
                <w:b/>
              </w:rPr>
              <w:t>Revisado por</w:t>
            </w:r>
          </w:p>
        </w:tc>
        <w:tc>
          <w:tcPr>
            <w:tcW w:w="3140" w:type="dxa"/>
            <w:vAlign w:val="center"/>
          </w:tcPr>
          <w:p w:rsidR="00D64692" w:rsidRPr="0076142A" w:rsidRDefault="00D64692" w:rsidP="00167B6B">
            <w:pPr>
              <w:pStyle w:val="Piedepgina"/>
              <w:jc w:val="center"/>
              <w:rPr>
                <w:b/>
              </w:rPr>
            </w:pPr>
            <w:r w:rsidRPr="0076142A">
              <w:rPr>
                <w:b/>
              </w:rPr>
              <w:t>Aprobado por</w:t>
            </w:r>
          </w:p>
        </w:tc>
      </w:tr>
      <w:tr w:rsidR="00D64692" w:rsidRPr="00EE3FB9" w:rsidTr="00D64692">
        <w:trPr>
          <w:trHeight w:val="477"/>
        </w:trPr>
        <w:tc>
          <w:tcPr>
            <w:tcW w:w="2902" w:type="dxa"/>
            <w:vAlign w:val="center"/>
          </w:tcPr>
          <w:p w:rsidR="00D64692" w:rsidRPr="0076142A" w:rsidRDefault="00D64692" w:rsidP="000754FD">
            <w:pPr>
              <w:pStyle w:val="Piedepgina"/>
              <w:rPr>
                <w:sz w:val="16"/>
                <w:szCs w:val="16"/>
              </w:rPr>
            </w:pPr>
            <w:r w:rsidRPr="0076142A">
              <w:rPr>
                <w:sz w:val="16"/>
                <w:szCs w:val="16"/>
              </w:rPr>
              <w:t>Nombre:</w:t>
            </w:r>
            <w:r w:rsidR="00D1244C">
              <w:rPr>
                <w:sz w:val="16"/>
                <w:szCs w:val="16"/>
              </w:rPr>
              <w:t xml:space="preserve"> </w:t>
            </w:r>
            <w:r w:rsidR="00272689">
              <w:rPr>
                <w:sz w:val="16"/>
                <w:szCs w:val="16"/>
              </w:rPr>
              <w:t>Víctor J Apóstol</w:t>
            </w:r>
          </w:p>
        </w:tc>
        <w:tc>
          <w:tcPr>
            <w:tcW w:w="2903" w:type="dxa"/>
            <w:vAlign w:val="center"/>
          </w:tcPr>
          <w:p w:rsidR="00D64692" w:rsidRPr="0076142A" w:rsidRDefault="00D64692" w:rsidP="000754FD">
            <w:pPr>
              <w:pStyle w:val="Piedepgina"/>
              <w:rPr>
                <w:sz w:val="16"/>
                <w:szCs w:val="16"/>
              </w:rPr>
            </w:pPr>
            <w:r w:rsidRPr="0076142A">
              <w:rPr>
                <w:sz w:val="16"/>
                <w:szCs w:val="16"/>
              </w:rPr>
              <w:t>Nombre:</w:t>
            </w:r>
            <w:r w:rsidR="00FA40D1">
              <w:rPr>
                <w:sz w:val="16"/>
                <w:szCs w:val="16"/>
              </w:rPr>
              <w:t xml:space="preserve"> </w:t>
            </w:r>
            <w:r w:rsidR="00272689">
              <w:rPr>
                <w:sz w:val="16"/>
                <w:szCs w:val="16"/>
              </w:rPr>
              <w:t>Judith Gallardo</w:t>
            </w:r>
          </w:p>
        </w:tc>
        <w:tc>
          <w:tcPr>
            <w:tcW w:w="3140" w:type="dxa"/>
            <w:vAlign w:val="center"/>
          </w:tcPr>
          <w:p w:rsidR="00D64692" w:rsidRPr="0076142A" w:rsidRDefault="00D64692" w:rsidP="00D64692">
            <w:pPr>
              <w:pStyle w:val="Piedepgina"/>
              <w:rPr>
                <w:sz w:val="16"/>
                <w:szCs w:val="16"/>
              </w:rPr>
            </w:pPr>
            <w:r w:rsidRPr="0076142A">
              <w:rPr>
                <w:sz w:val="16"/>
                <w:szCs w:val="16"/>
              </w:rPr>
              <w:t>Nombre:</w:t>
            </w:r>
            <w:r w:rsidR="00272689">
              <w:rPr>
                <w:sz w:val="16"/>
                <w:szCs w:val="16"/>
              </w:rPr>
              <w:t xml:space="preserve"> Carlos Vargas</w:t>
            </w:r>
          </w:p>
        </w:tc>
      </w:tr>
      <w:tr w:rsidR="00D64692" w:rsidRPr="00EE3FB9" w:rsidTr="00D64692">
        <w:trPr>
          <w:trHeight w:val="556"/>
        </w:trPr>
        <w:tc>
          <w:tcPr>
            <w:tcW w:w="2902" w:type="dxa"/>
            <w:vAlign w:val="center"/>
          </w:tcPr>
          <w:p w:rsidR="00D64692" w:rsidRPr="0076142A" w:rsidRDefault="00D64692" w:rsidP="00D64692">
            <w:pPr>
              <w:pStyle w:val="Piedepgina"/>
              <w:rPr>
                <w:sz w:val="16"/>
                <w:szCs w:val="16"/>
              </w:rPr>
            </w:pPr>
            <w:r w:rsidRPr="0076142A">
              <w:rPr>
                <w:sz w:val="16"/>
                <w:szCs w:val="16"/>
              </w:rPr>
              <w:t>Firma:</w:t>
            </w:r>
          </w:p>
        </w:tc>
        <w:tc>
          <w:tcPr>
            <w:tcW w:w="2903" w:type="dxa"/>
            <w:vAlign w:val="center"/>
          </w:tcPr>
          <w:p w:rsidR="00D64692" w:rsidRPr="0076142A" w:rsidRDefault="00D64692" w:rsidP="00D64692">
            <w:pPr>
              <w:pStyle w:val="Piedepgina"/>
              <w:rPr>
                <w:sz w:val="16"/>
                <w:szCs w:val="16"/>
              </w:rPr>
            </w:pPr>
            <w:r w:rsidRPr="0076142A">
              <w:rPr>
                <w:sz w:val="16"/>
                <w:szCs w:val="16"/>
              </w:rPr>
              <w:t>Firma:</w:t>
            </w:r>
          </w:p>
        </w:tc>
        <w:tc>
          <w:tcPr>
            <w:tcW w:w="3140" w:type="dxa"/>
            <w:vAlign w:val="center"/>
          </w:tcPr>
          <w:p w:rsidR="00D64692" w:rsidRPr="0076142A" w:rsidRDefault="00D64692" w:rsidP="00D64692">
            <w:pPr>
              <w:pStyle w:val="Piedepgina"/>
              <w:rPr>
                <w:sz w:val="16"/>
                <w:szCs w:val="16"/>
              </w:rPr>
            </w:pPr>
            <w:r w:rsidRPr="0076142A">
              <w:rPr>
                <w:sz w:val="16"/>
                <w:szCs w:val="16"/>
              </w:rPr>
              <w:t>Firma:</w:t>
            </w:r>
          </w:p>
        </w:tc>
      </w:tr>
      <w:tr w:rsidR="00D64692" w:rsidRPr="00EE3FB9" w:rsidTr="00D64692">
        <w:trPr>
          <w:trHeight w:val="562"/>
        </w:trPr>
        <w:tc>
          <w:tcPr>
            <w:tcW w:w="2902" w:type="dxa"/>
            <w:vAlign w:val="center"/>
          </w:tcPr>
          <w:p w:rsidR="00D64692" w:rsidRPr="0076142A" w:rsidRDefault="000754FD" w:rsidP="00D64692">
            <w:pPr>
              <w:pStyle w:val="Piedepgina"/>
              <w:rPr>
                <w:sz w:val="16"/>
                <w:szCs w:val="16"/>
              </w:rPr>
            </w:pPr>
            <w:r>
              <w:rPr>
                <w:sz w:val="16"/>
                <w:szCs w:val="16"/>
              </w:rPr>
              <w:t>Fecha:</w:t>
            </w:r>
            <w:r w:rsidR="00272689">
              <w:rPr>
                <w:sz w:val="16"/>
                <w:szCs w:val="16"/>
              </w:rPr>
              <w:t xml:space="preserve"> 20/06/2017</w:t>
            </w:r>
          </w:p>
        </w:tc>
        <w:tc>
          <w:tcPr>
            <w:tcW w:w="2903" w:type="dxa"/>
            <w:vAlign w:val="center"/>
          </w:tcPr>
          <w:p w:rsidR="00D64692" w:rsidRPr="0076142A" w:rsidRDefault="00D64692" w:rsidP="00D64692">
            <w:pPr>
              <w:pStyle w:val="Piedepgina"/>
              <w:rPr>
                <w:sz w:val="16"/>
                <w:szCs w:val="16"/>
              </w:rPr>
            </w:pPr>
            <w:r w:rsidRPr="0076142A">
              <w:rPr>
                <w:sz w:val="16"/>
                <w:szCs w:val="16"/>
              </w:rPr>
              <w:t xml:space="preserve">Fecha: </w:t>
            </w:r>
            <w:r w:rsidR="00272689">
              <w:rPr>
                <w:sz w:val="16"/>
                <w:szCs w:val="16"/>
              </w:rPr>
              <w:t>20/06/2017</w:t>
            </w:r>
          </w:p>
        </w:tc>
        <w:tc>
          <w:tcPr>
            <w:tcW w:w="3140" w:type="dxa"/>
            <w:vAlign w:val="center"/>
          </w:tcPr>
          <w:p w:rsidR="00D64692" w:rsidRPr="0076142A" w:rsidRDefault="00D64692" w:rsidP="00D64692">
            <w:pPr>
              <w:pStyle w:val="Piedepgina"/>
              <w:rPr>
                <w:sz w:val="16"/>
                <w:szCs w:val="16"/>
              </w:rPr>
            </w:pPr>
            <w:r w:rsidRPr="0076142A">
              <w:rPr>
                <w:sz w:val="16"/>
                <w:szCs w:val="16"/>
              </w:rPr>
              <w:t xml:space="preserve">Fecha: </w:t>
            </w:r>
            <w:r w:rsidR="00272689">
              <w:rPr>
                <w:sz w:val="16"/>
                <w:szCs w:val="16"/>
              </w:rPr>
              <w:t>20/06/2017</w:t>
            </w:r>
          </w:p>
        </w:tc>
      </w:tr>
    </w:tbl>
    <w:p w:rsidR="00287835" w:rsidRDefault="00287835" w:rsidP="00EE4505">
      <w:pPr>
        <w:widowControl/>
        <w:numPr>
          <w:ilvl w:val="0"/>
          <w:numId w:val="1"/>
        </w:numPr>
        <w:tabs>
          <w:tab w:val="clear" w:pos="360"/>
          <w:tab w:val="num" w:pos="540"/>
          <w:tab w:val="num" w:pos="567"/>
        </w:tabs>
        <w:spacing w:before="120" w:line="360" w:lineRule="auto"/>
        <w:ind w:left="567" w:hanging="567"/>
        <w:rPr>
          <w:b/>
        </w:rPr>
      </w:pPr>
      <w:r>
        <w:rPr>
          <w:b/>
        </w:rPr>
        <w:lastRenderedPageBreak/>
        <w:t>OBJETIVO:</w:t>
      </w:r>
    </w:p>
    <w:p w:rsidR="00D31374" w:rsidRDefault="00D31374" w:rsidP="00AC0667">
      <w:pPr>
        <w:pStyle w:val="EstiloPARRAFO1Izquierda0cm"/>
        <w:tabs>
          <w:tab w:val="num" w:pos="284"/>
          <w:tab w:val="num" w:pos="567"/>
          <w:tab w:val="left" w:pos="851"/>
        </w:tabs>
        <w:ind w:left="567"/>
        <w:rPr>
          <w:rFonts w:cs="Arial"/>
          <w:color w:val="000000"/>
        </w:rPr>
      </w:pPr>
      <w:r w:rsidRPr="00D24DCB">
        <w:t>Este procedimiento establece los lineamientos para</w:t>
      </w:r>
      <w:r w:rsidR="0025001E">
        <w:t xml:space="preserve"> </w:t>
      </w:r>
      <w:r w:rsidR="001B5013" w:rsidRPr="006500AA">
        <w:rPr>
          <w:rFonts w:cs="Arial"/>
          <w:color w:val="000000"/>
        </w:rPr>
        <w:t xml:space="preserve">la entrega y recepción de los cargos de </w:t>
      </w:r>
      <w:r w:rsidR="001B5013">
        <w:rPr>
          <w:rFonts w:cs="Arial"/>
          <w:color w:val="000000"/>
        </w:rPr>
        <w:t>los colaboradores de Fe y Alegría</w:t>
      </w:r>
      <w:r w:rsidR="001B5013" w:rsidRPr="006500AA">
        <w:rPr>
          <w:rFonts w:cs="Arial"/>
          <w:color w:val="000000"/>
        </w:rPr>
        <w:t xml:space="preserve"> (</w:t>
      </w:r>
      <w:r w:rsidR="001B5013">
        <w:rPr>
          <w:rFonts w:cs="Arial"/>
          <w:color w:val="000000"/>
        </w:rPr>
        <w:t>Director Nacional, Subdirector/a, Director/a</w:t>
      </w:r>
      <w:r w:rsidR="001B5013" w:rsidRPr="006500AA">
        <w:rPr>
          <w:rFonts w:cs="Arial"/>
          <w:color w:val="000000"/>
        </w:rPr>
        <w:t xml:space="preserve"> </w:t>
      </w:r>
      <w:r w:rsidR="001B5013">
        <w:rPr>
          <w:rFonts w:cs="Arial"/>
          <w:color w:val="000000"/>
        </w:rPr>
        <w:t>Regional, Director/a</w:t>
      </w:r>
      <w:r w:rsidR="001B5013" w:rsidRPr="006500AA">
        <w:rPr>
          <w:rFonts w:cs="Arial"/>
          <w:color w:val="000000"/>
        </w:rPr>
        <w:t xml:space="preserve"> </w:t>
      </w:r>
      <w:r w:rsidR="001B5013">
        <w:rPr>
          <w:rFonts w:cs="Arial"/>
          <w:color w:val="000000"/>
        </w:rPr>
        <w:t>Zonal, coordinador/a</w:t>
      </w:r>
      <w:r w:rsidR="001B5013" w:rsidRPr="006500AA">
        <w:rPr>
          <w:rFonts w:cs="Arial"/>
          <w:color w:val="000000"/>
        </w:rPr>
        <w:t xml:space="preserve"> </w:t>
      </w:r>
      <w:r w:rsidR="001B5013">
        <w:rPr>
          <w:rFonts w:cs="Arial"/>
          <w:color w:val="000000"/>
        </w:rPr>
        <w:t>de áreas, jefes/a</w:t>
      </w:r>
      <w:r w:rsidR="001B5013" w:rsidRPr="006500AA">
        <w:rPr>
          <w:rFonts w:cs="Arial"/>
          <w:color w:val="000000"/>
        </w:rPr>
        <w:t xml:space="preserve"> de oficina, directores</w:t>
      </w:r>
      <w:r w:rsidR="001B5013">
        <w:rPr>
          <w:rFonts w:cs="Arial"/>
          <w:color w:val="000000"/>
        </w:rPr>
        <w:t>/as</w:t>
      </w:r>
      <w:r w:rsidR="001B5013" w:rsidRPr="006500AA">
        <w:rPr>
          <w:rFonts w:cs="Arial"/>
          <w:color w:val="000000"/>
        </w:rPr>
        <w:t xml:space="preserve"> de Centros Educativos, Colectoras</w:t>
      </w:r>
      <w:r w:rsidR="001B5013">
        <w:rPr>
          <w:rFonts w:cs="Arial"/>
          <w:color w:val="000000"/>
        </w:rPr>
        <w:t>, etc.</w:t>
      </w:r>
      <w:r w:rsidR="001B5013" w:rsidRPr="006500AA">
        <w:rPr>
          <w:rFonts w:cs="Arial"/>
          <w:color w:val="000000"/>
        </w:rPr>
        <w:t xml:space="preserve">) </w:t>
      </w:r>
      <w:r w:rsidR="001B5013">
        <w:rPr>
          <w:rFonts w:cs="Arial"/>
          <w:color w:val="000000"/>
        </w:rPr>
        <w:t>por cesación de funciones.</w:t>
      </w:r>
    </w:p>
    <w:p w:rsidR="001B5013" w:rsidRPr="001B1E01" w:rsidRDefault="001B5013" w:rsidP="00AC0667">
      <w:pPr>
        <w:pStyle w:val="EstiloPARRAFO1Izquierda0cm"/>
        <w:tabs>
          <w:tab w:val="num" w:pos="284"/>
          <w:tab w:val="num" w:pos="567"/>
          <w:tab w:val="left" w:pos="851"/>
        </w:tabs>
        <w:ind w:left="567"/>
        <w:rPr>
          <w:b/>
        </w:rPr>
      </w:pPr>
      <w:r>
        <w:rPr>
          <w:rFonts w:cs="Arial"/>
          <w:color w:val="000000"/>
        </w:rPr>
        <w:t>C</w:t>
      </w:r>
      <w:r w:rsidRPr="006500AA">
        <w:rPr>
          <w:rFonts w:cs="Arial"/>
          <w:color w:val="000000"/>
        </w:rPr>
        <w:t>ontar con un instrumento técnico que permita regular el proceso de entrega y recepción de cargo de manera ordenada, eficiente y documentada, a fin de garantizar la continuidad y buen funcionamiento de la Organización Fe y Alegría Ecuador</w:t>
      </w:r>
    </w:p>
    <w:p w:rsidR="00287835" w:rsidRDefault="00287835" w:rsidP="00EE4505">
      <w:pPr>
        <w:pStyle w:val="Sangradetextonormal"/>
        <w:numPr>
          <w:ilvl w:val="0"/>
          <w:numId w:val="1"/>
        </w:numPr>
        <w:tabs>
          <w:tab w:val="clear" w:pos="360"/>
          <w:tab w:val="num" w:pos="540"/>
          <w:tab w:val="num" w:pos="567"/>
        </w:tabs>
        <w:spacing w:before="120" w:line="360" w:lineRule="auto"/>
        <w:ind w:left="567" w:hanging="567"/>
        <w:rPr>
          <w:b/>
          <w:bCs/>
        </w:rPr>
      </w:pPr>
      <w:r>
        <w:rPr>
          <w:b/>
          <w:bCs/>
        </w:rPr>
        <w:t>ALCANCE:</w:t>
      </w:r>
    </w:p>
    <w:p w:rsidR="00D31374" w:rsidRPr="00D36ADC" w:rsidRDefault="001B5013" w:rsidP="00AC0667">
      <w:pPr>
        <w:pStyle w:val="Sangradetextonormal"/>
        <w:tabs>
          <w:tab w:val="num" w:pos="567"/>
        </w:tabs>
        <w:spacing w:before="120" w:line="360" w:lineRule="auto"/>
        <w:ind w:left="567"/>
        <w:rPr>
          <w:b/>
        </w:rPr>
      </w:pPr>
      <w:r w:rsidRPr="006500AA">
        <w:t>La</w:t>
      </w:r>
      <w:r>
        <w:t>s</w:t>
      </w:r>
      <w:r w:rsidRPr="006500AA">
        <w:t xml:space="preserve"> disposiciones contenidas en la presente normativa</w:t>
      </w:r>
      <w:r w:rsidRPr="006500AA">
        <w:rPr>
          <w:b/>
        </w:rPr>
        <w:t xml:space="preserve"> </w:t>
      </w:r>
      <w:r w:rsidRPr="006500AA">
        <w:t xml:space="preserve">son de alcance </w:t>
      </w:r>
      <w:r>
        <w:t xml:space="preserve">para todos los colaboradores </w:t>
      </w:r>
      <w:r w:rsidR="00441F85">
        <w:t xml:space="preserve">de </w:t>
      </w:r>
      <w:r w:rsidR="00391AA6">
        <w:rPr>
          <w:b/>
        </w:rPr>
        <w:t>Fe y Alegría Ecuador</w:t>
      </w:r>
    </w:p>
    <w:p w:rsidR="00287835" w:rsidRPr="00E31533" w:rsidRDefault="00287835" w:rsidP="00EE4505">
      <w:pPr>
        <w:pStyle w:val="Sangradetextonormal"/>
        <w:numPr>
          <w:ilvl w:val="0"/>
          <w:numId w:val="1"/>
        </w:numPr>
        <w:tabs>
          <w:tab w:val="clear" w:pos="360"/>
          <w:tab w:val="left" w:pos="540"/>
          <w:tab w:val="num" w:pos="567"/>
        </w:tabs>
        <w:spacing w:before="120" w:line="360" w:lineRule="auto"/>
        <w:ind w:left="567" w:hanging="567"/>
        <w:rPr>
          <w:bCs/>
        </w:rPr>
      </w:pPr>
      <w:r>
        <w:rPr>
          <w:b/>
          <w:bCs/>
        </w:rPr>
        <w:t>DEFINICIONES:</w:t>
      </w:r>
    </w:p>
    <w:p w:rsidR="00C11864" w:rsidRPr="001B5013" w:rsidRDefault="001B5013" w:rsidP="00EE4505">
      <w:pPr>
        <w:pStyle w:val="TITULO2"/>
        <w:numPr>
          <w:ilvl w:val="1"/>
          <w:numId w:val="1"/>
        </w:numPr>
        <w:tabs>
          <w:tab w:val="clear" w:pos="792"/>
          <w:tab w:val="num" w:pos="567"/>
        </w:tabs>
        <w:ind w:left="567" w:hanging="567"/>
        <w:rPr>
          <w:rFonts w:cs="Arial"/>
          <w:bCs/>
          <w:caps w:val="0"/>
          <w:sz w:val="24"/>
          <w:szCs w:val="24"/>
        </w:rPr>
      </w:pPr>
      <w:r w:rsidRPr="001B5013">
        <w:rPr>
          <w:rFonts w:cs="Arial"/>
          <w:caps w:val="0"/>
          <w:sz w:val="24"/>
          <w:szCs w:val="24"/>
        </w:rPr>
        <w:t>Cesación</w:t>
      </w:r>
      <w:r w:rsidR="00C11864" w:rsidRPr="001B5013">
        <w:rPr>
          <w:rFonts w:cs="Arial"/>
          <w:bCs/>
          <w:caps w:val="0"/>
          <w:sz w:val="24"/>
          <w:szCs w:val="24"/>
        </w:rPr>
        <w:t>:</w:t>
      </w:r>
    </w:p>
    <w:p w:rsidR="00C11864" w:rsidRDefault="001B5013" w:rsidP="00B77D06">
      <w:pPr>
        <w:pStyle w:val="EstiloPARRAFO1Izquierda0cm"/>
        <w:tabs>
          <w:tab w:val="num" w:pos="567"/>
        </w:tabs>
        <w:ind w:left="567"/>
        <w:rPr>
          <w:rFonts w:cs="Arial"/>
          <w:color w:val="000000"/>
        </w:rPr>
      </w:pPr>
      <w:r>
        <w:rPr>
          <w:rFonts w:cs="Arial"/>
        </w:rPr>
        <w:t xml:space="preserve">Hecho de cesar. </w:t>
      </w:r>
      <w:r w:rsidRPr="00C525D2">
        <w:rPr>
          <w:rFonts w:cs="Arial"/>
        </w:rPr>
        <w:t>Finalizar en el desempeño de alguna tarea, </w:t>
      </w:r>
      <w:hyperlink r:id="rId8" w:history="1">
        <w:r w:rsidRPr="00C525D2">
          <w:rPr>
            <w:rFonts w:cs="Arial"/>
          </w:rPr>
          <w:t>oficio</w:t>
        </w:r>
      </w:hyperlink>
      <w:r w:rsidRPr="00C525D2">
        <w:rPr>
          <w:rFonts w:cs="Arial"/>
        </w:rPr>
        <w:t> o </w:t>
      </w:r>
      <w:hyperlink r:id="rId9" w:history="1">
        <w:r w:rsidRPr="00C525D2">
          <w:rPr>
            <w:rFonts w:cs="Arial"/>
          </w:rPr>
          <w:t>empleo</w:t>
        </w:r>
      </w:hyperlink>
      <w:r w:rsidR="00C11864">
        <w:rPr>
          <w:rFonts w:cs="Arial"/>
          <w:color w:val="000000"/>
        </w:rPr>
        <w:t>.</w:t>
      </w:r>
    </w:p>
    <w:p w:rsidR="00C11864" w:rsidRPr="001B5013" w:rsidRDefault="001B5013" w:rsidP="00EE4505">
      <w:pPr>
        <w:pStyle w:val="TITULO2"/>
        <w:numPr>
          <w:ilvl w:val="1"/>
          <w:numId w:val="1"/>
        </w:numPr>
        <w:tabs>
          <w:tab w:val="clear" w:pos="792"/>
          <w:tab w:val="num" w:pos="567"/>
        </w:tabs>
        <w:ind w:left="567" w:hanging="567"/>
        <w:rPr>
          <w:rFonts w:cs="Arial"/>
          <w:bCs/>
          <w:sz w:val="24"/>
          <w:szCs w:val="24"/>
        </w:rPr>
      </w:pPr>
      <w:r w:rsidRPr="001B5013">
        <w:rPr>
          <w:rFonts w:cs="Arial"/>
          <w:caps w:val="0"/>
          <w:sz w:val="24"/>
          <w:szCs w:val="24"/>
        </w:rPr>
        <w:t>Rescisión</w:t>
      </w:r>
      <w:r w:rsidR="00C11864" w:rsidRPr="001B5013">
        <w:rPr>
          <w:rFonts w:cs="Arial"/>
          <w:bCs/>
          <w:caps w:val="0"/>
          <w:sz w:val="24"/>
          <w:szCs w:val="24"/>
        </w:rPr>
        <w:t>:</w:t>
      </w:r>
    </w:p>
    <w:p w:rsidR="001B5013" w:rsidRDefault="001B5013" w:rsidP="00E8482D">
      <w:pPr>
        <w:pStyle w:val="EstiloPARRAFO1Izquierda0cm"/>
        <w:tabs>
          <w:tab w:val="num" w:pos="567"/>
        </w:tabs>
        <w:ind w:left="567"/>
        <w:rPr>
          <w:rFonts w:cs="Arial"/>
        </w:rPr>
      </w:pPr>
      <w:r>
        <w:rPr>
          <w:rFonts w:cs="Arial"/>
        </w:rPr>
        <w:t xml:space="preserve">Acción o efecto de rescindir. </w:t>
      </w:r>
      <w:r w:rsidRPr="004C6F28">
        <w:rPr>
          <w:rFonts w:cs="Arial"/>
        </w:rPr>
        <w:t>Dejar</w:t>
      </w:r>
      <w:r w:rsidRPr="004C6F28">
        <w:rPr>
          <w:rFonts w:cs="Arial" w:hint="eastAsia"/>
        </w:rPr>
        <w:t> </w:t>
      </w:r>
      <w:r w:rsidRPr="004C6F28">
        <w:rPr>
          <w:rFonts w:cs="Arial"/>
        </w:rPr>
        <w:t>sin</w:t>
      </w:r>
      <w:r w:rsidRPr="004C6F28">
        <w:rPr>
          <w:rFonts w:cs="Arial" w:hint="eastAsia"/>
        </w:rPr>
        <w:t> </w:t>
      </w:r>
      <w:r>
        <w:rPr>
          <w:rFonts w:cs="Arial"/>
        </w:rPr>
        <w:t xml:space="preserve"> </w:t>
      </w:r>
      <w:r w:rsidRPr="004C6F28">
        <w:rPr>
          <w:rFonts w:cs="Arial"/>
        </w:rPr>
        <w:t>efecto</w:t>
      </w:r>
      <w:r w:rsidRPr="004C6F28">
        <w:rPr>
          <w:rFonts w:cs="Arial" w:hint="eastAsia"/>
        </w:rPr>
        <w:t> </w:t>
      </w:r>
      <w:r>
        <w:rPr>
          <w:rFonts w:cs="Arial"/>
        </w:rPr>
        <w:t xml:space="preserve"> </w:t>
      </w:r>
      <w:r w:rsidRPr="004C6F28">
        <w:rPr>
          <w:rFonts w:cs="Arial"/>
        </w:rPr>
        <w:t>un</w:t>
      </w:r>
      <w:r w:rsidRPr="004C6F28">
        <w:rPr>
          <w:rFonts w:cs="Arial" w:hint="eastAsia"/>
        </w:rPr>
        <w:t> </w:t>
      </w:r>
      <w:r>
        <w:rPr>
          <w:rFonts w:cs="Arial"/>
        </w:rPr>
        <w:t xml:space="preserve"> </w:t>
      </w:r>
      <w:r w:rsidRPr="004C6F28">
        <w:rPr>
          <w:rFonts w:cs="Arial"/>
        </w:rPr>
        <w:t>contrato</w:t>
      </w:r>
      <w:r w:rsidRPr="004C6F28">
        <w:rPr>
          <w:rFonts w:cs="Arial" w:hint="eastAsia"/>
        </w:rPr>
        <w:t>, </w:t>
      </w:r>
      <w:r w:rsidRPr="004C6F28">
        <w:rPr>
          <w:rFonts w:cs="Arial"/>
        </w:rPr>
        <w:t>una</w:t>
      </w:r>
      <w:r w:rsidRPr="004C6F28">
        <w:rPr>
          <w:rFonts w:cs="Arial" w:hint="eastAsia"/>
        </w:rPr>
        <w:t> </w:t>
      </w:r>
      <w:r w:rsidRPr="004C6F28">
        <w:rPr>
          <w:rFonts w:cs="Arial"/>
        </w:rPr>
        <w:t>obligación</w:t>
      </w:r>
      <w:r w:rsidRPr="004C6F28">
        <w:rPr>
          <w:rFonts w:cs="Arial" w:hint="eastAsia"/>
        </w:rPr>
        <w:t>,</w:t>
      </w:r>
    </w:p>
    <w:p w:rsidR="00C11864" w:rsidRPr="001B5013" w:rsidRDefault="001B5013" w:rsidP="00E8482D">
      <w:pPr>
        <w:pStyle w:val="EstiloPARRAFO1Izquierda0cm"/>
        <w:tabs>
          <w:tab w:val="num" w:pos="567"/>
        </w:tabs>
        <w:ind w:left="567"/>
        <w:rPr>
          <w:rFonts w:cs="Arial"/>
        </w:rPr>
      </w:pPr>
      <w:r w:rsidRPr="004C6F28">
        <w:rPr>
          <w:rFonts w:cs="Arial" w:hint="eastAsia"/>
        </w:rPr>
        <w:t> </w:t>
      </w:r>
      <w:r w:rsidRPr="004C6F28">
        <w:rPr>
          <w:rFonts w:cs="Arial"/>
        </w:rPr>
        <w:t>una</w:t>
      </w:r>
      <w:r w:rsidRPr="004C6F28">
        <w:rPr>
          <w:rFonts w:cs="Arial" w:hint="eastAsia"/>
        </w:rPr>
        <w:t> </w:t>
      </w:r>
      <w:r w:rsidRPr="004C6F28">
        <w:rPr>
          <w:rFonts w:cs="Arial"/>
        </w:rPr>
        <w:t>resolución</w:t>
      </w:r>
      <w:r w:rsidRPr="004C6F28">
        <w:rPr>
          <w:rFonts w:cs="Arial" w:hint="eastAsia"/>
        </w:rPr>
        <w:t> </w:t>
      </w:r>
      <w:r w:rsidRPr="004C6F28">
        <w:rPr>
          <w:rFonts w:cs="Arial"/>
        </w:rPr>
        <w:t>judicial</w:t>
      </w:r>
      <w:r w:rsidRPr="004C6F28">
        <w:rPr>
          <w:rFonts w:cs="Arial" w:hint="eastAsia"/>
        </w:rPr>
        <w:t>, </w:t>
      </w:r>
      <w:r w:rsidR="00E8482D" w:rsidRPr="004C6F28">
        <w:rPr>
          <w:rFonts w:cs="Arial"/>
        </w:rPr>
        <w:t>etc</w:t>
      </w:r>
      <w:r w:rsidR="00E8482D" w:rsidRPr="00874546">
        <w:rPr>
          <w:rFonts w:cs="Arial"/>
          <w:lang w:val="es-ES_tradnl"/>
        </w:rPr>
        <w:t>.</w:t>
      </w:r>
    </w:p>
    <w:p w:rsidR="00C11864" w:rsidRPr="000B3DE0" w:rsidRDefault="001B5013" w:rsidP="00EE4505">
      <w:pPr>
        <w:pStyle w:val="TITULO2"/>
        <w:numPr>
          <w:ilvl w:val="1"/>
          <w:numId w:val="1"/>
        </w:numPr>
        <w:tabs>
          <w:tab w:val="clear" w:pos="792"/>
          <w:tab w:val="num" w:pos="567"/>
        </w:tabs>
        <w:ind w:left="567" w:hanging="567"/>
        <w:rPr>
          <w:rFonts w:cs="Arial"/>
          <w:bCs/>
          <w:sz w:val="24"/>
          <w:szCs w:val="24"/>
        </w:rPr>
      </w:pPr>
      <w:r w:rsidRPr="001B5013">
        <w:rPr>
          <w:rFonts w:cs="Arial"/>
          <w:caps w:val="0"/>
          <w:sz w:val="24"/>
          <w:szCs w:val="24"/>
        </w:rPr>
        <w:t>Cese</w:t>
      </w:r>
      <w:r w:rsidR="00C11864" w:rsidRPr="000B3DE0">
        <w:rPr>
          <w:rFonts w:cs="Arial"/>
          <w:bCs/>
          <w:caps w:val="0"/>
          <w:sz w:val="24"/>
          <w:szCs w:val="24"/>
        </w:rPr>
        <w:t>:</w:t>
      </w:r>
    </w:p>
    <w:p w:rsidR="00C11864" w:rsidRDefault="00E8482D" w:rsidP="00B77D06">
      <w:pPr>
        <w:pStyle w:val="EstiloPARRAFO1Izquierda0cm"/>
        <w:tabs>
          <w:tab w:val="num" w:pos="567"/>
        </w:tabs>
        <w:ind w:left="567"/>
        <w:rPr>
          <w:rFonts w:cs="Arial"/>
        </w:rPr>
      </w:pPr>
      <w:r>
        <w:rPr>
          <w:rFonts w:cs="Arial"/>
        </w:rPr>
        <w:t>Dejar de desempeñar un cargo o empleo.</w:t>
      </w:r>
    </w:p>
    <w:p w:rsidR="00E8482D" w:rsidRDefault="00E8482D" w:rsidP="00B77D06">
      <w:pPr>
        <w:pStyle w:val="EstiloPARRAFO1Izquierda0cm"/>
        <w:tabs>
          <w:tab w:val="num" w:pos="567"/>
        </w:tabs>
        <w:ind w:left="567"/>
        <w:rPr>
          <w:rFonts w:cs="Arial"/>
        </w:rPr>
      </w:pPr>
    </w:p>
    <w:p w:rsidR="00E8482D" w:rsidRDefault="00E8482D" w:rsidP="00B77D06">
      <w:pPr>
        <w:pStyle w:val="EstiloPARRAFO1Izquierda0cm"/>
        <w:tabs>
          <w:tab w:val="num" w:pos="567"/>
        </w:tabs>
        <w:ind w:left="567"/>
      </w:pPr>
    </w:p>
    <w:p w:rsidR="00C11864" w:rsidRPr="00912E3E" w:rsidRDefault="00E8482D" w:rsidP="00EE4505">
      <w:pPr>
        <w:pStyle w:val="TITULO2"/>
        <w:numPr>
          <w:ilvl w:val="1"/>
          <w:numId w:val="1"/>
        </w:numPr>
        <w:tabs>
          <w:tab w:val="clear" w:pos="792"/>
          <w:tab w:val="num" w:pos="567"/>
        </w:tabs>
        <w:ind w:left="567" w:hanging="567"/>
        <w:rPr>
          <w:rFonts w:cs="Arial"/>
          <w:b w:val="0"/>
          <w:bCs/>
          <w:sz w:val="24"/>
          <w:szCs w:val="24"/>
        </w:rPr>
      </w:pPr>
      <w:r>
        <w:rPr>
          <w:rFonts w:cs="Arial"/>
          <w:bCs/>
          <w:caps w:val="0"/>
          <w:sz w:val="24"/>
          <w:szCs w:val="24"/>
        </w:rPr>
        <w:lastRenderedPageBreak/>
        <w:t>Destitución</w:t>
      </w:r>
      <w:r w:rsidR="00C11864" w:rsidRPr="00912E3E">
        <w:rPr>
          <w:rFonts w:cs="Arial"/>
          <w:b w:val="0"/>
          <w:bCs/>
          <w:caps w:val="0"/>
          <w:sz w:val="24"/>
          <w:szCs w:val="24"/>
        </w:rPr>
        <w:t>:</w:t>
      </w:r>
    </w:p>
    <w:p w:rsidR="00C11864" w:rsidRDefault="00E8482D" w:rsidP="00B77D06">
      <w:pPr>
        <w:pStyle w:val="EstiloPARRAFO1Izquierda0cm"/>
        <w:tabs>
          <w:tab w:val="num" w:pos="567"/>
        </w:tabs>
        <w:ind w:left="567"/>
        <w:rPr>
          <w:rFonts w:cs="Arial"/>
          <w:lang w:val="es-ES_tradnl"/>
        </w:rPr>
      </w:pPr>
      <w:r>
        <w:rPr>
          <w:rFonts w:cs="Arial"/>
        </w:rPr>
        <w:t xml:space="preserve">Acción o efecto de destituir. </w:t>
      </w:r>
      <w:r w:rsidRPr="005C1BAD">
        <w:rPr>
          <w:rFonts w:cs="Arial"/>
        </w:rPr>
        <w:t>Separar</w:t>
      </w:r>
      <w:r w:rsidRPr="005C1BAD">
        <w:rPr>
          <w:rFonts w:cs="Arial" w:hint="eastAsia"/>
        </w:rPr>
        <w:t> </w:t>
      </w:r>
      <w:r w:rsidRPr="005C1BAD">
        <w:rPr>
          <w:rFonts w:cs="Arial"/>
        </w:rPr>
        <w:t>a</w:t>
      </w:r>
      <w:r w:rsidRPr="005C1BAD">
        <w:rPr>
          <w:rFonts w:cs="Arial" w:hint="eastAsia"/>
        </w:rPr>
        <w:t> </w:t>
      </w:r>
      <w:r w:rsidRPr="005C1BAD">
        <w:rPr>
          <w:rFonts w:cs="Arial"/>
        </w:rPr>
        <w:t>alguien</w:t>
      </w:r>
      <w:r w:rsidRPr="005C1BAD">
        <w:rPr>
          <w:rFonts w:cs="Arial" w:hint="eastAsia"/>
        </w:rPr>
        <w:t> </w:t>
      </w:r>
      <w:r w:rsidRPr="005C1BAD">
        <w:rPr>
          <w:rFonts w:cs="Arial"/>
        </w:rPr>
        <w:t>del</w:t>
      </w:r>
      <w:r w:rsidRPr="005C1BAD">
        <w:rPr>
          <w:rFonts w:cs="Arial" w:hint="eastAsia"/>
        </w:rPr>
        <w:t> </w:t>
      </w:r>
      <w:r w:rsidRPr="005C1BAD">
        <w:rPr>
          <w:rFonts w:cs="Arial"/>
        </w:rPr>
        <w:t>cargo</w:t>
      </w:r>
      <w:r w:rsidRPr="005C1BAD">
        <w:rPr>
          <w:rFonts w:cs="Arial" w:hint="eastAsia"/>
        </w:rPr>
        <w:t> </w:t>
      </w:r>
      <w:r w:rsidRPr="005C1BAD">
        <w:rPr>
          <w:rFonts w:cs="Arial"/>
        </w:rPr>
        <w:t>que</w:t>
      </w:r>
      <w:r w:rsidRPr="005C1BAD">
        <w:rPr>
          <w:rFonts w:cs="Arial" w:hint="eastAsia"/>
        </w:rPr>
        <w:t> </w:t>
      </w:r>
      <w:r w:rsidRPr="005C1BAD">
        <w:rPr>
          <w:rFonts w:cs="Arial"/>
        </w:rPr>
        <w:t>ejerce</w:t>
      </w:r>
      <w:r w:rsidR="00C11864" w:rsidRPr="00992685">
        <w:rPr>
          <w:rFonts w:cs="Arial"/>
          <w:lang w:val="es-ES_tradnl"/>
        </w:rPr>
        <w:t>.</w:t>
      </w:r>
    </w:p>
    <w:p w:rsidR="00C11864" w:rsidRPr="00BC1ED6" w:rsidRDefault="00BC1ED6" w:rsidP="00EE4505">
      <w:pPr>
        <w:pStyle w:val="TITULO2"/>
        <w:numPr>
          <w:ilvl w:val="1"/>
          <w:numId w:val="1"/>
        </w:numPr>
        <w:tabs>
          <w:tab w:val="clear" w:pos="792"/>
          <w:tab w:val="num" w:pos="567"/>
        </w:tabs>
        <w:ind w:left="567" w:hanging="567"/>
        <w:rPr>
          <w:rFonts w:cs="Arial"/>
          <w:bCs/>
          <w:caps w:val="0"/>
          <w:sz w:val="24"/>
          <w:szCs w:val="24"/>
        </w:rPr>
      </w:pPr>
      <w:r w:rsidRPr="00BC1ED6">
        <w:rPr>
          <w:rFonts w:cs="Arial"/>
          <w:bCs/>
          <w:caps w:val="0"/>
          <w:sz w:val="24"/>
          <w:szCs w:val="24"/>
        </w:rPr>
        <w:t>Colaborador:</w:t>
      </w:r>
    </w:p>
    <w:p w:rsidR="00C11864" w:rsidRDefault="002E033D" w:rsidP="00B77D06">
      <w:pPr>
        <w:pStyle w:val="EstiloPARRAFO1Izquierda0cm"/>
        <w:tabs>
          <w:tab w:val="num" w:pos="567"/>
        </w:tabs>
        <w:ind w:left="567"/>
        <w:rPr>
          <w:rFonts w:cs="Arial"/>
          <w:lang w:val="es-ES_tradnl"/>
        </w:rPr>
      </w:pPr>
      <w:r>
        <w:rPr>
          <w:rFonts w:cs="Arial"/>
        </w:rPr>
        <w:t>P</w:t>
      </w:r>
      <w:r w:rsidRPr="00711C35">
        <w:rPr>
          <w:rFonts w:cs="Arial"/>
        </w:rPr>
        <w:t xml:space="preserve">ersonas que </w:t>
      </w:r>
      <w:r>
        <w:rPr>
          <w:rFonts w:cs="Arial"/>
        </w:rPr>
        <w:t>laboran e</w:t>
      </w:r>
      <w:r w:rsidR="002851FA">
        <w:rPr>
          <w:rFonts w:cs="Arial"/>
        </w:rPr>
        <w:t>n</w:t>
      </w:r>
      <w:r>
        <w:rPr>
          <w:rFonts w:cs="Arial"/>
        </w:rPr>
        <w:t xml:space="preserve"> Fe y Alegría Ecuador</w:t>
      </w:r>
      <w:r w:rsidR="00566CA5">
        <w:rPr>
          <w:rFonts w:cs="Arial"/>
          <w:lang w:val="es-ES_tradnl"/>
        </w:rPr>
        <w:t>.</w:t>
      </w:r>
    </w:p>
    <w:p w:rsidR="00C11864" w:rsidRPr="002E033D" w:rsidRDefault="002E033D" w:rsidP="00EE4505">
      <w:pPr>
        <w:pStyle w:val="TITULO2"/>
        <w:numPr>
          <w:ilvl w:val="1"/>
          <w:numId w:val="1"/>
        </w:numPr>
        <w:tabs>
          <w:tab w:val="clear" w:pos="792"/>
          <w:tab w:val="num" w:pos="709"/>
        </w:tabs>
        <w:ind w:left="567" w:hanging="573"/>
        <w:rPr>
          <w:rFonts w:cs="Arial"/>
          <w:bCs/>
          <w:sz w:val="24"/>
          <w:szCs w:val="24"/>
        </w:rPr>
      </w:pPr>
      <w:r w:rsidRPr="002E033D">
        <w:rPr>
          <w:rFonts w:cs="Arial"/>
          <w:caps w:val="0"/>
          <w:sz w:val="24"/>
          <w:szCs w:val="24"/>
        </w:rPr>
        <w:t>Indefectible</w:t>
      </w:r>
      <w:r w:rsidRPr="002E033D">
        <w:rPr>
          <w:rFonts w:cs="Arial"/>
          <w:sz w:val="24"/>
          <w:szCs w:val="24"/>
        </w:rPr>
        <w:t>:</w:t>
      </w:r>
    </w:p>
    <w:p w:rsidR="00C11864" w:rsidRDefault="002E033D" w:rsidP="00AC0667">
      <w:pPr>
        <w:pStyle w:val="EstiloPARRAFO1Izquierda0cm"/>
        <w:tabs>
          <w:tab w:val="num" w:pos="709"/>
          <w:tab w:val="left" w:pos="851"/>
        </w:tabs>
        <w:ind w:left="567"/>
        <w:rPr>
          <w:rFonts w:cs="Arial"/>
          <w:lang w:val="es-ES_tradnl"/>
        </w:rPr>
      </w:pPr>
      <w:r w:rsidRPr="0027371B">
        <w:rPr>
          <w:rFonts w:cs="Arial"/>
        </w:rPr>
        <w:t>Que</w:t>
      </w:r>
      <w:r w:rsidRPr="0027371B">
        <w:rPr>
          <w:rFonts w:cs="Arial" w:hint="eastAsia"/>
        </w:rPr>
        <w:t> </w:t>
      </w:r>
      <w:r w:rsidRPr="0027371B">
        <w:rPr>
          <w:rFonts w:cs="Arial"/>
        </w:rPr>
        <w:t>no</w:t>
      </w:r>
      <w:r w:rsidRPr="0027371B">
        <w:rPr>
          <w:rFonts w:cs="Arial" w:hint="eastAsia"/>
        </w:rPr>
        <w:t> </w:t>
      </w:r>
      <w:r w:rsidRPr="0027371B">
        <w:rPr>
          <w:rFonts w:cs="Arial"/>
        </w:rPr>
        <w:t>puede</w:t>
      </w:r>
      <w:r w:rsidRPr="0027371B">
        <w:rPr>
          <w:rFonts w:cs="Arial" w:hint="eastAsia"/>
        </w:rPr>
        <w:t> </w:t>
      </w:r>
      <w:r w:rsidRPr="0027371B">
        <w:rPr>
          <w:rFonts w:cs="Arial"/>
        </w:rPr>
        <w:t>faltar</w:t>
      </w:r>
      <w:r w:rsidRPr="0027371B">
        <w:rPr>
          <w:rFonts w:cs="Arial" w:hint="eastAsia"/>
        </w:rPr>
        <w:t> </w:t>
      </w:r>
      <w:r w:rsidRPr="0027371B">
        <w:rPr>
          <w:rFonts w:cs="Arial"/>
        </w:rPr>
        <w:t>o</w:t>
      </w:r>
      <w:r w:rsidRPr="0027371B">
        <w:rPr>
          <w:rFonts w:cs="Arial" w:hint="eastAsia"/>
        </w:rPr>
        <w:t> </w:t>
      </w:r>
      <w:r w:rsidRPr="0027371B">
        <w:rPr>
          <w:rFonts w:cs="Arial"/>
        </w:rPr>
        <w:t>dejar</w:t>
      </w:r>
      <w:r w:rsidRPr="0027371B">
        <w:rPr>
          <w:rFonts w:cs="Arial" w:hint="eastAsia"/>
        </w:rPr>
        <w:t> </w:t>
      </w:r>
      <w:r w:rsidRPr="0027371B">
        <w:rPr>
          <w:rFonts w:cs="Arial"/>
        </w:rPr>
        <w:t>de</w:t>
      </w:r>
      <w:r w:rsidRPr="0027371B">
        <w:rPr>
          <w:rFonts w:cs="Arial" w:hint="eastAsia"/>
        </w:rPr>
        <w:t> </w:t>
      </w:r>
      <w:r w:rsidRPr="0027371B">
        <w:rPr>
          <w:rFonts w:cs="Arial"/>
        </w:rPr>
        <w:t>ser</w:t>
      </w:r>
      <w:r w:rsidR="00C11864">
        <w:rPr>
          <w:rFonts w:cs="Arial"/>
          <w:lang w:val="es-ES_tradnl"/>
        </w:rPr>
        <w:t>.</w:t>
      </w:r>
    </w:p>
    <w:p w:rsidR="00C11864" w:rsidRPr="006E2BCF" w:rsidRDefault="002E033D" w:rsidP="00EE4505">
      <w:pPr>
        <w:pStyle w:val="TITULO2"/>
        <w:numPr>
          <w:ilvl w:val="1"/>
          <w:numId w:val="1"/>
        </w:numPr>
        <w:tabs>
          <w:tab w:val="clear" w:pos="792"/>
          <w:tab w:val="num" w:pos="567"/>
        </w:tabs>
        <w:ind w:left="567" w:hanging="573"/>
        <w:rPr>
          <w:rFonts w:cs="Arial"/>
          <w:bCs/>
          <w:sz w:val="24"/>
          <w:szCs w:val="24"/>
        </w:rPr>
      </w:pPr>
      <w:r>
        <w:rPr>
          <w:rFonts w:cs="Arial"/>
          <w:bCs/>
          <w:caps w:val="0"/>
          <w:sz w:val="24"/>
          <w:szCs w:val="24"/>
        </w:rPr>
        <w:t>Acervo Documental</w:t>
      </w:r>
      <w:r w:rsidR="00C11864" w:rsidRPr="006E2BCF">
        <w:rPr>
          <w:rFonts w:cs="Arial"/>
          <w:bCs/>
          <w:caps w:val="0"/>
          <w:sz w:val="24"/>
          <w:szCs w:val="24"/>
        </w:rPr>
        <w:t>:</w:t>
      </w:r>
    </w:p>
    <w:p w:rsidR="00C11864" w:rsidRPr="00357670" w:rsidRDefault="002E033D" w:rsidP="00AC0667">
      <w:pPr>
        <w:pStyle w:val="EstiloPARRAFO1Izquierda0cm"/>
        <w:tabs>
          <w:tab w:val="left" w:pos="284"/>
        </w:tabs>
        <w:ind w:left="567"/>
        <w:rPr>
          <w:rFonts w:cs="Arial"/>
          <w:b/>
        </w:rPr>
      </w:pPr>
      <w:r>
        <w:rPr>
          <w:rFonts w:cs="Arial"/>
        </w:rPr>
        <w:t>C</w:t>
      </w:r>
      <w:r w:rsidRPr="0027371B">
        <w:rPr>
          <w:rFonts w:cs="Arial"/>
        </w:rPr>
        <w:t>onjunto de documentos oficiales necesario para el funcionamiento de la organización.</w:t>
      </w:r>
      <w:r>
        <w:rPr>
          <w:rFonts w:cs="Arial"/>
        </w:rPr>
        <w:t xml:space="preserve"> Ejemplo: memos, correos, circulares, resoluciones, convenios, actas, ayuda memoria, etc.</w:t>
      </w:r>
    </w:p>
    <w:p w:rsidR="00C11864" w:rsidRPr="00912E3E" w:rsidRDefault="00C11864" w:rsidP="00EE4505">
      <w:pPr>
        <w:pStyle w:val="TITULO2"/>
        <w:numPr>
          <w:ilvl w:val="1"/>
          <w:numId w:val="1"/>
        </w:numPr>
        <w:tabs>
          <w:tab w:val="clear" w:pos="792"/>
          <w:tab w:val="num" w:pos="567"/>
        </w:tabs>
        <w:ind w:left="567" w:hanging="573"/>
        <w:rPr>
          <w:rFonts w:cs="Arial"/>
          <w:bCs/>
          <w:sz w:val="24"/>
          <w:szCs w:val="24"/>
        </w:rPr>
      </w:pPr>
      <w:r>
        <w:rPr>
          <w:rFonts w:cs="Arial"/>
          <w:bCs/>
          <w:caps w:val="0"/>
          <w:sz w:val="24"/>
          <w:szCs w:val="24"/>
        </w:rPr>
        <w:t>D</w:t>
      </w:r>
      <w:r w:rsidRPr="00912E3E">
        <w:rPr>
          <w:rFonts w:cs="Arial"/>
          <w:bCs/>
          <w:caps w:val="0"/>
          <w:sz w:val="24"/>
          <w:szCs w:val="24"/>
        </w:rPr>
        <w:t>isposición:</w:t>
      </w:r>
    </w:p>
    <w:p w:rsidR="00C11864" w:rsidRDefault="00C11864" w:rsidP="00AC0667">
      <w:pPr>
        <w:pStyle w:val="EstiloPARRAFO1Izquierda0cm"/>
        <w:tabs>
          <w:tab w:val="num" w:pos="567"/>
        </w:tabs>
        <w:ind w:left="567"/>
        <w:rPr>
          <w:rFonts w:cs="Arial"/>
          <w:lang w:val="es-ES_tradnl"/>
        </w:rPr>
      </w:pPr>
      <w:r w:rsidRPr="003F3DD6">
        <w:rPr>
          <w:rFonts w:cs="Arial"/>
          <w:lang w:val="es-ES_tradnl"/>
        </w:rPr>
        <w:t>Destino final de los registros.</w:t>
      </w:r>
    </w:p>
    <w:p w:rsidR="00C11864" w:rsidRPr="00312C42" w:rsidRDefault="00C11864" w:rsidP="00EE4505">
      <w:pPr>
        <w:pStyle w:val="TITULO2"/>
        <w:numPr>
          <w:ilvl w:val="1"/>
          <w:numId w:val="1"/>
        </w:numPr>
        <w:tabs>
          <w:tab w:val="clear" w:pos="792"/>
          <w:tab w:val="num" w:pos="567"/>
        </w:tabs>
        <w:ind w:left="567" w:hanging="573"/>
        <w:rPr>
          <w:sz w:val="24"/>
          <w:szCs w:val="24"/>
        </w:rPr>
      </w:pPr>
      <w:r w:rsidRPr="00312C42">
        <w:rPr>
          <w:caps w:val="0"/>
          <w:sz w:val="24"/>
          <w:szCs w:val="24"/>
        </w:rPr>
        <w:t>Documento</w:t>
      </w:r>
      <w:r w:rsidRPr="00312C42">
        <w:rPr>
          <w:sz w:val="24"/>
          <w:szCs w:val="24"/>
        </w:rPr>
        <w:t>:</w:t>
      </w:r>
    </w:p>
    <w:p w:rsidR="00C11864" w:rsidRDefault="00C11864" w:rsidP="00AC0667">
      <w:pPr>
        <w:pStyle w:val="EstiloPARRAFO1Izquierda0cm"/>
        <w:tabs>
          <w:tab w:val="left" w:pos="709"/>
          <w:tab w:val="num" w:pos="851"/>
        </w:tabs>
        <w:ind w:left="567"/>
      </w:pPr>
      <w:r w:rsidRPr="00B220DA">
        <w:t>Información y su medio de soporte. Los medios de soporte pueden ser papel, disco magnético, óptico o electrónico, fotografía o muestra patrón, o una combinación de estos.</w:t>
      </w:r>
    </w:p>
    <w:p w:rsidR="00C11864" w:rsidRPr="00AD3E4A" w:rsidRDefault="00C11864" w:rsidP="00EE4505">
      <w:pPr>
        <w:pStyle w:val="TITULO2"/>
        <w:numPr>
          <w:ilvl w:val="1"/>
          <w:numId w:val="1"/>
        </w:numPr>
        <w:tabs>
          <w:tab w:val="clear" w:pos="792"/>
          <w:tab w:val="num" w:pos="567"/>
        </w:tabs>
        <w:ind w:hanging="792"/>
        <w:rPr>
          <w:rFonts w:cs="Arial"/>
          <w:bCs/>
          <w:caps w:val="0"/>
          <w:sz w:val="24"/>
          <w:szCs w:val="24"/>
        </w:rPr>
      </w:pPr>
      <w:r w:rsidRPr="00AD3E4A">
        <w:rPr>
          <w:rFonts w:cs="Arial"/>
          <w:bCs/>
          <w:caps w:val="0"/>
          <w:sz w:val="24"/>
          <w:szCs w:val="24"/>
        </w:rPr>
        <w:t>Formulario:</w:t>
      </w:r>
    </w:p>
    <w:p w:rsidR="00C11864" w:rsidRDefault="00C11864" w:rsidP="00AC0667">
      <w:pPr>
        <w:pStyle w:val="EstiloPARRAFO1Izquierda0cm"/>
        <w:tabs>
          <w:tab w:val="num" w:pos="567"/>
        </w:tabs>
        <w:ind w:left="567"/>
        <w:rPr>
          <w:rFonts w:cs="Arial"/>
          <w:lang w:val="es-ES_tradnl"/>
        </w:rPr>
      </w:pPr>
      <w:r w:rsidRPr="00874546">
        <w:rPr>
          <w:rFonts w:cs="Arial"/>
          <w:lang w:val="es-ES_tradnl"/>
        </w:rPr>
        <w:t xml:space="preserve">Documento utilizado para registrar los datos requeridos por </w:t>
      </w:r>
      <w:r w:rsidR="00E969AB">
        <w:rPr>
          <w:rFonts w:cs="Arial"/>
          <w:lang w:val="es-ES_tradnl"/>
        </w:rPr>
        <w:t xml:space="preserve">cada uno de las coordinaciones, oficinas, centros educativos o cualquier otra instancia </w:t>
      </w:r>
      <w:r w:rsidR="00566CA5" w:rsidRPr="00874546">
        <w:rPr>
          <w:rFonts w:cs="Arial"/>
          <w:lang w:val="es-ES_tradnl"/>
        </w:rPr>
        <w:t xml:space="preserve"> de </w:t>
      </w:r>
      <w:r w:rsidR="00391AA6">
        <w:rPr>
          <w:rFonts w:cs="Arial"/>
          <w:b/>
          <w:lang w:val="es-ES_tradnl"/>
        </w:rPr>
        <w:t>Fe y Alegría Ecuador</w:t>
      </w:r>
      <w:r>
        <w:rPr>
          <w:rFonts w:cs="Arial"/>
          <w:b/>
          <w:lang w:val="es-ES_tradnl"/>
        </w:rPr>
        <w:t>,</w:t>
      </w:r>
      <w:r w:rsidRPr="00874546">
        <w:rPr>
          <w:rFonts w:cs="Arial"/>
          <w:lang w:val="es-ES_tradnl"/>
        </w:rPr>
        <w:t xml:space="preserve"> </w:t>
      </w:r>
      <w:r w:rsidRPr="002C3F80">
        <w:rPr>
          <w:rFonts w:cs="Arial"/>
          <w:lang w:val="es-ES_tradnl"/>
        </w:rPr>
        <w:t>un formulario</w:t>
      </w:r>
      <w:r w:rsidRPr="00874546">
        <w:rPr>
          <w:rFonts w:cs="Arial"/>
          <w:lang w:val="es-ES_tradnl"/>
        </w:rPr>
        <w:t xml:space="preserve"> se convierte en un registro cuando se le incorporan datos</w:t>
      </w:r>
      <w:r>
        <w:rPr>
          <w:rFonts w:cs="Arial"/>
          <w:lang w:val="es-ES_tradnl"/>
        </w:rPr>
        <w:t>.</w:t>
      </w:r>
    </w:p>
    <w:p w:rsidR="00C11864" w:rsidRPr="00EB201E" w:rsidRDefault="00C11864" w:rsidP="00EE4505">
      <w:pPr>
        <w:pStyle w:val="TITULO2"/>
        <w:numPr>
          <w:ilvl w:val="1"/>
          <w:numId w:val="1"/>
        </w:numPr>
        <w:tabs>
          <w:tab w:val="clear" w:pos="792"/>
          <w:tab w:val="num" w:pos="567"/>
        </w:tabs>
        <w:ind w:left="426"/>
        <w:rPr>
          <w:rFonts w:cs="Arial"/>
          <w:bCs/>
          <w:sz w:val="24"/>
          <w:szCs w:val="24"/>
        </w:rPr>
      </w:pPr>
      <w:r w:rsidRPr="00EB201E">
        <w:rPr>
          <w:rFonts w:cs="Arial"/>
          <w:bCs/>
          <w:sz w:val="24"/>
          <w:szCs w:val="24"/>
        </w:rPr>
        <w:t>N/A:</w:t>
      </w:r>
    </w:p>
    <w:p w:rsidR="00C11864" w:rsidRDefault="00C11864" w:rsidP="00C11864">
      <w:pPr>
        <w:pStyle w:val="EstiloPARRAFO1Izquierda0cm"/>
        <w:tabs>
          <w:tab w:val="num" w:pos="567"/>
        </w:tabs>
        <w:ind w:left="426" w:firstLine="141"/>
        <w:rPr>
          <w:rFonts w:cs="Arial"/>
          <w:lang w:val="es-ES_tradnl"/>
        </w:rPr>
      </w:pPr>
      <w:r w:rsidRPr="00AD64FF">
        <w:rPr>
          <w:rFonts w:cs="Arial"/>
          <w:lang w:val="es-ES_tradnl"/>
        </w:rPr>
        <w:t>No Aplica.</w:t>
      </w:r>
    </w:p>
    <w:p w:rsidR="00C11864" w:rsidRPr="00B32383" w:rsidRDefault="00C11864" w:rsidP="00EE4505">
      <w:pPr>
        <w:pStyle w:val="TITULO2"/>
        <w:numPr>
          <w:ilvl w:val="1"/>
          <w:numId w:val="1"/>
        </w:numPr>
        <w:tabs>
          <w:tab w:val="clear" w:pos="792"/>
          <w:tab w:val="num" w:pos="567"/>
          <w:tab w:val="left" w:pos="851"/>
        </w:tabs>
        <w:ind w:left="567" w:hanging="567"/>
        <w:rPr>
          <w:rFonts w:cs="Arial"/>
          <w:bCs/>
          <w:sz w:val="24"/>
          <w:szCs w:val="24"/>
        </w:rPr>
      </w:pPr>
      <w:r>
        <w:rPr>
          <w:rFonts w:cs="Arial"/>
          <w:bCs/>
          <w:caps w:val="0"/>
          <w:sz w:val="24"/>
          <w:szCs w:val="24"/>
        </w:rPr>
        <w:lastRenderedPageBreak/>
        <w:t>R</w:t>
      </w:r>
      <w:r w:rsidRPr="00B32383">
        <w:rPr>
          <w:rFonts w:cs="Arial"/>
          <w:bCs/>
          <w:caps w:val="0"/>
          <w:sz w:val="24"/>
          <w:szCs w:val="24"/>
        </w:rPr>
        <w:t>espaldo:</w:t>
      </w:r>
    </w:p>
    <w:p w:rsidR="00C11864" w:rsidRDefault="00C11864" w:rsidP="00C11864">
      <w:pPr>
        <w:pStyle w:val="EstiloPARRAFO1Izquierda0cm"/>
        <w:tabs>
          <w:tab w:val="num" w:pos="567"/>
        </w:tabs>
        <w:ind w:left="567"/>
        <w:rPr>
          <w:rFonts w:cs="Arial"/>
          <w:lang w:val="es-ES_tradnl"/>
        </w:rPr>
      </w:pPr>
      <w:r w:rsidRPr="00441FD4">
        <w:rPr>
          <w:rFonts w:cs="Arial"/>
          <w:lang w:val="es-ES_tradnl"/>
        </w:rPr>
        <w:t xml:space="preserve">Proceso en el cual se almacenan los datos e información en un dispositivo de almacenamiento externo distinto al equipo </w:t>
      </w:r>
      <w:r>
        <w:rPr>
          <w:rFonts w:cs="Arial"/>
          <w:lang w:val="es-ES_tradnl"/>
        </w:rPr>
        <w:t>en que se</w:t>
      </w:r>
      <w:r w:rsidRPr="00441FD4">
        <w:rPr>
          <w:rFonts w:cs="Arial"/>
          <w:lang w:val="es-ES_tradnl"/>
        </w:rPr>
        <w:t xml:space="preserve"> encuentra.</w:t>
      </w:r>
    </w:p>
    <w:p w:rsidR="00C11864" w:rsidRPr="00A7673E" w:rsidRDefault="00C11864" w:rsidP="00EE4505">
      <w:pPr>
        <w:pStyle w:val="TITULO2"/>
        <w:numPr>
          <w:ilvl w:val="1"/>
          <w:numId w:val="1"/>
        </w:numPr>
        <w:tabs>
          <w:tab w:val="clear" w:pos="792"/>
          <w:tab w:val="num" w:pos="567"/>
          <w:tab w:val="left" w:pos="851"/>
        </w:tabs>
        <w:ind w:left="567" w:hanging="567"/>
        <w:rPr>
          <w:rFonts w:cs="Arial"/>
          <w:bCs/>
          <w:caps w:val="0"/>
          <w:sz w:val="24"/>
          <w:szCs w:val="24"/>
        </w:rPr>
      </w:pPr>
      <w:r w:rsidRPr="00A7673E">
        <w:rPr>
          <w:rFonts w:cs="Arial"/>
          <w:bCs/>
          <w:caps w:val="0"/>
          <w:sz w:val="24"/>
          <w:szCs w:val="24"/>
        </w:rPr>
        <w:t>Ruta Electrónica:</w:t>
      </w:r>
    </w:p>
    <w:p w:rsidR="00C11864" w:rsidRPr="00E6060B" w:rsidRDefault="00C11864" w:rsidP="00C11864">
      <w:pPr>
        <w:pStyle w:val="EstiloPARRAFO1Izquierda0cm"/>
        <w:tabs>
          <w:tab w:val="num" w:pos="567"/>
        </w:tabs>
        <w:ind w:left="567"/>
        <w:rPr>
          <w:rFonts w:cs="Arial"/>
          <w:caps/>
          <w:lang w:val="es-ES_tradnl"/>
        </w:rPr>
      </w:pPr>
      <w:r>
        <w:rPr>
          <w:rFonts w:cs="Arial"/>
          <w:lang w:val="es-ES_tradnl"/>
        </w:rPr>
        <w:t>Dirección o ubicación electrónica donde está almacenado el documento.</w:t>
      </w:r>
    </w:p>
    <w:p w:rsidR="00C11864" w:rsidRPr="00EB201E" w:rsidRDefault="00C11864" w:rsidP="00EE4505">
      <w:pPr>
        <w:pStyle w:val="TITULO2"/>
        <w:numPr>
          <w:ilvl w:val="1"/>
          <w:numId w:val="1"/>
        </w:numPr>
        <w:tabs>
          <w:tab w:val="clear" w:pos="792"/>
          <w:tab w:val="num" w:pos="567"/>
        </w:tabs>
        <w:ind w:left="567" w:hanging="567"/>
        <w:rPr>
          <w:rFonts w:cs="Arial"/>
          <w:bCs/>
          <w:sz w:val="24"/>
          <w:szCs w:val="24"/>
        </w:rPr>
      </w:pPr>
      <w:r w:rsidRPr="00EB201E">
        <w:rPr>
          <w:rFonts w:cs="Arial"/>
          <w:bCs/>
          <w:sz w:val="24"/>
          <w:szCs w:val="24"/>
        </w:rPr>
        <w:t xml:space="preserve">S/C: </w:t>
      </w:r>
    </w:p>
    <w:p w:rsidR="00C11864" w:rsidRDefault="00C11864" w:rsidP="00C11864">
      <w:pPr>
        <w:pStyle w:val="EstiloPARRAFO1Izquierda0cm"/>
        <w:tabs>
          <w:tab w:val="num" w:pos="567"/>
        </w:tabs>
        <w:ind w:left="567"/>
        <w:rPr>
          <w:rFonts w:cs="Arial"/>
          <w:lang w:val="es-ES_tradnl"/>
        </w:rPr>
      </w:pPr>
      <w:r w:rsidRPr="00811C58">
        <w:rPr>
          <w:rFonts w:cs="Arial"/>
          <w:lang w:val="es-ES_tradnl"/>
        </w:rPr>
        <w:t>S</w:t>
      </w:r>
      <w:r>
        <w:rPr>
          <w:rFonts w:cs="Arial"/>
          <w:lang w:val="es-ES_tradnl"/>
        </w:rPr>
        <w:t>i</w:t>
      </w:r>
      <w:r w:rsidRPr="00811C58">
        <w:rPr>
          <w:rFonts w:cs="Arial"/>
          <w:lang w:val="es-ES_tradnl"/>
        </w:rPr>
        <w:t>n Código.</w:t>
      </w:r>
    </w:p>
    <w:p w:rsidR="00C11864" w:rsidRPr="004034C6" w:rsidRDefault="00C11864" w:rsidP="00EE4505">
      <w:pPr>
        <w:pStyle w:val="TITULO2"/>
        <w:numPr>
          <w:ilvl w:val="1"/>
          <w:numId w:val="1"/>
        </w:numPr>
        <w:tabs>
          <w:tab w:val="clear" w:pos="792"/>
          <w:tab w:val="num" w:pos="567"/>
        </w:tabs>
        <w:ind w:left="567" w:hanging="567"/>
        <w:rPr>
          <w:rFonts w:cs="Arial"/>
          <w:bCs/>
          <w:caps w:val="0"/>
          <w:sz w:val="24"/>
          <w:szCs w:val="24"/>
        </w:rPr>
      </w:pPr>
      <w:r w:rsidRPr="00DD79C9">
        <w:rPr>
          <w:rFonts w:cs="Arial"/>
          <w:bCs/>
          <w:caps w:val="0"/>
          <w:sz w:val="24"/>
          <w:szCs w:val="24"/>
        </w:rPr>
        <w:t>Tiempo de Retención:</w:t>
      </w:r>
    </w:p>
    <w:p w:rsidR="001B1E01" w:rsidRPr="000A4572" w:rsidRDefault="00C11864" w:rsidP="000A4572">
      <w:pPr>
        <w:pStyle w:val="EstiloPARRAFO1Izquierda0cm"/>
        <w:tabs>
          <w:tab w:val="num" w:pos="567"/>
        </w:tabs>
        <w:ind w:left="567"/>
        <w:rPr>
          <w:rFonts w:cs="Arial"/>
          <w:lang w:val="es-ES_tradnl"/>
        </w:rPr>
      </w:pPr>
      <w:r w:rsidRPr="00811C58">
        <w:rPr>
          <w:rFonts w:cs="Arial"/>
          <w:lang w:val="es-ES_tradnl"/>
        </w:rPr>
        <w:t xml:space="preserve">Periodo </w:t>
      </w:r>
      <w:r>
        <w:rPr>
          <w:rFonts w:cs="Arial"/>
          <w:color w:val="000000"/>
        </w:rPr>
        <w:t>de tiempo en que se tendrán los registros dentro de un archivo considerando las disposiciones establecidas por la ley o por la organización. El tiempo de retención debe ser definido para el archivo activo, inactivo y muerto</w:t>
      </w:r>
      <w:r w:rsidRPr="00811C58">
        <w:rPr>
          <w:rFonts w:cs="Arial"/>
          <w:lang w:val="es-ES_tradnl"/>
        </w:rPr>
        <w:t>.</w:t>
      </w:r>
    </w:p>
    <w:p w:rsidR="00287835" w:rsidRDefault="00287835" w:rsidP="00EE4505">
      <w:pPr>
        <w:pStyle w:val="Sangradetextonormal"/>
        <w:numPr>
          <w:ilvl w:val="0"/>
          <w:numId w:val="1"/>
        </w:numPr>
        <w:tabs>
          <w:tab w:val="num" w:pos="540"/>
        </w:tabs>
        <w:spacing w:before="120" w:line="360" w:lineRule="auto"/>
        <w:rPr>
          <w:b/>
          <w:bCs/>
        </w:rPr>
      </w:pPr>
      <w:r>
        <w:rPr>
          <w:b/>
          <w:bCs/>
        </w:rPr>
        <w:t>DOCUMENTOS RELACIONADOS:</w:t>
      </w:r>
    </w:p>
    <w:tbl>
      <w:tblPr>
        <w:tblW w:w="0" w:type="auto"/>
        <w:tblInd w:w="250" w:type="dxa"/>
        <w:tblCellMar>
          <w:left w:w="70" w:type="dxa"/>
          <w:right w:w="70" w:type="dxa"/>
        </w:tblCellMar>
        <w:tblLook w:val="0000" w:firstRow="0" w:lastRow="0" w:firstColumn="0" w:lastColumn="0" w:noHBand="0" w:noVBand="0"/>
      </w:tblPr>
      <w:tblGrid>
        <w:gridCol w:w="2122"/>
        <w:gridCol w:w="6272"/>
      </w:tblGrid>
      <w:tr w:rsidR="00287835" w:rsidTr="004E5FD7">
        <w:tc>
          <w:tcPr>
            <w:tcW w:w="2122" w:type="dxa"/>
          </w:tcPr>
          <w:p w:rsidR="00287835" w:rsidRPr="005B78FE" w:rsidRDefault="00287835" w:rsidP="00287835">
            <w:pPr>
              <w:pStyle w:val="Ttulo7"/>
              <w:jc w:val="center"/>
              <w:rPr>
                <w:rFonts w:ascii="Arial" w:hAnsi="Arial" w:cs="Arial"/>
                <w:i w:val="0"/>
                <w:color w:val="auto"/>
                <w:u w:val="single"/>
              </w:rPr>
            </w:pPr>
            <w:r w:rsidRPr="005B78FE">
              <w:rPr>
                <w:rFonts w:ascii="Arial" w:hAnsi="Arial" w:cs="Arial"/>
                <w:i w:val="0"/>
                <w:color w:val="auto"/>
                <w:u w:val="single"/>
              </w:rPr>
              <w:t>CÓDIGO</w:t>
            </w:r>
          </w:p>
        </w:tc>
        <w:tc>
          <w:tcPr>
            <w:tcW w:w="6272" w:type="dxa"/>
          </w:tcPr>
          <w:p w:rsidR="00287835" w:rsidRPr="005B78FE" w:rsidRDefault="00287835" w:rsidP="00287835">
            <w:pPr>
              <w:pStyle w:val="Ttulo7"/>
              <w:jc w:val="center"/>
              <w:rPr>
                <w:rFonts w:ascii="Arial" w:hAnsi="Arial" w:cs="Arial"/>
                <w:i w:val="0"/>
                <w:color w:val="auto"/>
                <w:u w:val="single"/>
              </w:rPr>
            </w:pPr>
            <w:r w:rsidRPr="005B78FE">
              <w:rPr>
                <w:rFonts w:ascii="Arial" w:hAnsi="Arial" w:cs="Arial"/>
                <w:i w:val="0"/>
                <w:color w:val="auto"/>
                <w:u w:val="single"/>
              </w:rPr>
              <w:t>DESCRIPCIÓN</w:t>
            </w:r>
          </w:p>
        </w:tc>
      </w:tr>
      <w:tr w:rsidR="00A35F99" w:rsidTr="004E5FD7">
        <w:tc>
          <w:tcPr>
            <w:tcW w:w="2122" w:type="dxa"/>
            <w:vAlign w:val="center"/>
          </w:tcPr>
          <w:p w:rsidR="00A35F99" w:rsidRPr="00AB4C60" w:rsidRDefault="00A22C8A" w:rsidP="00A35F99">
            <w:pPr>
              <w:pStyle w:val="EstiloPARRAFO1Izquierda0cm"/>
              <w:jc w:val="center"/>
              <w:rPr>
                <w:bCs/>
              </w:rPr>
            </w:pPr>
            <w:r>
              <w:rPr>
                <w:bCs/>
              </w:rPr>
              <w:t>10-04-2012</w:t>
            </w:r>
          </w:p>
        </w:tc>
        <w:tc>
          <w:tcPr>
            <w:tcW w:w="6272" w:type="dxa"/>
            <w:vAlign w:val="center"/>
          </w:tcPr>
          <w:p w:rsidR="00A35F99" w:rsidRPr="002E033D" w:rsidRDefault="00A22C8A" w:rsidP="00F76E15">
            <w:pPr>
              <w:pStyle w:val="EstiloPARRAFO1Izquierda0cm"/>
              <w:ind w:left="-15" w:firstLine="15"/>
              <w:jc w:val="left"/>
              <w:rPr>
                <w:bCs/>
                <w:highlight w:val="yellow"/>
              </w:rPr>
            </w:pPr>
            <w:r w:rsidRPr="00A22C8A">
              <w:rPr>
                <w:bCs/>
              </w:rPr>
              <w:t xml:space="preserve">Reglamento Interno de Trabajo Fe y Alegría Ecuador </w:t>
            </w:r>
          </w:p>
        </w:tc>
      </w:tr>
      <w:tr w:rsidR="00A35F99" w:rsidTr="004E5FD7">
        <w:tc>
          <w:tcPr>
            <w:tcW w:w="2122" w:type="dxa"/>
            <w:vAlign w:val="center"/>
          </w:tcPr>
          <w:p w:rsidR="00A35F99" w:rsidRPr="00AB4C60" w:rsidRDefault="004E5FD7" w:rsidP="00A35F99">
            <w:pPr>
              <w:pStyle w:val="EstiloPARRAFO1Izquierda0cm"/>
              <w:jc w:val="center"/>
              <w:rPr>
                <w:bCs/>
              </w:rPr>
            </w:pPr>
            <w:r>
              <w:rPr>
                <w:bCs/>
              </w:rPr>
              <w:t>20-04-2015</w:t>
            </w:r>
          </w:p>
        </w:tc>
        <w:tc>
          <w:tcPr>
            <w:tcW w:w="6272" w:type="dxa"/>
            <w:vAlign w:val="center"/>
          </w:tcPr>
          <w:p w:rsidR="00A35F99" w:rsidRPr="002E033D" w:rsidRDefault="004E5FD7" w:rsidP="00F76E15">
            <w:pPr>
              <w:pStyle w:val="EstiloPARRAFO1Izquierda0cm"/>
              <w:ind w:left="-15" w:firstLine="15"/>
              <w:jc w:val="left"/>
              <w:rPr>
                <w:bCs/>
                <w:highlight w:val="yellow"/>
              </w:rPr>
            </w:pPr>
            <w:r w:rsidRPr="004E5FD7">
              <w:rPr>
                <w:bCs/>
              </w:rPr>
              <w:t>C</w:t>
            </w:r>
            <w:r>
              <w:rPr>
                <w:bCs/>
              </w:rPr>
              <w:t>ódigo del Trabajo</w:t>
            </w:r>
          </w:p>
        </w:tc>
      </w:tr>
      <w:tr w:rsidR="001E4526" w:rsidRPr="00AB4C60" w:rsidTr="004E5FD7">
        <w:tc>
          <w:tcPr>
            <w:tcW w:w="2122" w:type="dxa"/>
            <w:vAlign w:val="center"/>
          </w:tcPr>
          <w:p w:rsidR="001E4526" w:rsidRPr="00AB4C60" w:rsidRDefault="001E4526" w:rsidP="001E4526">
            <w:pPr>
              <w:pStyle w:val="EstiloPARRAFO1Izquierda0cm"/>
              <w:ind w:left="-15" w:firstLine="15"/>
              <w:jc w:val="center"/>
              <w:rPr>
                <w:bCs/>
              </w:rPr>
            </w:pPr>
            <w:r w:rsidRPr="001E4526">
              <w:rPr>
                <w:bCs/>
              </w:rPr>
              <w:t>EOGPFYA</w:t>
            </w:r>
          </w:p>
        </w:tc>
        <w:tc>
          <w:tcPr>
            <w:tcW w:w="6272" w:type="dxa"/>
            <w:vAlign w:val="center"/>
          </w:tcPr>
          <w:p w:rsidR="001E4526" w:rsidRPr="00AB4C60" w:rsidRDefault="001E4526" w:rsidP="001E4526">
            <w:pPr>
              <w:pStyle w:val="EstiloPARRAFO1Izquierda0cm"/>
              <w:ind w:left="-15" w:firstLine="15"/>
              <w:jc w:val="left"/>
              <w:rPr>
                <w:bCs/>
              </w:rPr>
            </w:pPr>
            <w:r>
              <w:rPr>
                <w:bCs/>
              </w:rPr>
              <w:t xml:space="preserve">Estatuto Orgánico de </w:t>
            </w:r>
            <w:r w:rsidR="00E70065">
              <w:rPr>
                <w:bCs/>
              </w:rPr>
              <w:t>Gestión Organizacional por Procesos de Fe y Alegría Ecuador</w:t>
            </w:r>
          </w:p>
        </w:tc>
      </w:tr>
    </w:tbl>
    <w:p w:rsidR="00A22C8A" w:rsidRDefault="00A22C8A" w:rsidP="00A22C8A">
      <w:pPr>
        <w:tabs>
          <w:tab w:val="num" w:pos="567"/>
        </w:tabs>
        <w:spacing w:before="120" w:line="360" w:lineRule="auto"/>
        <w:ind w:left="540"/>
        <w:jc w:val="both"/>
        <w:rPr>
          <w:b/>
          <w:bCs/>
        </w:rPr>
      </w:pPr>
    </w:p>
    <w:p w:rsidR="00287835" w:rsidRDefault="00A14FB9" w:rsidP="00EE4505">
      <w:pPr>
        <w:numPr>
          <w:ilvl w:val="0"/>
          <w:numId w:val="1"/>
        </w:numPr>
        <w:tabs>
          <w:tab w:val="clear" w:pos="360"/>
          <w:tab w:val="num" w:pos="540"/>
          <w:tab w:val="num" w:pos="567"/>
        </w:tabs>
        <w:spacing w:before="120" w:line="360" w:lineRule="auto"/>
        <w:ind w:left="540" w:hanging="540"/>
        <w:jc w:val="both"/>
        <w:rPr>
          <w:b/>
          <w:bCs/>
        </w:rPr>
      </w:pPr>
      <w:r>
        <w:rPr>
          <w:b/>
          <w:bCs/>
        </w:rPr>
        <w:t>C</w:t>
      </w:r>
      <w:r w:rsidR="00287835">
        <w:rPr>
          <w:b/>
          <w:bCs/>
        </w:rPr>
        <w:t>ONDICIONES GENERALES:</w:t>
      </w:r>
    </w:p>
    <w:p w:rsidR="002E033D" w:rsidRPr="00800182" w:rsidRDefault="00800182" w:rsidP="00800182">
      <w:pPr>
        <w:pStyle w:val="TITULO2"/>
        <w:tabs>
          <w:tab w:val="num" w:pos="993"/>
        </w:tabs>
        <w:spacing w:line="360" w:lineRule="auto"/>
        <w:ind w:left="567" w:hanging="567"/>
        <w:jc w:val="both"/>
        <w:rPr>
          <w:rFonts w:cs="Arial"/>
          <w:b w:val="0"/>
          <w:caps w:val="0"/>
          <w:sz w:val="24"/>
          <w:lang w:val="es-ES_tradnl"/>
        </w:rPr>
      </w:pPr>
      <w:r w:rsidRPr="00800182">
        <w:rPr>
          <w:rFonts w:cs="Arial"/>
          <w:b w:val="0"/>
          <w:caps w:val="0"/>
          <w:sz w:val="24"/>
          <w:lang w:val="es-ES_tradnl"/>
        </w:rPr>
        <w:t>La entrega y recepción de cargo</w:t>
      </w:r>
      <w:r w:rsidR="002E033D" w:rsidRPr="00800182">
        <w:rPr>
          <w:rFonts w:cs="Arial"/>
          <w:b w:val="0"/>
          <w:caps w:val="0"/>
          <w:sz w:val="24"/>
          <w:lang w:val="es-ES_tradnl"/>
        </w:rPr>
        <w:t xml:space="preserve">, </w:t>
      </w:r>
      <w:r w:rsidRPr="00800182">
        <w:rPr>
          <w:rFonts w:cs="Arial"/>
          <w:b w:val="0"/>
          <w:caps w:val="0"/>
          <w:sz w:val="24"/>
          <w:lang w:val="es-ES_tradnl"/>
        </w:rPr>
        <w:t>es un acto administrativo a través del cual, un colaborador, cualquiera sea su nivel jerárquico y condición de trabajo</w:t>
      </w:r>
      <w:r w:rsidR="002E033D" w:rsidRPr="00800182">
        <w:rPr>
          <w:rFonts w:cs="Arial"/>
          <w:b w:val="0"/>
          <w:caps w:val="0"/>
          <w:sz w:val="24"/>
          <w:lang w:val="es-ES_tradnl"/>
        </w:rPr>
        <w:t>,</w:t>
      </w:r>
      <w:r w:rsidRPr="00800182">
        <w:rPr>
          <w:rFonts w:cs="Arial"/>
          <w:b w:val="0"/>
          <w:caps w:val="0"/>
          <w:sz w:val="24"/>
          <w:lang w:val="es-ES_tradnl"/>
        </w:rPr>
        <w:t xml:space="preserve"> hace entrega a su jefe inmediato o a la persona que lo sustituye o reemplaza en el cargo, todos los bienes, informes de gestión, comunicaciones formales, detalle de las personas a su cargo, proyectos e informes económicos, dando su conformidad ambas partes</w:t>
      </w:r>
      <w:r w:rsidR="002E033D" w:rsidRPr="00800182">
        <w:rPr>
          <w:rFonts w:cs="Arial"/>
          <w:b w:val="0"/>
          <w:caps w:val="0"/>
          <w:sz w:val="24"/>
          <w:lang w:val="es-ES_tradnl"/>
        </w:rPr>
        <w:t>.</w:t>
      </w:r>
    </w:p>
    <w:p w:rsidR="00800182" w:rsidRPr="00800182" w:rsidRDefault="00800182" w:rsidP="00800182">
      <w:pPr>
        <w:pStyle w:val="TITULO2"/>
        <w:tabs>
          <w:tab w:val="num" w:pos="993"/>
        </w:tabs>
        <w:spacing w:line="360" w:lineRule="auto"/>
        <w:ind w:left="567" w:hanging="567"/>
        <w:jc w:val="both"/>
        <w:rPr>
          <w:rFonts w:cs="Arial"/>
          <w:b w:val="0"/>
        </w:rPr>
      </w:pPr>
      <w:r w:rsidRPr="00800182">
        <w:rPr>
          <w:rFonts w:cs="Arial"/>
          <w:b w:val="0"/>
          <w:caps w:val="0"/>
          <w:sz w:val="24"/>
          <w:lang w:val="es-ES_tradnl"/>
        </w:rPr>
        <w:t>La entrega y recepción del cargo se realiza de manera obligatoria en las siguientes situaciones o casos</w:t>
      </w:r>
      <w:r w:rsidRPr="00800182">
        <w:rPr>
          <w:rFonts w:cs="Arial"/>
          <w:b w:val="0"/>
        </w:rPr>
        <w:t>:</w:t>
      </w:r>
    </w:p>
    <w:p w:rsidR="00800182" w:rsidRDefault="00800182" w:rsidP="00EE4505">
      <w:pPr>
        <w:pStyle w:val="Prrafodelista"/>
        <w:widowControl/>
        <w:numPr>
          <w:ilvl w:val="0"/>
          <w:numId w:val="5"/>
        </w:numPr>
        <w:autoSpaceDE/>
        <w:autoSpaceDN/>
        <w:adjustRightInd/>
        <w:spacing w:line="360" w:lineRule="auto"/>
        <w:ind w:left="924" w:hanging="357"/>
        <w:contextualSpacing w:val="0"/>
        <w:jc w:val="both"/>
      </w:pPr>
      <w:r>
        <w:t>Termino de la relación laboral o contractual por cualquier motivo: renuncia, cese, jubilación, destitución, incapacidad permanente, rescisión de contrato, vencimiento de contrato.</w:t>
      </w:r>
    </w:p>
    <w:p w:rsidR="00800182" w:rsidRDefault="00800182" w:rsidP="00EE4505">
      <w:pPr>
        <w:pStyle w:val="Prrafodelista"/>
        <w:widowControl/>
        <w:numPr>
          <w:ilvl w:val="0"/>
          <w:numId w:val="5"/>
        </w:numPr>
        <w:autoSpaceDE/>
        <w:autoSpaceDN/>
        <w:adjustRightInd/>
        <w:spacing w:line="360" w:lineRule="auto"/>
        <w:ind w:left="924" w:hanging="357"/>
        <w:contextualSpacing w:val="0"/>
        <w:jc w:val="both"/>
      </w:pPr>
      <w:r>
        <w:t>Vacaciones laborales superiores a 30 días.</w:t>
      </w:r>
    </w:p>
    <w:p w:rsidR="00800182" w:rsidRDefault="00800182" w:rsidP="00EE4505">
      <w:pPr>
        <w:pStyle w:val="Prrafodelista"/>
        <w:widowControl/>
        <w:numPr>
          <w:ilvl w:val="0"/>
          <w:numId w:val="5"/>
        </w:numPr>
        <w:autoSpaceDE/>
        <w:autoSpaceDN/>
        <w:adjustRightInd/>
        <w:spacing w:line="360" w:lineRule="auto"/>
        <w:ind w:left="924" w:hanging="357"/>
        <w:contextualSpacing w:val="0"/>
        <w:jc w:val="both"/>
      </w:pPr>
      <w:r>
        <w:t>Permisos  laborales, con y sin goce de remuneraciones, superiores a 30 días laborales.</w:t>
      </w:r>
    </w:p>
    <w:p w:rsidR="00C11864" w:rsidRPr="00800182" w:rsidRDefault="00800182" w:rsidP="00EE4505">
      <w:pPr>
        <w:pStyle w:val="Prrafodelista"/>
        <w:widowControl/>
        <w:numPr>
          <w:ilvl w:val="0"/>
          <w:numId w:val="5"/>
        </w:numPr>
        <w:autoSpaceDE/>
        <w:autoSpaceDN/>
        <w:adjustRightInd/>
        <w:spacing w:line="360" w:lineRule="auto"/>
        <w:ind w:left="924" w:hanging="357"/>
        <w:contextualSpacing w:val="0"/>
        <w:jc w:val="both"/>
      </w:pPr>
      <w:r w:rsidRPr="00800182">
        <w:t>Traslados: designación, rotación, reasignación, encargado</w:t>
      </w:r>
      <w:r w:rsidR="00057A3D">
        <w:t>,</w:t>
      </w:r>
      <w:r w:rsidRPr="00800182">
        <w:t xml:space="preserve"> cuando superen los 30 días laborales</w:t>
      </w:r>
      <w:r w:rsidR="004C0787">
        <w:t>.</w:t>
      </w:r>
    </w:p>
    <w:p w:rsidR="003F48F3" w:rsidRDefault="00800182" w:rsidP="00800182">
      <w:pPr>
        <w:pStyle w:val="TITULO2"/>
        <w:tabs>
          <w:tab w:val="num" w:pos="993"/>
        </w:tabs>
        <w:spacing w:line="360" w:lineRule="auto"/>
        <w:ind w:left="567" w:hanging="567"/>
        <w:jc w:val="both"/>
        <w:rPr>
          <w:rFonts w:cs="Arial"/>
          <w:b w:val="0"/>
          <w:caps w:val="0"/>
          <w:sz w:val="24"/>
          <w:lang w:val="es-ES_tradnl"/>
        </w:rPr>
      </w:pPr>
      <w:r w:rsidRPr="00800182">
        <w:rPr>
          <w:rFonts w:cs="Arial"/>
          <w:b w:val="0"/>
          <w:caps w:val="0"/>
          <w:sz w:val="24"/>
          <w:lang w:val="es-ES_tradnl"/>
        </w:rPr>
        <w:t>El inicio del trámite de entrega y recepción del cargo comienza una vez, que el colaborador, comunique formalmente cualquiera de los casos indicados en los numerales anteriores y deberá concluir indefectiblemente a los cinco (5) días laborales</w:t>
      </w:r>
      <w:r w:rsidR="00057A3D">
        <w:rPr>
          <w:rFonts w:cs="Arial"/>
          <w:b w:val="0"/>
          <w:caps w:val="0"/>
          <w:sz w:val="24"/>
          <w:lang w:val="es-ES_tradnl"/>
        </w:rPr>
        <w:t>.</w:t>
      </w:r>
    </w:p>
    <w:p w:rsidR="003F48F3" w:rsidRPr="003F48F3" w:rsidRDefault="003F48F3" w:rsidP="003F48F3">
      <w:pPr>
        <w:pStyle w:val="TITULO2"/>
        <w:tabs>
          <w:tab w:val="num" w:pos="993"/>
        </w:tabs>
        <w:spacing w:line="360" w:lineRule="auto"/>
        <w:ind w:left="567" w:hanging="567"/>
        <w:jc w:val="both"/>
        <w:rPr>
          <w:rFonts w:cs="Arial"/>
          <w:b w:val="0"/>
          <w:caps w:val="0"/>
          <w:sz w:val="24"/>
          <w:lang w:val="es-ES_tradnl"/>
        </w:rPr>
      </w:pPr>
      <w:r>
        <w:rPr>
          <w:rFonts w:cs="Arial"/>
          <w:b w:val="0"/>
          <w:caps w:val="0"/>
          <w:sz w:val="24"/>
          <w:lang w:val="es-ES_tradnl"/>
        </w:rPr>
        <w:t>E</w:t>
      </w:r>
      <w:r w:rsidRPr="003F48F3">
        <w:rPr>
          <w:rFonts w:cs="Arial"/>
          <w:b w:val="0"/>
          <w:caps w:val="0"/>
          <w:sz w:val="24"/>
          <w:lang w:val="es-ES_tradnl"/>
        </w:rPr>
        <w:t xml:space="preserve">l trámite de entrega y recepción del cargo para el caso del literal (a), </w:t>
      </w:r>
      <w:r w:rsidR="00E5608F">
        <w:rPr>
          <w:rFonts w:cs="Arial"/>
          <w:b w:val="0"/>
          <w:caps w:val="0"/>
          <w:sz w:val="24"/>
          <w:lang w:val="es-ES_tradnl"/>
        </w:rPr>
        <w:t xml:space="preserve">del punto </w:t>
      </w:r>
      <w:r w:rsidR="00E5608F" w:rsidRPr="003F48F3">
        <w:rPr>
          <w:rFonts w:cs="Arial"/>
          <w:caps w:val="0"/>
          <w:sz w:val="24"/>
          <w:lang w:val="es-ES_tradnl"/>
        </w:rPr>
        <w:t>5.2.</w:t>
      </w:r>
      <w:r w:rsidR="00E5608F">
        <w:rPr>
          <w:rFonts w:cs="Arial"/>
          <w:caps w:val="0"/>
          <w:sz w:val="24"/>
          <w:lang w:val="es-ES_tradnl"/>
        </w:rPr>
        <w:t xml:space="preserve"> </w:t>
      </w:r>
      <w:r w:rsidRPr="003F48F3">
        <w:rPr>
          <w:rFonts w:cs="Arial"/>
          <w:b w:val="0"/>
          <w:caps w:val="0"/>
          <w:sz w:val="24"/>
          <w:lang w:val="es-ES_tradnl"/>
        </w:rPr>
        <w:t xml:space="preserve">comprenderá la entrega de: </w:t>
      </w:r>
    </w:p>
    <w:p w:rsidR="003F48F3" w:rsidRDefault="003F48F3" w:rsidP="00EE4505">
      <w:pPr>
        <w:pStyle w:val="Prrafodelista"/>
        <w:widowControl/>
        <w:numPr>
          <w:ilvl w:val="0"/>
          <w:numId w:val="6"/>
        </w:numPr>
        <w:autoSpaceDE/>
        <w:autoSpaceDN/>
        <w:adjustRightInd/>
        <w:spacing w:line="360" w:lineRule="auto"/>
        <w:ind w:left="924" w:hanging="357"/>
        <w:contextualSpacing w:val="0"/>
        <w:jc w:val="both"/>
      </w:pPr>
      <w:r>
        <w:t>Informe de los Bienes a su cargo, especificando su estado y su ubicación.</w:t>
      </w:r>
    </w:p>
    <w:p w:rsidR="003F48F3" w:rsidRDefault="003F48F3" w:rsidP="00EE4505">
      <w:pPr>
        <w:pStyle w:val="Prrafodelista"/>
        <w:widowControl/>
        <w:numPr>
          <w:ilvl w:val="0"/>
          <w:numId w:val="6"/>
        </w:numPr>
        <w:autoSpaceDE/>
        <w:autoSpaceDN/>
        <w:adjustRightInd/>
        <w:spacing w:line="360" w:lineRule="auto"/>
        <w:ind w:left="924" w:hanging="357"/>
        <w:contextualSpacing w:val="0"/>
        <w:jc w:val="both"/>
      </w:pPr>
      <w:r>
        <w:t>Informe de gestión, donde indique las actividades realizadas y las por completar</w:t>
      </w:r>
      <w:r w:rsidRPr="00356C4E">
        <w:t>.</w:t>
      </w:r>
      <w:r w:rsidR="00356C4E" w:rsidRPr="00356C4E">
        <w:t xml:space="preserve"> </w:t>
      </w:r>
      <w:r w:rsidR="00356C4E" w:rsidRPr="00356C4E">
        <w:rPr>
          <w:lang w:val="es-ES_tradnl"/>
        </w:rPr>
        <w:t>(poa  y planificación mensual)</w:t>
      </w:r>
      <w:r w:rsidR="00356C4E" w:rsidRPr="00356C4E">
        <w:rPr>
          <w:caps/>
          <w:lang w:val="es-ES_tradnl"/>
        </w:rPr>
        <w:t>.</w:t>
      </w:r>
    </w:p>
    <w:p w:rsidR="003F48F3" w:rsidRDefault="003F48F3" w:rsidP="00EE4505">
      <w:pPr>
        <w:pStyle w:val="Prrafodelista"/>
        <w:widowControl/>
        <w:numPr>
          <w:ilvl w:val="0"/>
          <w:numId w:val="6"/>
        </w:numPr>
        <w:autoSpaceDE/>
        <w:autoSpaceDN/>
        <w:adjustRightInd/>
        <w:spacing w:line="360" w:lineRule="auto"/>
        <w:ind w:left="924" w:hanging="357"/>
        <w:contextualSpacing w:val="0"/>
        <w:jc w:val="both"/>
      </w:pPr>
      <w:r>
        <w:t>Informe de Bienes Sujetos de Control.</w:t>
      </w:r>
    </w:p>
    <w:p w:rsidR="003F48F3" w:rsidRDefault="003F48F3" w:rsidP="00EE4505">
      <w:pPr>
        <w:pStyle w:val="Prrafodelista"/>
        <w:widowControl/>
        <w:numPr>
          <w:ilvl w:val="0"/>
          <w:numId w:val="6"/>
        </w:numPr>
        <w:autoSpaceDE/>
        <w:autoSpaceDN/>
        <w:adjustRightInd/>
        <w:spacing w:line="360" w:lineRule="auto"/>
        <w:ind w:left="924" w:hanging="357"/>
        <w:contextualSpacing w:val="0"/>
        <w:jc w:val="both"/>
      </w:pPr>
      <w:r>
        <w:t>Sellos oficiales, según corresponda.</w:t>
      </w:r>
    </w:p>
    <w:p w:rsidR="003F48F3" w:rsidRDefault="003F48F3" w:rsidP="00EE4505">
      <w:pPr>
        <w:pStyle w:val="Prrafodelista"/>
        <w:widowControl/>
        <w:numPr>
          <w:ilvl w:val="0"/>
          <w:numId w:val="6"/>
        </w:numPr>
        <w:autoSpaceDE/>
        <w:autoSpaceDN/>
        <w:adjustRightInd/>
        <w:spacing w:line="360" w:lineRule="auto"/>
        <w:ind w:left="924" w:hanging="357"/>
        <w:contextualSpacing w:val="0"/>
        <w:jc w:val="both"/>
      </w:pPr>
      <w:r>
        <w:t>Llaves de las oficinas, almacenes o depósitos, según corresponda.</w:t>
      </w:r>
    </w:p>
    <w:p w:rsidR="003F48F3" w:rsidRDefault="003F48F3" w:rsidP="00EE4505">
      <w:pPr>
        <w:pStyle w:val="Prrafodelista"/>
        <w:widowControl/>
        <w:numPr>
          <w:ilvl w:val="0"/>
          <w:numId w:val="6"/>
        </w:numPr>
        <w:autoSpaceDE/>
        <w:autoSpaceDN/>
        <w:adjustRightInd/>
        <w:spacing w:line="360" w:lineRule="auto"/>
        <w:ind w:left="924" w:hanging="357"/>
        <w:contextualSpacing w:val="0"/>
        <w:jc w:val="both"/>
      </w:pPr>
      <w:r>
        <w:t>Acervo documentario: comunicaciones formales externas e internas, circulares, directrices, instrucciones y cualquiera información documental que sea pertinente para el buen desempeño del cargo.</w:t>
      </w:r>
      <w:r w:rsidR="00416676">
        <w:t xml:space="preserve"> Se debe hacer el respaldo electrónico de toda la información necesaria para la consecución de las actividades en la organización.</w:t>
      </w:r>
    </w:p>
    <w:p w:rsidR="003F48F3" w:rsidRDefault="003F48F3" w:rsidP="00EE4505">
      <w:pPr>
        <w:pStyle w:val="Prrafodelista"/>
        <w:widowControl/>
        <w:numPr>
          <w:ilvl w:val="0"/>
          <w:numId w:val="6"/>
        </w:numPr>
        <w:autoSpaceDE/>
        <w:autoSpaceDN/>
        <w:adjustRightInd/>
        <w:spacing w:line="360" w:lineRule="auto"/>
        <w:ind w:left="924" w:hanging="357"/>
        <w:contextualSpacing w:val="0"/>
        <w:jc w:val="both"/>
      </w:pPr>
      <w:r>
        <w:t xml:space="preserve"> Proyectos elaborados y en elaboración (si aplica).</w:t>
      </w:r>
    </w:p>
    <w:p w:rsidR="003F48F3" w:rsidRDefault="003F48F3" w:rsidP="00EE4505">
      <w:pPr>
        <w:pStyle w:val="Prrafodelista"/>
        <w:widowControl/>
        <w:numPr>
          <w:ilvl w:val="0"/>
          <w:numId w:val="6"/>
        </w:numPr>
        <w:autoSpaceDE/>
        <w:autoSpaceDN/>
        <w:adjustRightInd/>
        <w:spacing w:line="360" w:lineRule="auto"/>
        <w:ind w:left="924" w:hanging="357"/>
        <w:contextualSpacing w:val="0"/>
        <w:jc w:val="both"/>
      </w:pPr>
      <w:r>
        <w:t>Informe de la situación económica de la dependencia que deja el colabora</w:t>
      </w:r>
      <w:r w:rsidR="0072611C">
        <w:t>dor</w:t>
      </w:r>
      <w:r>
        <w:t xml:space="preserve"> saliente (cuentas por cobrar, cuentas por pagar, presupuesto, etc.) (si aplica).</w:t>
      </w:r>
    </w:p>
    <w:p w:rsidR="003F48F3" w:rsidRDefault="003F48F3" w:rsidP="00EE4505">
      <w:pPr>
        <w:pStyle w:val="Prrafodelista"/>
        <w:widowControl/>
        <w:numPr>
          <w:ilvl w:val="0"/>
          <w:numId w:val="6"/>
        </w:numPr>
        <w:autoSpaceDE/>
        <w:autoSpaceDN/>
        <w:adjustRightInd/>
        <w:spacing w:line="360" w:lineRule="auto"/>
        <w:ind w:left="924" w:hanging="357"/>
        <w:contextualSpacing w:val="0"/>
        <w:jc w:val="both"/>
      </w:pPr>
      <w:r>
        <w:t>Si el colaborador tiene varias instancias a su cargo, ejemplo: es director nacional, subdirector nacional, director regi</w:t>
      </w:r>
      <w:r w:rsidR="00046424">
        <w:t xml:space="preserve"> </w:t>
      </w:r>
      <w:r>
        <w:t xml:space="preserve">onal o zonal, debe solicitar a sus subordinados todos los requisitos que comprenden los literales desde la </w:t>
      </w:r>
      <w:r w:rsidRPr="00B75556">
        <w:rPr>
          <w:b/>
        </w:rPr>
        <w:t>a</w:t>
      </w:r>
      <w:r>
        <w:t xml:space="preserve"> hasta </w:t>
      </w:r>
      <w:r w:rsidRPr="00B75556">
        <w:rPr>
          <w:b/>
        </w:rPr>
        <w:t>g.</w:t>
      </w:r>
      <w:r>
        <w:t xml:space="preserve"> de este apartado.</w:t>
      </w:r>
    </w:p>
    <w:p w:rsidR="003F48F3" w:rsidRPr="00533E53" w:rsidRDefault="003F48F3" w:rsidP="00EE4505">
      <w:pPr>
        <w:pStyle w:val="Prrafodelista"/>
        <w:widowControl/>
        <w:numPr>
          <w:ilvl w:val="0"/>
          <w:numId w:val="6"/>
        </w:numPr>
        <w:autoSpaceDE/>
        <w:autoSpaceDN/>
        <w:adjustRightInd/>
        <w:spacing w:line="360" w:lineRule="auto"/>
        <w:ind w:left="924" w:hanging="357"/>
        <w:contextualSpacing w:val="0"/>
        <w:jc w:val="both"/>
      </w:pPr>
      <w:r>
        <w:t>Hoja de Ruta (ver anexo B)</w:t>
      </w:r>
    </w:p>
    <w:p w:rsidR="003F48F3" w:rsidRDefault="003F48F3" w:rsidP="003F48F3">
      <w:pPr>
        <w:pStyle w:val="TITULO2"/>
        <w:tabs>
          <w:tab w:val="num" w:pos="993"/>
        </w:tabs>
        <w:spacing w:line="360" w:lineRule="auto"/>
        <w:ind w:left="567" w:hanging="567"/>
        <w:jc w:val="both"/>
        <w:rPr>
          <w:rFonts w:cs="Arial"/>
          <w:b w:val="0"/>
          <w:caps w:val="0"/>
          <w:sz w:val="24"/>
          <w:lang w:val="es-ES_tradnl"/>
        </w:rPr>
      </w:pPr>
      <w:r w:rsidRPr="003F48F3">
        <w:rPr>
          <w:rFonts w:cs="Arial"/>
          <w:b w:val="0"/>
          <w:caps w:val="0"/>
          <w:sz w:val="24"/>
          <w:lang w:val="es-ES_tradnl"/>
        </w:rPr>
        <w:t>El trámite de entrega y recepción del cargo para los casos de los literales b, c y d</w:t>
      </w:r>
      <w:r>
        <w:rPr>
          <w:rFonts w:cs="Arial"/>
          <w:b w:val="0"/>
          <w:caps w:val="0"/>
          <w:sz w:val="24"/>
          <w:lang w:val="es-ES_tradnl"/>
        </w:rPr>
        <w:t xml:space="preserve"> del punto </w:t>
      </w:r>
      <w:r w:rsidRPr="003F48F3">
        <w:rPr>
          <w:rFonts w:cs="Arial"/>
          <w:caps w:val="0"/>
          <w:sz w:val="24"/>
          <w:lang w:val="es-ES_tradnl"/>
        </w:rPr>
        <w:t xml:space="preserve">5.2. </w:t>
      </w:r>
      <w:r w:rsidRPr="003F48F3">
        <w:rPr>
          <w:rFonts w:cs="Arial"/>
          <w:b w:val="0"/>
          <w:caps w:val="0"/>
          <w:sz w:val="24"/>
          <w:lang w:val="es-ES_tradnl"/>
        </w:rPr>
        <w:t>comprenderá la entrega de:</w:t>
      </w:r>
    </w:p>
    <w:p w:rsidR="001C1D3A" w:rsidRDefault="008A2A90" w:rsidP="00EE4505">
      <w:pPr>
        <w:pStyle w:val="TITULO2"/>
        <w:numPr>
          <w:ilvl w:val="1"/>
          <w:numId w:val="5"/>
        </w:numPr>
        <w:spacing w:before="0" w:after="0" w:line="360" w:lineRule="auto"/>
        <w:ind w:left="924" w:hanging="357"/>
        <w:jc w:val="both"/>
        <w:rPr>
          <w:rFonts w:cs="Arial"/>
          <w:b w:val="0"/>
          <w:caps w:val="0"/>
          <w:sz w:val="24"/>
          <w:lang w:val="es-ES_tradnl"/>
        </w:rPr>
      </w:pPr>
      <w:r w:rsidRPr="008A2A90">
        <w:rPr>
          <w:rFonts w:cs="Arial"/>
          <w:b w:val="0"/>
          <w:caps w:val="0"/>
          <w:sz w:val="24"/>
          <w:lang w:val="es-ES_tradnl"/>
        </w:rPr>
        <w:t>Informe de gestión</w:t>
      </w:r>
      <w:r w:rsidR="009A5349">
        <w:rPr>
          <w:rFonts w:cs="Arial"/>
          <w:b w:val="0"/>
          <w:caps w:val="0"/>
          <w:sz w:val="24"/>
          <w:lang w:val="es-ES_tradnl"/>
        </w:rPr>
        <w:t xml:space="preserve"> (POA  y planificación mensual).</w:t>
      </w:r>
    </w:p>
    <w:p w:rsidR="008A2A90" w:rsidRDefault="008A2A90" w:rsidP="00EE4505">
      <w:pPr>
        <w:pStyle w:val="TITULO2"/>
        <w:numPr>
          <w:ilvl w:val="1"/>
          <w:numId w:val="5"/>
        </w:numPr>
        <w:spacing w:before="0" w:after="0" w:line="360" w:lineRule="auto"/>
        <w:ind w:left="924" w:hanging="357"/>
        <w:jc w:val="both"/>
        <w:rPr>
          <w:rFonts w:cs="Arial"/>
          <w:b w:val="0"/>
          <w:caps w:val="0"/>
          <w:sz w:val="24"/>
          <w:lang w:val="es-ES_tradnl"/>
        </w:rPr>
      </w:pPr>
      <w:r w:rsidRPr="008A2A90">
        <w:rPr>
          <w:rFonts w:cs="Arial"/>
          <w:b w:val="0"/>
          <w:caps w:val="0"/>
          <w:sz w:val="24"/>
          <w:lang w:val="es-ES_tradnl"/>
        </w:rPr>
        <w:t>Acervo documentario (comunicaciones formales externas e internas, circulares, directrices, instrucciones y cualquiera información documental que sea pertinente para el buen desempeño del cargo).</w:t>
      </w:r>
    </w:p>
    <w:p w:rsidR="008A2A90" w:rsidRPr="008A2A90" w:rsidRDefault="008A2A90" w:rsidP="00EE4505">
      <w:pPr>
        <w:pStyle w:val="TITULO2"/>
        <w:numPr>
          <w:ilvl w:val="1"/>
          <w:numId w:val="5"/>
        </w:numPr>
        <w:spacing w:before="0" w:after="0" w:line="360" w:lineRule="auto"/>
        <w:ind w:left="924" w:hanging="357"/>
        <w:jc w:val="both"/>
        <w:rPr>
          <w:rFonts w:cs="Arial"/>
          <w:b w:val="0"/>
          <w:caps w:val="0"/>
          <w:sz w:val="24"/>
          <w:lang w:val="es-ES_tradnl"/>
        </w:rPr>
      </w:pPr>
      <w:r w:rsidRPr="008A2A90">
        <w:rPr>
          <w:rFonts w:cs="Arial"/>
          <w:b w:val="0"/>
          <w:caps w:val="0"/>
          <w:sz w:val="24"/>
          <w:lang w:val="es-ES_tradnl"/>
        </w:rPr>
        <w:t>Informe sobre las situaciones pendientes.</w:t>
      </w:r>
    </w:p>
    <w:p w:rsidR="00674ED8" w:rsidRPr="00674ED8" w:rsidRDefault="00674ED8" w:rsidP="00EE4505">
      <w:pPr>
        <w:pStyle w:val="TITULO2"/>
        <w:numPr>
          <w:ilvl w:val="1"/>
          <w:numId w:val="5"/>
        </w:numPr>
        <w:spacing w:before="0" w:after="0" w:line="360" w:lineRule="auto"/>
        <w:ind w:left="924" w:hanging="357"/>
        <w:jc w:val="both"/>
        <w:rPr>
          <w:rFonts w:cs="Arial"/>
          <w:b w:val="0"/>
          <w:caps w:val="0"/>
          <w:sz w:val="24"/>
          <w:lang w:val="es-ES_tradnl"/>
        </w:rPr>
      </w:pPr>
      <w:r w:rsidRPr="00674ED8">
        <w:rPr>
          <w:rFonts w:cs="Arial"/>
          <w:b w:val="0"/>
          <w:caps w:val="0"/>
          <w:sz w:val="24"/>
          <w:lang w:val="es-ES_tradnl"/>
        </w:rPr>
        <w:t>Todo aquello que resulte necesario para la continuidad y buena marcha de la gestión.</w:t>
      </w:r>
    </w:p>
    <w:p w:rsidR="001C1D3A" w:rsidRPr="003F48F3" w:rsidRDefault="001C1D3A" w:rsidP="003F48F3">
      <w:pPr>
        <w:pStyle w:val="TITULO2"/>
        <w:tabs>
          <w:tab w:val="num" w:pos="993"/>
        </w:tabs>
        <w:spacing w:line="360" w:lineRule="auto"/>
        <w:ind w:left="567" w:hanging="567"/>
        <w:jc w:val="both"/>
        <w:rPr>
          <w:rFonts w:cs="Arial"/>
          <w:b w:val="0"/>
          <w:caps w:val="0"/>
          <w:sz w:val="24"/>
          <w:lang w:val="es-ES_tradnl"/>
        </w:rPr>
      </w:pPr>
      <w:r w:rsidRPr="004E0C8B">
        <w:rPr>
          <w:rFonts w:cs="Arial"/>
          <w:b w:val="0"/>
          <w:caps w:val="0"/>
          <w:sz w:val="24"/>
          <w:lang w:val="es-ES_tradnl"/>
        </w:rPr>
        <w:t>Cuando</w:t>
      </w:r>
      <w:r>
        <w:rPr>
          <w:rFonts w:cs="Arial"/>
          <w:b w:val="0"/>
          <w:caps w:val="0"/>
          <w:sz w:val="24"/>
          <w:lang w:val="es-ES_tradnl"/>
        </w:rPr>
        <w:t xml:space="preserve"> la entrega y recepción del cargo se realice en alguna regional o zona, </w:t>
      </w:r>
      <w:r w:rsidR="00674ED8">
        <w:rPr>
          <w:rFonts w:cs="Arial"/>
          <w:b w:val="0"/>
          <w:caps w:val="0"/>
          <w:sz w:val="24"/>
          <w:lang w:val="es-ES_tradnl"/>
        </w:rPr>
        <w:t>el director o directora de ésta</w:t>
      </w:r>
      <w:r>
        <w:rPr>
          <w:rFonts w:cs="Arial"/>
          <w:b w:val="0"/>
          <w:caps w:val="0"/>
          <w:sz w:val="24"/>
          <w:lang w:val="es-ES_tradnl"/>
        </w:rPr>
        <w:t>, coordinará conjuntamente con el jefe inmediato del colaborador saliente, las personas que estarán involucradas en la entrega y recepción del cargo</w:t>
      </w:r>
      <w:r w:rsidR="00674ED8">
        <w:rPr>
          <w:rFonts w:cs="Arial"/>
          <w:b w:val="0"/>
          <w:caps w:val="0"/>
          <w:sz w:val="24"/>
          <w:lang w:val="es-ES_tradnl"/>
        </w:rPr>
        <w:t>.</w:t>
      </w:r>
    </w:p>
    <w:p w:rsidR="0078661F" w:rsidRPr="0078661F" w:rsidRDefault="0078661F" w:rsidP="0078661F">
      <w:pPr>
        <w:pStyle w:val="TITULO2"/>
        <w:tabs>
          <w:tab w:val="num" w:pos="993"/>
        </w:tabs>
        <w:spacing w:line="360" w:lineRule="auto"/>
        <w:ind w:left="567" w:hanging="567"/>
        <w:jc w:val="both"/>
        <w:rPr>
          <w:rFonts w:cs="Arial"/>
          <w:b w:val="0"/>
          <w:caps w:val="0"/>
          <w:sz w:val="24"/>
          <w:lang w:val="es-ES_tradnl"/>
        </w:rPr>
      </w:pPr>
      <w:r w:rsidRPr="0078661F">
        <w:rPr>
          <w:rFonts w:cs="Arial"/>
          <w:b w:val="0"/>
          <w:caps w:val="0"/>
          <w:sz w:val="24"/>
          <w:lang w:val="es-ES_tradnl"/>
        </w:rPr>
        <w:t>La entrega del cargo se realizará siguiendo alguna de estas opciones:</w:t>
      </w:r>
    </w:p>
    <w:p w:rsidR="0078661F" w:rsidRDefault="0078661F" w:rsidP="00EE4505">
      <w:pPr>
        <w:pStyle w:val="Prrafodelista"/>
        <w:widowControl/>
        <w:numPr>
          <w:ilvl w:val="0"/>
          <w:numId w:val="7"/>
        </w:numPr>
        <w:autoSpaceDE/>
        <w:autoSpaceDN/>
        <w:adjustRightInd/>
        <w:ind w:left="927"/>
        <w:contextualSpacing w:val="0"/>
        <w:jc w:val="both"/>
      </w:pPr>
      <w:r>
        <w:t>La persona designada por el jefe inmediato.</w:t>
      </w:r>
    </w:p>
    <w:p w:rsidR="0078661F" w:rsidRDefault="0078661F" w:rsidP="00EE4505">
      <w:pPr>
        <w:pStyle w:val="Prrafodelista"/>
        <w:widowControl/>
        <w:numPr>
          <w:ilvl w:val="0"/>
          <w:numId w:val="7"/>
        </w:numPr>
        <w:autoSpaceDE/>
        <w:autoSpaceDN/>
        <w:adjustRightInd/>
        <w:ind w:left="927"/>
        <w:contextualSpacing w:val="0"/>
        <w:jc w:val="both"/>
      </w:pPr>
      <w:r>
        <w:t>La persona que lo reemplaza o al</w:t>
      </w:r>
    </w:p>
    <w:p w:rsidR="0078661F" w:rsidRDefault="0078661F" w:rsidP="00EE4505">
      <w:pPr>
        <w:pStyle w:val="Prrafodelista"/>
        <w:widowControl/>
        <w:numPr>
          <w:ilvl w:val="0"/>
          <w:numId w:val="7"/>
        </w:numPr>
        <w:autoSpaceDE/>
        <w:autoSpaceDN/>
        <w:adjustRightInd/>
        <w:ind w:left="927"/>
        <w:contextualSpacing w:val="0"/>
        <w:jc w:val="both"/>
      </w:pPr>
      <w:r>
        <w:t>Jefe inmediato.</w:t>
      </w:r>
    </w:p>
    <w:p w:rsidR="0078661F" w:rsidRPr="0078661F" w:rsidRDefault="0078661F" w:rsidP="0078661F">
      <w:pPr>
        <w:pStyle w:val="TITULO2"/>
        <w:numPr>
          <w:ilvl w:val="0"/>
          <w:numId w:val="0"/>
        </w:numPr>
        <w:spacing w:line="360" w:lineRule="auto"/>
        <w:ind w:left="567"/>
        <w:jc w:val="both"/>
        <w:rPr>
          <w:rFonts w:cs="Arial"/>
          <w:b w:val="0"/>
          <w:caps w:val="0"/>
          <w:sz w:val="24"/>
          <w:lang w:val="es-ES_tradnl"/>
        </w:rPr>
      </w:pPr>
      <w:r w:rsidRPr="0078661F">
        <w:rPr>
          <w:rFonts w:cs="Arial"/>
          <w:b w:val="0"/>
          <w:caps w:val="0"/>
          <w:sz w:val="24"/>
          <w:lang w:val="es-ES_tradnl"/>
        </w:rPr>
        <w:t>A través de un documento denominado Acta Entrega-Recepció</w:t>
      </w:r>
      <w:r w:rsidR="00E5608F">
        <w:rPr>
          <w:rFonts w:cs="Arial"/>
          <w:b w:val="0"/>
          <w:caps w:val="0"/>
          <w:sz w:val="24"/>
          <w:lang w:val="es-ES_tradnl"/>
        </w:rPr>
        <w:t>n de Cargo. (Ver formato Anexo</w:t>
      </w:r>
      <w:r w:rsidRPr="0078661F">
        <w:rPr>
          <w:rFonts w:cs="Arial"/>
          <w:b w:val="0"/>
          <w:caps w:val="0"/>
          <w:sz w:val="24"/>
          <w:lang w:val="es-ES_tradnl"/>
        </w:rPr>
        <w:t>) que forma parte de la presente normativa.</w:t>
      </w:r>
    </w:p>
    <w:p w:rsidR="0078661F" w:rsidRDefault="0078661F" w:rsidP="0078661F">
      <w:pPr>
        <w:pStyle w:val="TITULO2"/>
        <w:tabs>
          <w:tab w:val="num" w:pos="993"/>
        </w:tabs>
        <w:spacing w:line="360" w:lineRule="auto"/>
        <w:ind w:left="567" w:hanging="567"/>
        <w:jc w:val="both"/>
        <w:rPr>
          <w:rFonts w:cs="Arial"/>
          <w:b w:val="0"/>
          <w:caps w:val="0"/>
          <w:sz w:val="24"/>
          <w:lang w:val="es-ES_tradnl"/>
        </w:rPr>
      </w:pPr>
      <w:r w:rsidRPr="0078661F">
        <w:rPr>
          <w:rFonts w:cs="Arial"/>
          <w:b w:val="0"/>
          <w:caps w:val="0"/>
          <w:sz w:val="24"/>
          <w:lang w:val="es-ES_tradnl"/>
        </w:rPr>
        <w:t>La entrega y recepción del cargo se realizará con la presencia física, tanto de la persona que recibirá el cargo como la que lo entrega. La persona designada para recibir el cargo evaluará las condiciones en que recibe dicho cargo y procederá a firmar el Acta.</w:t>
      </w:r>
    </w:p>
    <w:p w:rsidR="00674ED8" w:rsidRDefault="00674ED8" w:rsidP="0078661F">
      <w:pPr>
        <w:pStyle w:val="TITULO2"/>
        <w:tabs>
          <w:tab w:val="num" w:pos="993"/>
        </w:tabs>
        <w:spacing w:line="360" w:lineRule="auto"/>
        <w:ind w:left="567" w:hanging="567"/>
        <w:jc w:val="both"/>
        <w:rPr>
          <w:rFonts w:cs="Arial"/>
          <w:b w:val="0"/>
          <w:caps w:val="0"/>
          <w:sz w:val="24"/>
          <w:lang w:val="es-ES_tradnl"/>
        </w:rPr>
      </w:pPr>
      <w:r>
        <w:rPr>
          <w:rFonts w:cs="Arial"/>
          <w:b w:val="0"/>
          <w:caps w:val="0"/>
          <w:sz w:val="24"/>
          <w:lang w:val="es-ES_tradnl"/>
        </w:rPr>
        <w:t xml:space="preserve">La persona designada para recibir el cargo dispondrá de </w:t>
      </w:r>
      <w:r w:rsidR="00483164">
        <w:rPr>
          <w:rFonts w:cs="Arial"/>
          <w:b w:val="0"/>
          <w:caps w:val="0"/>
          <w:sz w:val="24"/>
          <w:lang w:val="es-ES_tradnl"/>
        </w:rPr>
        <w:t>10</w:t>
      </w:r>
      <w:r>
        <w:rPr>
          <w:rFonts w:cs="Arial"/>
          <w:b w:val="0"/>
          <w:caps w:val="0"/>
          <w:sz w:val="24"/>
          <w:lang w:val="es-ES_tradnl"/>
        </w:rPr>
        <w:t xml:space="preserve"> días hábiles  para revisar los anexos y verificar la veracidad de la información.</w:t>
      </w:r>
    </w:p>
    <w:p w:rsidR="001C1D3A" w:rsidRPr="001C1D3A" w:rsidRDefault="001C1D3A" w:rsidP="001C1D3A">
      <w:pPr>
        <w:pStyle w:val="TITULO2"/>
        <w:tabs>
          <w:tab w:val="num" w:pos="993"/>
        </w:tabs>
        <w:spacing w:line="360" w:lineRule="auto"/>
        <w:ind w:left="567" w:hanging="567"/>
        <w:jc w:val="both"/>
        <w:rPr>
          <w:rFonts w:cs="Arial"/>
          <w:b w:val="0"/>
          <w:caps w:val="0"/>
          <w:sz w:val="24"/>
          <w:lang w:val="es-ES_tradnl"/>
        </w:rPr>
      </w:pPr>
      <w:r w:rsidRPr="001C1D3A">
        <w:rPr>
          <w:rFonts w:cs="Arial"/>
          <w:b w:val="0"/>
          <w:caps w:val="0"/>
          <w:sz w:val="24"/>
          <w:lang w:val="es-ES_tradnl"/>
        </w:rPr>
        <w:t>Para la entrega y recepción de cargo se realizarán tres ejemplares de un mismo tenor</w:t>
      </w:r>
      <w:r w:rsidR="009C1C77">
        <w:rPr>
          <w:rFonts w:cs="Arial"/>
          <w:b w:val="0"/>
          <w:caps w:val="0"/>
          <w:sz w:val="24"/>
          <w:lang w:val="es-ES_tradnl"/>
        </w:rPr>
        <w:t>, podrá ser un cd u otro medio magnético</w:t>
      </w:r>
      <w:r w:rsidRPr="001C1D3A">
        <w:rPr>
          <w:rFonts w:cs="Arial"/>
          <w:b w:val="0"/>
          <w:caps w:val="0"/>
          <w:sz w:val="24"/>
          <w:lang w:val="es-ES_tradnl"/>
        </w:rPr>
        <w:t>. Los cuales, se distribuirán de la siguiente manera:</w:t>
      </w:r>
    </w:p>
    <w:p w:rsidR="001C1D3A" w:rsidRDefault="001C1D3A" w:rsidP="00EE4505">
      <w:pPr>
        <w:pStyle w:val="Prrafodelista"/>
        <w:widowControl/>
        <w:numPr>
          <w:ilvl w:val="0"/>
          <w:numId w:val="8"/>
        </w:numPr>
        <w:autoSpaceDE/>
        <w:autoSpaceDN/>
        <w:adjustRightInd/>
        <w:spacing w:line="360" w:lineRule="auto"/>
        <w:ind w:left="924" w:hanging="357"/>
        <w:contextualSpacing w:val="0"/>
        <w:jc w:val="both"/>
      </w:pPr>
      <w:r>
        <w:t>Un ejemplar para la persona asignada para recibir el cargo.</w:t>
      </w:r>
    </w:p>
    <w:p w:rsidR="001C1D3A" w:rsidRDefault="001C1D3A" w:rsidP="00EE4505">
      <w:pPr>
        <w:pStyle w:val="Prrafodelista"/>
        <w:widowControl/>
        <w:numPr>
          <w:ilvl w:val="0"/>
          <w:numId w:val="8"/>
        </w:numPr>
        <w:autoSpaceDE/>
        <w:autoSpaceDN/>
        <w:adjustRightInd/>
        <w:spacing w:line="360" w:lineRule="auto"/>
        <w:ind w:left="924" w:hanging="357"/>
        <w:contextualSpacing w:val="0"/>
        <w:jc w:val="both"/>
      </w:pPr>
      <w:r>
        <w:t xml:space="preserve">Un ejemplar </w:t>
      </w:r>
      <w:r w:rsidR="009C1C77">
        <w:t xml:space="preserve">del acta </w:t>
      </w:r>
      <w:r w:rsidR="00272689">
        <w:t>para el colaborador saliente (Talento Humano evaluara si es necesario).</w:t>
      </w:r>
    </w:p>
    <w:p w:rsidR="001C1D3A" w:rsidRDefault="001C1D3A" w:rsidP="00EE4505">
      <w:pPr>
        <w:pStyle w:val="Prrafodelista"/>
        <w:widowControl/>
        <w:numPr>
          <w:ilvl w:val="0"/>
          <w:numId w:val="8"/>
        </w:numPr>
        <w:autoSpaceDE/>
        <w:autoSpaceDN/>
        <w:adjustRightInd/>
        <w:spacing w:line="360" w:lineRule="auto"/>
        <w:ind w:left="924" w:hanging="357"/>
        <w:contextualSpacing w:val="0"/>
        <w:jc w:val="both"/>
      </w:pPr>
      <w:r>
        <w:t>Un ejemplar para la oficina de Talento Humano.</w:t>
      </w:r>
    </w:p>
    <w:p w:rsidR="001C1D3A" w:rsidRDefault="00AE4E92" w:rsidP="0078661F">
      <w:pPr>
        <w:pStyle w:val="TITULO2"/>
        <w:tabs>
          <w:tab w:val="num" w:pos="993"/>
        </w:tabs>
        <w:spacing w:line="360" w:lineRule="auto"/>
        <w:ind w:left="567" w:hanging="567"/>
        <w:jc w:val="both"/>
        <w:rPr>
          <w:rFonts w:cs="Arial"/>
          <w:b w:val="0"/>
          <w:caps w:val="0"/>
          <w:sz w:val="24"/>
          <w:lang w:val="es-ES_tradnl"/>
        </w:rPr>
      </w:pPr>
      <w:r w:rsidRPr="00AE4E92">
        <w:rPr>
          <w:rFonts w:cs="Arial"/>
          <w:b w:val="0"/>
          <w:caps w:val="0"/>
          <w:sz w:val="24"/>
          <w:lang w:val="es-ES_tradnl"/>
        </w:rPr>
        <w:t>La oficina de Talento Humano mantendrá un archivo alfabéticamente de las carpetas de Actas de Entrega-Recepción de Cargo</w:t>
      </w:r>
      <w:r>
        <w:rPr>
          <w:rFonts w:cs="Arial"/>
          <w:b w:val="0"/>
          <w:caps w:val="0"/>
          <w:sz w:val="24"/>
          <w:lang w:val="es-ES_tradnl"/>
        </w:rPr>
        <w:t>, recibidas.</w:t>
      </w:r>
    </w:p>
    <w:p w:rsidR="00AE4E92" w:rsidRDefault="00AE4E92" w:rsidP="0078661F">
      <w:pPr>
        <w:pStyle w:val="TITULO2"/>
        <w:tabs>
          <w:tab w:val="num" w:pos="993"/>
        </w:tabs>
        <w:spacing w:line="360" w:lineRule="auto"/>
        <w:ind w:left="567" w:hanging="567"/>
        <w:jc w:val="both"/>
        <w:rPr>
          <w:rFonts w:cs="Arial"/>
          <w:b w:val="0"/>
          <w:caps w:val="0"/>
          <w:sz w:val="24"/>
          <w:lang w:val="es-ES_tradnl"/>
        </w:rPr>
      </w:pPr>
      <w:r w:rsidRPr="00AE4E92">
        <w:rPr>
          <w:rFonts w:cs="Arial"/>
          <w:b w:val="0"/>
          <w:caps w:val="0"/>
          <w:sz w:val="24"/>
          <w:lang w:val="es-ES_tradnl"/>
        </w:rPr>
        <w:t>En caso de que por razones de fuerza mayor u otras causas, debidamente justificadas, no fuese posible suscribir el Acta de Entrega-Recepción, el jefe inmediato de</w:t>
      </w:r>
      <w:r w:rsidR="00661764">
        <w:rPr>
          <w:rFonts w:cs="Arial"/>
          <w:b w:val="0"/>
          <w:caps w:val="0"/>
          <w:sz w:val="24"/>
          <w:lang w:val="es-ES_tradnl"/>
        </w:rPr>
        <w:t>signará, a quien corresponda, que</w:t>
      </w:r>
      <w:r w:rsidRPr="00AE4E92">
        <w:rPr>
          <w:rFonts w:cs="Arial"/>
          <w:b w:val="0"/>
          <w:caps w:val="0"/>
          <w:sz w:val="24"/>
          <w:lang w:val="es-ES_tradnl"/>
        </w:rPr>
        <w:t xml:space="preserve"> realice el inventario respectivo para efectos de formalizar el Acta de Entrega-Recepción del Cargo del cargo correspondiente</w:t>
      </w:r>
      <w:r>
        <w:rPr>
          <w:rFonts w:cs="Arial"/>
          <w:b w:val="0"/>
          <w:caps w:val="0"/>
          <w:sz w:val="24"/>
          <w:lang w:val="es-ES_tradnl"/>
        </w:rPr>
        <w:t>.</w:t>
      </w:r>
    </w:p>
    <w:p w:rsidR="00AE4E92" w:rsidRDefault="00AE4E92" w:rsidP="0078661F">
      <w:pPr>
        <w:pStyle w:val="TITULO2"/>
        <w:tabs>
          <w:tab w:val="num" w:pos="993"/>
        </w:tabs>
        <w:spacing w:line="360" w:lineRule="auto"/>
        <w:ind w:left="567" w:hanging="567"/>
        <w:jc w:val="both"/>
        <w:rPr>
          <w:rFonts w:cs="Arial"/>
          <w:b w:val="0"/>
          <w:caps w:val="0"/>
          <w:sz w:val="24"/>
          <w:lang w:val="es-ES_tradnl"/>
        </w:rPr>
      </w:pPr>
      <w:r w:rsidRPr="00AE4E92">
        <w:rPr>
          <w:rFonts w:cs="Arial"/>
          <w:b w:val="0"/>
          <w:caps w:val="0"/>
          <w:sz w:val="24"/>
          <w:lang w:val="es-ES_tradnl"/>
        </w:rPr>
        <w:t>Cuando el colaborador, no cumpla con la entrega formal del cargo, dentro del plazo previsto, el jefe de la oficina de Talento Humano se comunicará con su jefe inmediato y se tomaran las medidas pertinentes para solventar esta situación y de ser necesario, la oficina de Talento Humano, dispondrá, según sea el caso, las acciones administrativas que estime pertinente.</w:t>
      </w:r>
    </w:p>
    <w:p w:rsidR="00AE4E92" w:rsidRDefault="00AE4E92" w:rsidP="0078661F">
      <w:pPr>
        <w:pStyle w:val="TITULO2"/>
        <w:tabs>
          <w:tab w:val="num" w:pos="993"/>
        </w:tabs>
        <w:spacing w:line="360" w:lineRule="auto"/>
        <w:ind w:left="567" w:hanging="567"/>
        <w:jc w:val="both"/>
        <w:rPr>
          <w:rFonts w:cs="Arial"/>
          <w:b w:val="0"/>
          <w:caps w:val="0"/>
          <w:sz w:val="24"/>
          <w:lang w:val="es-ES_tradnl"/>
        </w:rPr>
      </w:pPr>
      <w:r>
        <w:rPr>
          <w:rFonts w:cs="Arial"/>
          <w:b w:val="0"/>
          <w:caps w:val="0"/>
          <w:sz w:val="24"/>
          <w:lang w:val="es-ES_tradnl"/>
        </w:rPr>
        <w:t xml:space="preserve">La hoja de ruta guiará el proceso para la entrega y recepción del cargo. Cuando el cargo a entregar es desde una regional o zona, el jefe de talento humano verificará que el procedimiento se cumpla siguiendo </w:t>
      </w:r>
      <w:r w:rsidR="009801C8">
        <w:rPr>
          <w:rFonts w:cs="Arial"/>
          <w:b w:val="0"/>
          <w:caps w:val="0"/>
          <w:sz w:val="24"/>
          <w:lang w:val="es-ES_tradnl"/>
        </w:rPr>
        <w:t>el flujograma estipulado y d</w:t>
      </w:r>
      <w:r w:rsidR="00E06EA7">
        <w:rPr>
          <w:rFonts w:cs="Arial"/>
          <w:b w:val="0"/>
          <w:caps w:val="0"/>
          <w:sz w:val="24"/>
          <w:lang w:val="es-ES_tradnl"/>
        </w:rPr>
        <w:t>ependiendo del cargo</w:t>
      </w:r>
      <w:r w:rsidR="009801C8">
        <w:rPr>
          <w:rFonts w:cs="Arial"/>
          <w:b w:val="0"/>
          <w:caps w:val="0"/>
          <w:sz w:val="24"/>
          <w:lang w:val="es-ES_tradnl"/>
        </w:rPr>
        <w:t xml:space="preserve"> se procederá a seguir la hoja de ruta de entrega y recepción del cargo o no.</w:t>
      </w:r>
    </w:p>
    <w:p w:rsidR="00416676" w:rsidRDefault="00416676" w:rsidP="0078661F">
      <w:pPr>
        <w:pStyle w:val="TITULO2"/>
        <w:tabs>
          <w:tab w:val="num" w:pos="993"/>
        </w:tabs>
        <w:spacing w:line="360" w:lineRule="auto"/>
        <w:ind w:left="567" w:hanging="567"/>
        <w:jc w:val="both"/>
        <w:rPr>
          <w:rFonts w:cs="Arial"/>
          <w:b w:val="0"/>
          <w:caps w:val="0"/>
          <w:sz w:val="24"/>
          <w:lang w:val="es-ES_tradnl"/>
        </w:rPr>
      </w:pPr>
      <w:r w:rsidRPr="00416676">
        <w:rPr>
          <w:rFonts w:cs="Arial"/>
          <w:b w:val="0"/>
          <w:caps w:val="0"/>
          <w:sz w:val="24"/>
          <w:lang w:val="es-ES_tradnl"/>
        </w:rPr>
        <w:t>El Director/a Naciona</w:t>
      </w:r>
      <w:r w:rsidR="009A5349">
        <w:rPr>
          <w:rFonts w:cs="Arial"/>
          <w:b w:val="0"/>
          <w:caps w:val="0"/>
          <w:sz w:val="24"/>
          <w:lang w:val="es-ES_tradnl"/>
        </w:rPr>
        <w:t>l, el Subdirector/a nacional,</w:t>
      </w:r>
      <w:r w:rsidRPr="00416676">
        <w:rPr>
          <w:rFonts w:cs="Arial"/>
          <w:b w:val="0"/>
          <w:caps w:val="0"/>
          <w:sz w:val="24"/>
          <w:lang w:val="es-ES_tradnl"/>
        </w:rPr>
        <w:t xml:space="preserve"> los Direct</w:t>
      </w:r>
      <w:r>
        <w:rPr>
          <w:rFonts w:cs="Arial"/>
          <w:b w:val="0"/>
          <w:caps w:val="0"/>
          <w:sz w:val="24"/>
          <w:lang w:val="es-ES_tradnl"/>
        </w:rPr>
        <w:t>ores/as Regionales y Zonales,</w:t>
      </w:r>
      <w:r w:rsidRPr="00416676">
        <w:rPr>
          <w:rFonts w:cs="Arial"/>
          <w:b w:val="0"/>
          <w:caps w:val="0"/>
          <w:sz w:val="24"/>
          <w:lang w:val="es-ES_tradnl"/>
        </w:rPr>
        <w:t xml:space="preserve"> todos los coordinadores y los jefes/as de oficina son responsables de cumplir y hacer cumplir todo lo referente a la entrega y recepción de cargos</w:t>
      </w:r>
      <w:r>
        <w:rPr>
          <w:rFonts w:cs="Arial"/>
          <w:b w:val="0"/>
          <w:caps w:val="0"/>
          <w:sz w:val="24"/>
          <w:lang w:val="es-ES_tradnl"/>
        </w:rPr>
        <w:t>,</w:t>
      </w:r>
    </w:p>
    <w:p w:rsidR="00416676" w:rsidRDefault="007B652C" w:rsidP="0078661F">
      <w:pPr>
        <w:pStyle w:val="TITULO2"/>
        <w:tabs>
          <w:tab w:val="num" w:pos="993"/>
        </w:tabs>
        <w:spacing w:line="360" w:lineRule="auto"/>
        <w:ind w:left="567" w:hanging="567"/>
        <w:jc w:val="both"/>
        <w:rPr>
          <w:rFonts w:cs="Arial"/>
          <w:b w:val="0"/>
          <w:caps w:val="0"/>
          <w:sz w:val="24"/>
          <w:lang w:val="es-ES_tradnl"/>
        </w:rPr>
      </w:pPr>
      <w:r>
        <w:rPr>
          <w:rFonts w:cs="Arial"/>
          <w:b w:val="0"/>
          <w:caps w:val="0"/>
          <w:sz w:val="24"/>
          <w:lang w:val="es-ES_tradnl"/>
        </w:rPr>
        <w:t>La Coordinaci</w:t>
      </w:r>
      <w:r w:rsidR="0002610E">
        <w:rPr>
          <w:rFonts w:cs="Arial"/>
          <w:b w:val="0"/>
          <w:caps w:val="0"/>
          <w:sz w:val="24"/>
          <w:lang w:val="es-ES_tradnl"/>
        </w:rPr>
        <w:t xml:space="preserve">ón </w:t>
      </w:r>
      <w:r>
        <w:rPr>
          <w:rFonts w:cs="Arial"/>
          <w:b w:val="0"/>
          <w:caps w:val="0"/>
          <w:sz w:val="24"/>
          <w:lang w:val="es-ES_tradnl"/>
        </w:rPr>
        <w:t xml:space="preserve">Administrativo Financiero </w:t>
      </w:r>
      <w:r w:rsidR="00416676" w:rsidRPr="00416676">
        <w:rPr>
          <w:rFonts w:cs="Arial"/>
          <w:b w:val="0"/>
          <w:caps w:val="0"/>
          <w:sz w:val="24"/>
          <w:lang w:val="es-ES_tradnl"/>
        </w:rPr>
        <w:t xml:space="preserve"> será el responsable de evaluar  permanentemente la aplicación y ejecución de la presente normativa.</w:t>
      </w:r>
    </w:p>
    <w:p w:rsidR="00E06EA7" w:rsidRPr="0078661F" w:rsidRDefault="00E06EA7" w:rsidP="00E06EA7">
      <w:pPr>
        <w:pStyle w:val="TITULO2"/>
        <w:numPr>
          <w:ilvl w:val="0"/>
          <w:numId w:val="0"/>
        </w:numPr>
        <w:tabs>
          <w:tab w:val="num" w:pos="1844"/>
        </w:tabs>
        <w:spacing w:line="360" w:lineRule="auto"/>
        <w:ind w:left="567"/>
        <w:jc w:val="both"/>
        <w:rPr>
          <w:rFonts w:cs="Arial"/>
          <w:b w:val="0"/>
          <w:caps w:val="0"/>
          <w:sz w:val="24"/>
          <w:lang w:val="es-ES_tradnl"/>
        </w:rPr>
      </w:pPr>
    </w:p>
    <w:p w:rsidR="00DC0978" w:rsidRPr="0078661F" w:rsidRDefault="00DC0978" w:rsidP="0078661F">
      <w:pPr>
        <w:pStyle w:val="TITULO2"/>
        <w:numPr>
          <w:ilvl w:val="0"/>
          <w:numId w:val="0"/>
        </w:numPr>
        <w:tabs>
          <w:tab w:val="num" w:pos="1844"/>
        </w:tabs>
        <w:spacing w:line="360" w:lineRule="auto"/>
        <w:ind w:left="567"/>
        <w:jc w:val="both"/>
        <w:rPr>
          <w:b w:val="0"/>
          <w:color w:val="000000"/>
          <w:highlight w:val="lightGray"/>
          <w:lang w:val="es-VE"/>
        </w:rPr>
      </w:pPr>
    </w:p>
    <w:p w:rsidR="00ED4BA6" w:rsidRDefault="00ED4BA6" w:rsidP="0032476A">
      <w:pPr>
        <w:pStyle w:val="TITULO2"/>
        <w:tabs>
          <w:tab w:val="num" w:pos="993"/>
        </w:tabs>
        <w:spacing w:line="360" w:lineRule="auto"/>
        <w:ind w:left="567" w:hanging="567"/>
        <w:jc w:val="both"/>
        <w:rPr>
          <w:b w:val="0"/>
          <w:color w:val="000000"/>
          <w:highlight w:val="lightGray"/>
        </w:rPr>
      </w:pPr>
      <w:r>
        <w:rPr>
          <w:bCs/>
          <w:color w:val="000000"/>
          <w:highlight w:val="lightGray"/>
        </w:rPr>
        <w:br w:type="page"/>
      </w:r>
    </w:p>
    <w:p w:rsidR="00C11864" w:rsidRPr="00F90DF9" w:rsidRDefault="00AC0667" w:rsidP="009F74A8">
      <w:pPr>
        <w:pStyle w:val="TITULO1"/>
      </w:pPr>
      <w:r>
        <w:t>PROCEDIMIENTO:</w:t>
      </w:r>
      <w:bookmarkStart w:id="1" w:name="_Toc286134318"/>
      <w:r w:rsidR="00C11864" w:rsidRPr="00F90DF9">
        <w:fldChar w:fldCharType="begin"/>
      </w:r>
      <w:r w:rsidR="00C11864" w:rsidRPr="00F90DF9">
        <w:instrText xml:space="preserve"> XE "PROCEDIMIENTO" </w:instrText>
      </w:r>
      <w:r w:rsidR="00C11864" w:rsidRPr="00F90DF9">
        <w:fldChar w:fldCharType="end"/>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85"/>
        <w:gridCol w:w="829"/>
        <w:gridCol w:w="5213"/>
      </w:tblGrid>
      <w:tr w:rsidR="00C11864" w:rsidRPr="003308A2" w:rsidTr="00BC6D38">
        <w:trPr>
          <w:cantSplit/>
        </w:trPr>
        <w:tc>
          <w:tcPr>
            <w:tcW w:w="2785" w:type="dxa"/>
          </w:tcPr>
          <w:p w:rsidR="00C11864" w:rsidRPr="003308A2" w:rsidRDefault="00C11864" w:rsidP="00C11864">
            <w:pPr>
              <w:spacing w:before="120" w:line="360" w:lineRule="auto"/>
              <w:rPr>
                <w:b/>
                <w:u w:val="single"/>
              </w:rPr>
            </w:pPr>
            <w:r w:rsidRPr="003308A2">
              <w:rPr>
                <w:b/>
                <w:u w:val="single"/>
              </w:rPr>
              <w:t>Responsable</w:t>
            </w:r>
          </w:p>
        </w:tc>
        <w:tc>
          <w:tcPr>
            <w:tcW w:w="829" w:type="dxa"/>
            <w:vAlign w:val="center"/>
          </w:tcPr>
          <w:p w:rsidR="00C11864" w:rsidRPr="003308A2" w:rsidRDefault="00C11864" w:rsidP="00C11864">
            <w:pPr>
              <w:spacing w:before="120" w:line="360" w:lineRule="auto"/>
              <w:rPr>
                <w:b/>
                <w:u w:val="single"/>
              </w:rPr>
            </w:pPr>
            <w:r w:rsidRPr="003308A2">
              <w:rPr>
                <w:b/>
                <w:u w:val="single"/>
              </w:rPr>
              <w:t>Paso</w:t>
            </w:r>
          </w:p>
        </w:tc>
        <w:tc>
          <w:tcPr>
            <w:tcW w:w="5213" w:type="dxa"/>
          </w:tcPr>
          <w:p w:rsidR="00C11864" w:rsidRPr="003308A2" w:rsidRDefault="00C11864" w:rsidP="00C11864">
            <w:pPr>
              <w:spacing w:before="120" w:line="360" w:lineRule="auto"/>
              <w:jc w:val="center"/>
              <w:rPr>
                <w:b/>
                <w:u w:val="single"/>
              </w:rPr>
            </w:pPr>
            <w:r w:rsidRPr="003308A2">
              <w:rPr>
                <w:b/>
                <w:u w:val="single"/>
              </w:rPr>
              <w:t>Acción</w:t>
            </w:r>
          </w:p>
        </w:tc>
      </w:tr>
      <w:tr w:rsidR="00C11864" w:rsidTr="00BC6D38">
        <w:trPr>
          <w:cantSplit/>
        </w:trPr>
        <w:tc>
          <w:tcPr>
            <w:tcW w:w="2785" w:type="dxa"/>
          </w:tcPr>
          <w:p w:rsidR="00C11864" w:rsidRPr="003308A2" w:rsidRDefault="0007081F" w:rsidP="00C11864">
            <w:pPr>
              <w:spacing w:line="360" w:lineRule="auto"/>
            </w:pPr>
            <w:r>
              <w:t>Colaborador saliente</w:t>
            </w:r>
          </w:p>
        </w:tc>
        <w:tc>
          <w:tcPr>
            <w:tcW w:w="829" w:type="dxa"/>
            <w:tcMar>
              <w:right w:w="227" w:type="dxa"/>
            </w:tcMar>
          </w:tcPr>
          <w:p w:rsidR="00C11864" w:rsidRPr="003308A2" w:rsidRDefault="00C11864" w:rsidP="00C11864">
            <w:pPr>
              <w:spacing w:before="120" w:line="360" w:lineRule="auto"/>
            </w:pPr>
            <w:r>
              <w:t>1</w:t>
            </w:r>
          </w:p>
        </w:tc>
        <w:tc>
          <w:tcPr>
            <w:tcW w:w="5213" w:type="dxa"/>
          </w:tcPr>
          <w:p w:rsidR="00C11864" w:rsidRPr="003308A2" w:rsidRDefault="00B808C5" w:rsidP="001F775C">
            <w:pPr>
              <w:spacing w:before="120" w:line="360" w:lineRule="auto"/>
              <w:jc w:val="both"/>
            </w:pPr>
            <w:r>
              <w:t>Procede a informar</w:t>
            </w:r>
            <w:r w:rsidR="0007081F">
              <w:t xml:space="preserve"> a su jefe inmediato</w:t>
            </w:r>
          </w:p>
        </w:tc>
      </w:tr>
      <w:tr w:rsidR="00C11864" w:rsidTr="00BC6D38">
        <w:trPr>
          <w:cantSplit/>
        </w:trPr>
        <w:tc>
          <w:tcPr>
            <w:tcW w:w="2785" w:type="dxa"/>
            <w:vMerge w:val="restart"/>
          </w:tcPr>
          <w:p w:rsidR="00C11864" w:rsidRPr="003308A2" w:rsidRDefault="0007081F" w:rsidP="00C11864">
            <w:pPr>
              <w:spacing w:line="360" w:lineRule="auto"/>
            </w:pPr>
            <w:r>
              <w:t>Jefe Inmediato</w:t>
            </w:r>
          </w:p>
        </w:tc>
        <w:tc>
          <w:tcPr>
            <w:tcW w:w="829" w:type="dxa"/>
            <w:tcMar>
              <w:right w:w="227" w:type="dxa"/>
            </w:tcMar>
          </w:tcPr>
          <w:p w:rsidR="00C11864" w:rsidRPr="003308A2" w:rsidRDefault="00C11864" w:rsidP="00C11864">
            <w:pPr>
              <w:spacing w:before="120" w:line="360" w:lineRule="auto"/>
            </w:pPr>
            <w:r>
              <w:t>2</w:t>
            </w:r>
          </w:p>
        </w:tc>
        <w:tc>
          <w:tcPr>
            <w:tcW w:w="5213" w:type="dxa"/>
          </w:tcPr>
          <w:p w:rsidR="00C11864" w:rsidRPr="003308A2" w:rsidRDefault="00B84934" w:rsidP="00C11864">
            <w:pPr>
              <w:spacing w:before="120" w:line="360" w:lineRule="auto"/>
              <w:jc w:val="both"/>
            </w:pPr>
            <w:r>
              <w:t xml:space="preserve">Recibe la notificación de la cesación del cargo. </w:t>
            </w:r>
          </w:p>
        </w:tc>
      </w:tr>
      <w:tr w:rsidR="00C11864" w:rsidTr="00BC6D38">
        <w:trPr>
          <w:cantSplit/>
        </w:trPr>
        <w:tc>
          <w:tcPr>
            <w:tcW w:w="2785" w:type="dxa"/>
            <w:vMerge/>
          </w:tcPr>
          <w:p w:rsidR="00C11864" w:rsidRPr="003308A2" w:rsidRDefault="00C11864" w:rsidP="00C11864">
            <w:pPr>
              <w:spacing w:line="360" w:lineRule="auto"/>
            </w:pPr>
          </w:p>
        </w:tc>
        <w:tc>
          <w:tcPr>
            <w:tcW w:w="829" w:type="dxa"/>
            <w:tcMar>
              <w:right w:w="227" w:type="dxa"/>
            </w:tcMar>
          </w:tcPr>
          <w:p w:rsidR="00C11864" w:rsidRPr="003308A2" w:rsidRDefault="00C11864" w:rsidP="00C11864">
            <w:pPr>
              <w:spacing w:before="120" w:line="360" w:lineRule="auto"/>
            </w:pPr>
            <w:r>
              <w:t>3</w:t>
            </w:r>
          </w:p>
        </w:tc>
        <w:tc>
          <w:tcPr>
            <w:tcW w:w="5213" w:type="dxa"/>
          </w:tcPr>
          <w:p w:rsidR="00C11864" w:rsidRPr="003308A2" w:rsidRDefault="00B84934" w:rsidP="00C11864">
            <w:pPr>
              <w:spacing w:before="120" w:line="360" w:lineRule="auto"/>
              <w:jc w:val="both"/>
            </w:pPr>
            <w:r>
              <w:t>Procede a evaluar la situación</w:t>
            </w:r>
          </w:p>
        </w:tc>
      </w:tr>
      <w:tr w:rsidR="00C11864" w:rsidTr="00BC6D38">
        <w:trPr>
          <w:cantSplit/>
        </w:trPr>
        <w:tc>
          <w:tcPr>
            <w:tcW w:w="2785" w:type="dxa"/>
            <w:vMerge/>
          </w:tcPr>
          <w:p w:rsidR="00C11864" w:rsidRPr="003308A2" w:rsidRDefault="00C11864" w:rsidP="00C11864">
            <w:pPr>
              <w:spacing w:line="360" w:lineRule="auto"/>
            </w:pPr>
          </w:p>
        </w:tc>
        <w:tc>
          <w:tcPr>
            <w:tcW w:w="829" w:type="dxa"/>
            <w:tcMar>
              <w:right w:w="227" w:type="dxa"/>
            </w:tcMar>
          </w:tcPr>
          <w:p w:rsidR="00C11864" w:rsidRPr="003308A2" w:rsidRDefault="00C11864" w:rsidP="00C11864">
            <w:pPr>
              <w:spacing w:before="120" w:line="360" w:lineRule="auto"/>
            </w:pPr>
            <w:r>
              <w:t>3.1</w:t>
            </w:r>
          </w:p>
        </w:tc>
        <w:tc>
          <w:tcPr>
            <w:tcW w:w="5213" w:type="dxa"/>
          </w:tcPr>
          <w:p w:rsidR="00C11864" w:rsidRPr="00C3454E" w:rsidRDefault="00B84934" w:rsidP="00B84934">
            <w:pPr>
              <w:spacing w:before="120" w:line="360" w:lineRule="auto"/>
              <w:jc w:val="both"/>
            </w:pPr>
            <w:r>
              <w:t xml:space="preserve">De </w:t>
            </w:r>
            <w:r w:rsidR="00C11864">
              <w:t>No acepta</w:t>
            </w:r>
            <w:r>
              <w:t>r</w:t>
            </w:r>
            <w:r w:rsidR="00C11864">
              <w:t xml:space="preserve"> </w:t>
            </w:r>
            <w:r>
              <w:t>la notificación, fin del proceso.</w:t>
            </w:r>
          </w:p>
        </w:tc>
      </w:tr>
      <w:tr w:rsidR="00C11864" w:rsidTr="00BC6D38">
        <w:trPr>
          <w:cantSplit/>
        </w:trPr>
        <w:tc>
          <w:tcPr>
            <w:tcW w:w="2785" w:type="dxa"/>
            <w:vMerge/>
          </w:tcPr>
          <w:p w:rsidR="00C11864" w:rsidRPr="003308A2" w:rsidRDefault="00C11864" w:rsidP="00C11864">
            <w:pPr>
              <w:spacing w:line="360" w:lineRule="auto"/>
            </w:pPr>
          </w:p>
        </w:tc>
        <w:tc>
          <w:tcPr>
            <w:tcW w:w="829" w:type="dxa"/>
            <w:tcMar>
              <w:right w:w="227" w:type="dxa"/>
            </w:tcMar>
          </w:tcPr>
          <w:p w:rsidR="00C11864" w:rsidRPr="003308A2" w:rsidRDefault="00C11864" w:rsidP="00C11864">
            <w:pPr>
              <w:spacing w:before="120" w:line="360" w:lineRule="auto"/>
            </w:pPr>
            <w:r>
              <w:t>3.2</w:t>
            </w:r>
          </w:p>
        </w:tc>
        <w:tc>
          <w:tcPr>
            <w:tcW w:w="5213" w:type="dxa"/>
          </w:tcPr>
          <w:p w:rsidR="00C11864" w:rsidRPr="003308A2" w:rsidRDefault="00B84934" w:rsidP="00B84934">
            <w:pPr>
              <w:spacing w:before="120" w:line="360" w:lineRule="auto"/>
              <w:jc w:val="both"/>
            </w:pPr>
            <w:r>
              <w:t>De aceptar la notificación: e</w:t>
            </w:r>
            <w:r w:rsidRPr="00B808C5">
              <w:t xml:space="preserve">l jefe inmediato del colaborador, que entregará el cargo, al ser informado sobre algunas de la causas del punto 5.2, procederá a notificar por escrito o por correo electrónico a todos los involucrados </w:t>
            </w:r>
            <w:r>
              <w:t>(Talento humano, Asesoría Jurídica,</w:t>
            </w:r>
            <w:r w:rsidR="0073604B">
              <w:t xml:space="preserve"> Tecnología de la Información, Oficina Administrativa, Director/a regional o zona, la Subdirectora nacional y al Director Nacional)</w:t>
            </w:r>
            <w:r>
              <w:t xml:space="preserve"> </w:t>
            </w:r>
            <w:r w:rsidRPr="00B808C5">
              <w:t>para que en forma oportuna se realice la entrega del cargo</w:t>
            </w:r>
          </w:p>
        </w:tc>
      </w:tr>
      <w:tr w:rsidR="00C11864" w:rsidTr="00BC6D38">
        <w:trPr>
          <w:cantSplit/>
        </w:trPr>
        <w:tc>
          <w:tcPr>
            <w:tcW w:w="2785" w:type="dxa"/>
            <w:vMerge w:val="restart"/>
          </w:tcPr>
          <w:p w:rsidR="00C11864" w:rsidRPr="003308A2" w:rsidRDefault="0090620E" w:rsidP="00C11864">
            <w:pPr>
              <w:spacing w:line="360" w:lineRule="auto"/>
            </w:pPr>
            <w:r>
              <w:t>Colaborador saliente</w:t>
            </w:r>
          </w:p>
        </w:tc>
        <w:tc>
          <w:tcPr>
            <w:tcW w:w="829" w:type="dxa"/>
            <w:tcMar>
              <w:right w:w="227" w:type="dxa"/>
            </w:tcMar>
          </w:tcPr>
          <w:p w:rsidR="00C11864" w:rsidRDefault="00C11864" w:rsidP="00C11864">
            <w:pPr>
              <w:spacing w:before="120" w:line="360" w:lineRule="auto"/>
            </w:pPr>
            <w:r>
              <w:t>4</w:t>
            </w:r>
          </w:p>
        </w:tc>
        <w:tc>
          <w:tcPr>
            <w:tcW w:w="5213" w:type="dxa"/>
          </w:tcPr>
          <w:p w:rsidR="00C11864" w:rsidRDefault="004959EE" w:rsidP="00C11864">
            <w:pPr>
              <w:spacing w:before="120" w:line="360" w:lineRule="auto"/>
              <w:jc w:val="both"/>
            </w:pPr>
            <w:r w:rsidRPr="004959EE">
              <w:rPr>
                <w:b/>
              </w:rPr>
              <w:t>Paso A</w:t>
            </w:r>
            <w:r>
              <w:t xml:space="preserve">: </w:t>
            </w:r>
            <w:r w:rsidR="0090620E">
              <w:t xml:space="preserve">Procede a recopilar todo la información </w:t>
            </w:r>
            <w:r w:rsidR="00DA62AE">
              <w:t>necesaria para realizar la entrega del cargo y elabora</w:t>
            </w:r>
            <w:r>
              <w:t>r</w:t>
            </w:r>
            <w:r w:rsidR="00DA62AE">
              <w:t xml:space="preserve"> </w:t>
            </w:r>
            <w:r>
              <w:t xml:space="preserve">las </w:t>
            </w:r>
            <w:r w:rsidR="00DA62AE">
              <w:t>tres carpetas.</w:t>
            </w:r>
          </w:p>
        </w:tc>
      </w:tr>
      <w:tr w:rsidR="00C11864" w:rsidTr="00BC6D38">
        <w:trPr>
          <w:cantSplit/>
        </w:trPr>
        <w:tc>
          <w:tcPr>
            <w:tcW w:w="2785" w:type="dxa"/>
            <w:vMerge/>
          </w:tcPr>
          <w:p w:rsidR="00C11864" w:rsidRDefault="00C11864" w:rsidP="00C11864">
            <w:pPr>
              <w:spacing w:line="360" w:lineRule="auto"/>
            </w:pPr>
          </w:p>
        </w:tc>
        <w:tc>
          <w:tcPr>
            <w:tcW w:w="829" w:type="dxa"/>
            <w:tcMar>
              <w:right w:w="227" w:type="dxa"/>
            </w:tcMar>
          </w:tcPr>
          <w:p w:rsidR="00C11864" w:rsidRDefault="00C11864" w:rsidP="00C11864">
            <w:pPr>
              <w:spacing w:before="120" w:line="360" w:lineRule="auto"/>
            </w:pPr>
            <w:r>
              <w:t>5</w:t>
            </w:r>
          </w:p>
        </w:tc>
        <w:tc>
          <w:tcPr>
            <w:tcW w:w="5213" w:type="dxa"/>
          </w:tcPr>
          <w:p w:rsidR="00C11864" w:rsidRDefault="00C11864" w:rsidP="00DA62AE">
            <w:pPr>
              <w:spacing w:before="120" w:line="360" w:lineRule="auto"/>
              <w:jc w:val="both"/>
            </w:pPr>
            <w:r>
              <w:t xml:space="preserve">Envía </w:t>
            </w:r>
            <w:r w:rsidR="00DA62AE">
              <w:t xml:space="preserve">una de las carpetas </w:t>
            </w:r>
            <w:r w:rsidR="004959EE">
              <w:t xml:space="preserve">y la Hoja de Ruta </w:t>
            </w:r>
            <w:r w:rsidR="00DA62AE">
              <w:t>al Jefe Inmediato para que la revise y proceda según el caso.</w:t>
            </w:r>
          </w:p>
          <w:p w:rsidR="00DA62AE" w:rsidRDefault="00DA62AE" w:rsidP="00DA62AE">
            <w:pPr>
              <w:spacing w:before="120" w:line="360" w:lineRule="auto"/>
              <w:jc w:val="both"/>
            </w:pPr>
          </w:p>
        </w:tc>
      </w:tr>
    </w:tbl>
    <w:p w:rsidR="00C11864" w:rsidRDefault="00C11864" w:rsidP="00C11864"/>
    <w:p w:rsidR="00461DE3" w:rsidRDefault="00461DE3" w:rsidP="00C11864"/>
    <w:p w:rsidR="00416676" w:rsidRDefault="00416676" w:rsidP="00C11864"/>
    <w:p w:rsidR="00416676" w:rsidRDefault="00416676" w:rsidP="00C11864"/>
    <w:tbl>
      <w:tblPr>
        <w:tblW w:w="8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85"/>
        <w:gridCol w:w="896"/>
        <w:gridCol w:w="5146"/>
      </w:tblGrid>
      <w:tr w:rsidR="00C11864" w:rsidRPr="003308A2" w:rsidTr="0065282E">
        <w:trPr>
          <w:cantSplit/>
        </w:trPr>
        <w:tc>
          <w:tcPr>
            <w:tcW w:w="2785" w:type="dxa"/>
          </w:tcPr>
          <w:p w:rsidR="00C11864" w:rsidRPr="003308A2" w:rsidRDefault="00C11864" w:rsidP="00C11864">
            <w:pPr>
              <w:spacing w:before="120" w:line="360" w:lineRule="auto"/>
              <w:rPr>
                <w:b/>
                <w:u w:val="single"/>
              </w:rPr>
            </w:pPr>
            <w:r w:rsidRPr="003308A2">
              <w:rPr>
                <w:b/>
                <w:u w:val="single"/>
              </w:rPr>
              <w:t>Responsable</w:t>
            </w:r>
          </w:p>
        </w:tc>
        <w:tc>
          <w:tcPr>
            <w:tcW w:w="896" w:type="dxa"/>
            <w:vAlign w:val="center"/>
          </w:tcPr>
          <w:p w:rsidR="00C11864" w:rsidRPr="003308A2" w:rsidRDefault="00C11864" w:rsidP="00C11864">
            <w:pPr>
              <w:spacing w:before="120" w:line="360" w:lineRule="auto"/>
              <w:rPr>
                <w:b/>
                <w:u w:val="single"/>
              </w:rPr>
            </w:pPr>
            <w:r w:rsidRPr="003308A2">
              <w:rPr>
                <w:b/>
                <w:u w:val="single"/>
              </w:rPr>
              <w:t>Paso</w:t>
            </w:r>
          </w:p>
        </w:tc>
        <w:tc>
          <w:tcPr>
            <w:tcW w:w="5146" w:type="dxa"/>
          </w:tcPr>
          <w:p w:rsidR="00C11864" w:rsidRPr="003308A2" w:rsidRDefault="00C11864" w:rsidP="00C11864">
            <w:pPr>
              <w:spacing w:before="120" w:line="360" w:lineRule="auto"/>
              <w:jc w:val="center"/>
              <w:rPr>
                <w:b/>
                <w:u w:val="single"/>
              </w:rPr>
            </w:pPr>
            <w:r w:rsidRPr="003308A2">
              <w:rPr>
                <w:b/>
                <w:u w:val="single"/>
              </w:rPr>
              <w:t>Acción</w:t>
            </w:r>
          </w:p>
        </w:tc>
      </w:tr>
      <w:tr w:rsidR="00E06EA7" w:rsidTr="0065282E">
        <w:trPr>
          <w:cantSplit/>
        </w:trPr>
        <w:tc>
          <w:tcPr>
            <w:tcW w:w="2785" w:type="dxa"/>
            <w:vMerge w:val="restart"/>
          </w:tcPr>
          <w:p w:rsidR="00E06EA7" w:rsidRDefault="00E06EA7" w:rsidP="00DA62AE">
            <w:pPr>
              <w:spacing w:line="360" w:lineRule="auto"/>
            </w:pPr>
            <w:r>
              <w:t xml:space="preserve">Jefe Inmediato </w:t>
            </w:r>
          </w:p>
        </w:tc>
        <w:tc>
          <w:tcPr>
            <w:tcW w:w="896" w:type="dxa"/>
            <w:tcMar>
              <w:right w:w="227" w:type="dxa"/>
            </w:tcMar>
          </w:tcPr>
          <w:p w:rsidR="00E06EA7" w:rsidRDefault="00E06EA7" w:rsidP="00C11864">
            <w:pPr>
              <w:spacing w:before="120" w:line="360" w:lineRule="auto"/>
            </w:pPr>
            <w:r>
              <w:t>6</w:t>
            </w:r>
          </w:p>
        </w:tc>
        <w:tc>
          <w:tcPr>
            <w:tcW w:w="5146" w:type="dxa"/>
          </w:tcPr>
          <w:p w:rsidR="00E06EA7" w:rsidRDefault="00E06EA7" w:rsidP="00DA62AE">
            <w:pPr>
              <w:spacing w:before="120" w:line="360" w:lineRule="auto"/>
              <w:jc w:val="both"/>
            </w:pPr>
            <w:r>
              <w:t>Recibe la carpeta y procede evaluar el contenido de la misma. Procede según el caso.</w:t>
            </w:r>
          </w:p>
        </w:tc>
      </w:tr>
      <w:tr w:rsidR="00E06EA7" w:rsidTr="0065282E">
        <w:trPr>
          <w:cantSplit/>
        </w:trPr>
        <w:tc>
          <w:tcPr>
            <w:tcW w:w="2785" w:type="dxa"/>
            <w:vMerge/>
          </w:tcPr>
          <w:p w:rsidR="00E06EA7" w:rsidRDefault="00E06EA7" w:rsidP="00C11864">
            <w:pPr>
              <w:spacing w:line="360" w:lineRule="auto"/>
            </w:pPr>
          </w:p>
        </w:tc>
        <w:tc>
          <w:tcPr>
            <w:tcW w:w="896" w:type="dxa"/>
            <w:tcMar>
              <w:right w:w="227" w:type="dxa"/>
            </w:tcMar>
          </w:tcPr>
          <w:p w:rsidR="00E06EA7" w:rsidRDefault="00E06EA7" w:rsidP="00C11864">
            <w:pPr>
              <w:spacing w:before="120" w:line="360" w:lineRule="auto"/>
            </w:pPr>
            <w:r>
              <w:t>6.1.</w:t>
            </w:r>
          </w:p>
        </w:tc>
        <w:tc>
          <w:tcPr>
            <w:tcW w:w="5146" w:type="dxa"/>
          </w:tcPr>
          <w:p w:rsidR="00E06EA7" w:rsidRDefault="00E06EA7" w:rsidP="005C0CFD">
            <w:pPr>
              <w:spacing w:before="120" w:line="360" w:lineRule="auto"/>
              <w:jc w:val="both"/>
            </w:pPr>
            <w:r>
              <w:t>Si el contenido no es correcto, regresa la carpeta para que se realicen las modificaciones</w:t>
            </w:r>
            <w:r w:rsidR="005C0CFD">
              <w:t xml:space="preserve">, </w:t>
            </w:r>
            <w:r w:rsidR="005C0CFD" w:rsidRPr="005C0CFD">
              <w:rPr>
                <w:b/>
              </w:rPr>
              <w:t>Paso A.</w:t>
            </w:r>
          </w:p>
        </w:tc>
      </w:tr>
      <w:tr w:rsidR="00E06EA7" w:rsidTr="0065282E">
        <w:trPr>
          <w:cantSplit/>
        </w:trPr>
        <w:tc>
          <w:tcPr>
            <w:tcW w:w="2785" w:type="dxa"/>
            <w:vMerge/>
          </w:tcPr>
          <w:p w:rsidR="00E06EA7" w:rsidRDefault="00E06EA7" w:rsidP="00C11864">
            <w:pPr>
              <w:spacing w:line="360" w:lineRule="auto"/>
            </w:pPr>
          </w:p>
        </w:tc>
        <w:tc>
          <w:tcPr>
            <w:tcW w:w="896" w:type="dxa"/>
            <w:tcMar>
              <w:right w:w="227" w:type="dxa"/>
            </w:tcMar>
          </w:tcPr>
          <w:p w:rsidR="00E06EA7" w:rsidRDefault="00E06EA7" w:rsidP="00C11864">
            <w:pPr>
              <w:spacing w:before="120" w:line="360" w:lineRule="auto"/>
            </w:pPr>
            <w:r>
              <w:t>6.2.</w:t>
            </w:r>
          </w:p>
        </w:tc>
        <w:tc>
          <w:tcPr>
            <w:tcW w:w="5146" w:type="dxa"/>
          </w:tcPr>
          <w:p w:rsidR="00E06EA7" w:rsidRDefault="00E06EA7" w:rsidP="004959EE">
            <w:pPr>
              <w:spacing w:before="120" w:line="360" w:lineRule="auto"/>
              <w:jc w:val="both"/>
            </w:pPr>
            <w:r>
              <w:t>Si el contenido es el correcto, procede aprobar la carpeta</w:t>
            </w:r>
            <w:r w:rsidR="004959EE">
              <w:t>.</w:t>
            </w:r>
            <w:r>
              <w:t xml:space="preserve"> </w:t>
            </w:r>
          </w:p>
        </w:tc>
      </w:tr>
      <w:tr w:rsidR="00E06EA7" w:rsidTr="0065282E">
        <w:trPr>
          <w:cantSplit/>
          <w:trHeight w:val="713"/>
        </w:trPr>
        <w:tc>
          <w:tcPr>
            <w:tcW w:w="2785" w:type="dxa"/>
            <w:vMerge/>
          </w:tcPr>
          <w:p w:rsidR="00E06EA7" w:rsidRDefault="00E06EA7" w:rsidP="00C11864">
            <w:pPr>
              <w:spacing w:line="360" w:lineRule="auto"/>
            </w:pPr>
          </w:p>
        </w:tc>
        <w:tc>
          <w:tcPr>
            <w:tcW w:w="896" w:type="dxa"/>
            <w:tcMar>
              <w:right w:w="227" w:type="dxa"/>
            </w:tcMar>
          </w:tcPr>
          <w:p w:rsidR="00E06EA7" w:rsidRDefault="00E06EA7" w:rsidP="00C11864">
            <w:pPr>
              <w:spacing w:before="120" w:line="360" w:lineRule="auto"/>
            </w:pPr>
            <w:r>
              <w:t>7</w:t>
            </w:r>
          </w:p>
        </w:tc>
        <w:tc>
          <w:tcPr>
            <w:tcW w:w="5146" w:type="dxa"/>
          </w:tcPr>
          <w:p w:rsidR="00E06EA7" w:rsidRDefault="004959EE" w:rsidP="004959EE">
            <w:pPr>
              <w:spacing w:before="120" w:line="360" w:lineRule="auto"/>
              <w:jc w:val="both"/>
            </w:pPr>
            <w:r>
              <w:t xml:space="preserve">Envía </w:t>
            </w:r>
            <w:r w:rsidR="00E06EA7">
              <w:t xml:space="preserve">la carpeta </w:t>
            </w:r>
            <w:r>
              <w:t>a la Oficina</w:t>
            </w:r>
            <w:r w:rsidR="00E06EA7">
              <w:t xml:space="preserve"> de Talento Humano para que realice su análisis. </w:t>
            </w:r>
            <w:r w:rsidR="00E06EA7" w:rsidRPr="00E06EA7">
              <w:rPr>
                <w:b/>
              </w:rPr>
              <w:t>Nota</w:t>
            </w:r>
            <w:r w:rsidR="00E06EA7">
              <w:t xml:space="preserve">: si la entrega del cargo </w:t>
            </w:r>
            <w:r w:rsidR="00922E06">
              <w:t xml:space="preserve">es </w:t>
            </w:r>
            <w:r w:rsidR="00E06EA7">
              <w:t xml:space="preserve">en una Regional o Zona. Se tramitará la manera para cumplir la hoja de ruta. Talento Humano será el encargado de coordinar esta acción. </w:t>
            </w:r>
          </w:p>
        </w:tc>
      </w:tr>
      <w:tr w:rsidR="004959EE" w:rsidTr="0065282E">
        <w:trPr>
          <w:cantSplit/>
        </w:trPr>
        <w:tc>
          <w:tcPr>
            <w:tcW w:w="2785" w:type="dxa"/>
            <w:vMerge w:val="restart"/>
          </w:tcPr>
          <w:p w:rsidR="004959EE" w:rsidRDefault="004959EE" w:rsidP="004959EE">
            <w:pPr>
              <w:spacing w:line="360" w:lineRule="auto"/>
            </w:pPr>
            <w:r>
              <w:t>Oficina de Talento Humano</w:t>
            </w:r>
          </w:p>
        </w:tc>
        <w:tc>
          <w:tcPr>
            <w:tcW w:w="896" w:type="dxa"/>
            <w:tcMar>
              <w:right w:w="227" w:type="dxa"/>
            </w:tcMar>
          </w:tcPr>
          <w:p w:rsidR="004959EE" w:rsidRDefault="004959EE" w:rsidP="004959EE">
            <w:pPr>
              <w:spacing w:before="120" w:line="360" w:lineRule="auto"/>
            </w:pPr>
            <w:r>
              <w:t>8</w:t>
            </w:r>
          </w:p>
        </w:tc>
        <w:tc>
          <w:tcPr>
            <w:tcW w:w="5146" w:type="dxa"/>
          </w:tcPr>
          <w:p w:rsidR="004959EE" w:rsidRDefault="004959EE" w:rsidP="004959EE">
            <w:pPr>
              <w:spacing w:before="120" w:line="360" w:lineRule="auto"/>
              <w:jc w:val="both"/>
            </w:pPr>
            <w:r>
              <w:t>Recibe la carpeta y procede evaluar el contenido de la misma. Procede según el caso.</w:t>
            </w:r>
          </w:p>
        </w:tc>
      </w:tr>
      <w:tr w:rsidR="004959EE" w:rsidTr="0065282E">
        <w:trPr>
          <w:cantSplit/>
        </w:trPr>
        <w:tc>
          <w:tcPr>
            <w:tcW w:w="2785" w:type="dxa"/>
            <w:vMerge/>
          </w:tcPr>
          <w:p w:rsidR="004959EE" w:rsidRDefault="004959EE" w:rsidP="004959EE">
            <w:pPr>
              <w:spacing w:line="360" w:lineRule="auto"/>
            </w:pPr>
          </w:p>
        </w:tc>
        <w:tc>
          <w:tcPr>
            <w:tcW w:w="896" w:type="dxa"/>
            <w:tcMar>
              <w:right w:w="227" w:type="dxa"/>
            </w:tcMar>
          </w:tcPr>
          <w:p w:rsidR="004959EE" w:rsidRDefault="004959EE" w:rsidP="004959EE">
            <w:pPr>
              <w:spacing w:before="120" w:line="360" w:lineRule="auto"/>
            </w:pPr>
            <w:r>
              <w:t>8.1</w:t>
            </w:r>
          </w:p>
        </w:tc>
        <w:tc>
          <w:tcPr>
            <w:tcW w:w="5146" w:type="dxa"/>
          </w:tcPr>
          <w:p w:rsidR="004959EE" w:rsidRDefault="005C0CFD" w:rsidP="004959EE">
            <w:pPr>
              <w:spacing w:before="120" w:line="360" w:lineRule="auto"/>
              <w:jc w:val="both"/>
            </w:pPr>
            <w:r>
              <w:t xml:space="preserve">Si el contenido no es correcto, regresa la carpeta para que se realicen las modificaciones, </w:t>
            </w:r>
            <w:r w:rsidRPr="005C0CFD">
              <w:rPr>
                <w:b/>
              </w:rPr>
              <w:t>Paso A.</w:t>
            </w:r>
          </w:p>
        </w:tc>
      </w:tr>
      <w:tr w:rsidR="004959EE" w:rsidTr="0065282E">
        <w:trPr>
          <w:cantSplit/>
        </w:trPr>
        <w:tc>
          <w:tcPr>
            <w:tcW w:w="2785" w:type="dxa"/>
            <w:vMerge/>
          </w:tcPr>
          <w:p w:rsidR="004959EE" w:rsidRDefault="004959EE" w:rsidP="004959EE">
            <w:pPr>
              <w:spacing w:line="360" w:lineRule="auto"/>
            </w:pPr>
          </w:p>
        </w:tc>
        <w:tc>
          <w:tcPr>
            <w:tcW w:w="896" w:type="dxa"/>
            <w:tcMar>
              <w:right w:w="227" w:type="dxa"/>
            </w:tcMar>
          </w:tcPr>
          <w:p w:rsidR="004959EE" w:rsidRDefault="004959EE" w:rsidP="004959EE">
            <w:pPr>
              <w:spacing w:before="120" w:line="360" w:lineRule="auto"/>
            </w:pPr>
            <w:r>
              <w:t>8.2</w:t>
            </w:r>
          </w:p>
        </w:tc>
        <w:tc>
          <w:tcPr>
            <w:tcW w:w="5146" w:type="dxa"/>
          </w:tcPr>
          <w:p w:rsidR="004959EE" w:rsidRDefault="004959EE" w:rsidP="004959EE">
            <w:pPr>
              <w:spacing w:before="120" w:line="360" w:lineRule="auto"/>
              <w:jc w:val="both"/>
            </w:pPr>
            <w:r>
              <w:t>Si el contenido es el correcto, procede aprobar la carpeta y firma la Hoja de Ruta.</w:t>
            </w:r>
          </w:p>
        </w:tc>
      </w:tr>
      <w:tr w:rsidR="004959EE" w:rsidTr="0065282E">
        <w:trPr>
          <w:cantSplit/>
        </w:trPr>
        <w:tc>
          <w:tcPr>
            <w:tcW w:w="2785" w:type="dxa"/>
            <w:vMerge/>
          </w:tcPr>
          <w:p w:rsidR="004959EE" w:rsidRDefault="004959EE" w:rsidP="00C11864">
            <w:pPr>
              <w:spacing w:line="360" w:lineRule="auto"/>
            </w:pPr>
          </w:p>
        </w:tc>
        <w:tc>
          <w:tcPr>
            <w:tcW w:w="896" w:type="dxa"/>
            <w:tcMar>
              <w:right w:w="227" w:type="dxa"/>
            </w:tcMar>
          </w:tcPr>
          <w:p w:rsidR="004959EE" w:rsidRDefault="004959EE" w:rsidP="00C11864">
            <w:pPr>
              <w:spacing w:before="120" w:line="360" w:lineRule="auto"/>
            </w:pPr>
            <w:r>
              <w:t>9</w:t>
            </w:r>
          </w:p>
        </w:tc>
        <w:tc>
          <w:tcPr>
            <w:tcW w:w="5146" w:type="dxa"/>
          </w:tcPr>
          <w:p w:rsidR="00D9650F" w:rsidRPr="00D9650F" w:rsidRDefault="00D9650F" w:rsidP="00D9650F">
            <w:pPr>
              <w:spacing w:before="120" w:line="360" w:lineRule="auto"/>
              <w:jc w:val="both"/>
              <w:rPr>
                <w:b/>
              </w:rPr>
            </w:pPr>
            <w:r>
              <w:t xml:space="preserve">Analiza si es necesario enviar la carpeta Asesoría Jurídica. Si la respuesta es No, la envía al </w:t>
            </w:r>
            <w:r w:rsidRPr="00D9650F">
              <w:rPr>
                <w:b/>
              </w:rPr>
              <w:t>Paso B.</w:t>
            </w:r>
            <w:r>
              <w:rPr>
                <w:b/>
              </w:rPr>
              <w:t xml:space="preserve"> </w:t>
            </w:r>
            <w:r>
              <w:t>para realizar la entrega del cargo a la persona asignada.</w:t>
            </w:r>
          </w:p>
        </w:tc>
      </w:tr>
      <w:tr w:rsidR="00D9650F" w:rsidTr="00DB70B5">
        <w:trPr>
          <w:cantSplit/>
        </w:trPr>
        <w:tc>
          <w:tcPr>
            <w:tcW w:w="2785" w:type="dxa"/>
          </w:tcPr>
          <w:p w:rsidR="00D9650F" w:rsidRPr="003308A2" w:rsidRDefault="00D9650F" w:rsidP="00D9650F">
            <w:pPr>
              <w:spacing w:before="120" w:line="360" w:lineRule="auto"/>
              <w:rPr>
                <w:b/>
                <w:u w:val="single"/>
              </w:rPr>
            </w:pPr>
            <w:r w:rsidRPr="003308A2">
              <w:rPr>
                <w:b/>
                <w:u w:val="single"/>
              </w:rPr>
              <w:t>Responsable</w:t>
            </w:r>
          </w:p>
        </w:tc>
        <w:tc>
          <w:tcPr>
            <w:tcW w:w="896" w:type="dxa"/>
            <w:tcMar>
              <w:right w:w="227" w:type="dxa"/>
            </w:tcMar>
            <w:vAlign w:val="center"/>
          </w:tcPr>
          <w:p w:rsidR="00D9650F" w:rsidRPr="003308A2" w:rsidRDefault="00D9650F" w:rsidP="00D9650F">
            <w:pPr>
              <w:spacing w:before="120" w:line="360" w:lineRule="auto"/>
              <w:rPr>
                <w:b/>
                <w:u w:val="single"/>
              </w:rPr>
            </w:pPr>
            <w:r w:rsidRPr="003308A2">
              <w:rPr>
                <w:b/>
                <w:u w:val="single"/>
              </w:rPr>
              <w:t>Paso</w:t>
            </w:r>
          </w:p>
        </w:tc>
        <w:tc>
          <w:tcPr>
            <w:tcW w:w="5146" w:type="dxa"/>
          </w:tcPr>
          <w:p w:rsidR="00D9650F" w:rsidRPr="003308A2" w:rsidRDefault="00D9650F" w:rsidP="00D9650F">
            <w:pPr>
              <w:spacing w:before="120" w:line="360" w:lineRule="auto"/>
              <w:jc w:val="center"/>
              <w:rPr>
                <w:b/>
                <w:u w:val="single"/>
              </w:rPr>
            </w:pPr>
            <w:r w:rsidRPr="003308A2">
              <w:rPr>
                <w:b/>
                <w:u w:val="single"/>
              </w:rPr>
              <w:t>Acción</w:t>
            </w:r>
          </w:p>
        </w:tc>
      </w:tr>
      <w:tr w:rsidR="00D9650F" w:rsidTr="0065282E">
        <w:trPr>
          <w:cantSplit/>
        </w:trPr>
        <w:tc>
          <w:tcPr>
            <w:tcW w:w="2785" w:type="dxa"/>
          </w:tcPr>
          <w:p w:rsidR="00D9650F" w:rsidRDefault="00D9650F" w:rsidP="00D9650F">
            <w:pPr>
              <w:spacing w:line="360" w:lineRule="auto"/>
            </w:pPr>
            <w:r>
              <w:t>Oficina de Talento Humano</w:t>
            </w:r>
          </w:p>
        </w:tc>
        <w:tc>
          <w:tcPr>
            <w:tcW w:w="896" w:type="dxa"/>
            <w:tcMar>
              <w:right w:w="227" w:type="dxa"/>
            </w:tcMar>
          </w:tcPr>
          <w:p w:rsidR="00D9650F" w:rsidRDefault="00D9650F" w:rsidP="00D9650F">
            <w:pPr>
              <w:spacing w:before="120" w:line="360" w:lineRule="auto"/>
            </w:pPr>
            <w:r>
              <w:t>9.1</w:t>
            </w:r>
          </w:p>
        </w:tc>
        <w:tc>
          <w:tcPr>
            <w:tcW w:w="5146" w:type="dxa"/>
          </w:tcPr>
          <w:p w:rsidR="00D9650F" w:rsidRDefault="00D9650F" w:rsidP="00D9650F">
            <w:pPr>
              <w:spacing w:before="120" w:line="360" w:lineRule="auto"/>
              <w:jc w:val="both"/>
            </w:pPr>
            <w:r>
              <w:t>Si la respuesta es Si. Envía la carpeta a la Oficina de Asesoría Jurídica para que realice su análisis.</w:t>
            </w:r>
          </w:p>
        </w:tc>
      </w:tr>
      <w:tr w:rsidR="00C058A0" w:rsidRPr="003308A2" w:rsidTr="00DB70B5">
        <w:trPr>
          <w:cantSplit/>
        </w:trPr>
        <w:tc>
          <w:tcPr>
            <w:tcW w:w="2785" w:type="dxa"/>
            <w:vMerge w:val="restart"/>
          </w:tcPr>
          <w:p w:rsidR="00C058A0" w:rsidRDefault="00C058A0" w:rsidP="00D9650F">
            <w:pPr>
              <w:spacing w:line="360" w:lineRule="auto"/>
            </w:pPr>
            <w:r>
              <w:t>Oficina de Asesoría Jurídica</w:t>
            </w:r>
          </w:p>
          <w:p w:rsidR="00C058A0" w:rsidRDefault="00C058A0" w:rsidP="00D9650F">
            <w:pPr>
              <w:spacing w:line="360" w:lineRule="auto"/>
            </w:pPr>
          </w:p>
        </w:tc>
        <w:tc>
          <w:tcPr>
            <w:tcW w:w="896" w:type="dxa"/>
          </w:tcPr>
          <w:p w:rsidR="00C058A0" w:rsidRDefault="00C058A0" w:rsidP="00D9650F">
            <w:pPr>
              <w:spacing w:before="120" w:line="360" w:lineRule="auto"/>
            </w:pPr>
            <w:r>
              <w:t>10</w:t>
            </w:r>
          </w:p>
        </w:tc>
        <w:tc>
          <w:tcPr>
            <w:tcW w:w="5146" w:type="dxa"/>
          </w:tcPr>
          <w:p w:rsidR="00C058A0" w:rsidRDefault="00C058A0" w:rsidP="00D9650F">
            <w:pPr>
              <w:spacing w:before="120" w:line="360" w:lineRule="auto"/>
              <w:jc w:val="both"/>
            </w:pPr>
            <w:r>
              <w:t>Recibe la carpeta y procede evaluar el contenido de la misma. Procede según el caso</w:t>
            </w:r>
          </w:p>
        </w:tc>
      </w:tr>
      <w:tr w:rsidR="00C058A0" w:rsidTr="0065282E">
        <w:trPr>
          <w:cantSplit/>
        </w:trPr>
        <w:tc>
          <w:tcPr>
            <w:tcW w:w="2785" w:type="dxa"/>
            <w:vMerge/>
          </w:tcPr>
          <w:p w:rsidR="00C058A0" w:rsidRDefault="00C058A0" w:rsidP="00D9650F">
            <w:pPr>
              <w:spacing w:line="360" w:lineRule="auto"/>
            </w:pPr>
          </w:p>
        </w:tc>
        <w:tc>
          <w:tcPr>
            <w:tcW w:w="896" w:type="dxa"/>
            <w:tcMar>
              <w:right w:w="227" w:type="dxa"/>
            </w:tcMar>
          </w:tcPr>
          <w:p w:rsidR="00C058A0" w:rsidRDefault="00C058A0" w:rsidP="00D9650F">
            <w:pPr>
              <w:spacing w:before="120" w:line="360" w:lineRule="auto"/>
            </w:pPr>
            <w:r>
              <w:t>10.1</w:t>
            </w:r>
          </w:p>
        </w:tc>
        <w:tc>
          <w:tcPr>
            <w:tcW w:w="5146" w:type="dxa"/>
          </w:tcPr>
          <w:p w:rsidR="00C058A0" w:rsidRDefault="00C058A0" w:rsidP="00D9650F">
            <w:pPr>
              <w:spacing w:before="120" w:line="360" w:lineRule="auto"/>
              <w:jc w:val="both"/>
            </w:pPr>
            <w:r>
              <w:t xml:space="preserve">Si el contenido no es correcto, regresa la carpeta para que se realicen las modificaciones, </w:t>
            </w:r>
            <w:r w:rsidRPr="005C0CFD">
              <w:rPr>
                <w:b/>
              </w:rPr>
              <w:t>Paso A.</w:t>
            </w:r>
          </w:p>
        </w:tc>
      </w:tr>
      <w:tr w:rsidR="00C058A0" w:rsidTr="0065282E">
        <w:trPr>
          <w:cantSplit/>
        </w:trPr>
        <w:tc>
          <w:tcPr>
            <w:tcW w:w="2785" w:type="dxa"/>
            <w:vMerge/>
          </w:tcPr>
          <w:p w:rsidR="00C058A0" w:rsidRDefault="00C058A0" w:rsidP="00D9650F">
            <w:pPr>
              <w:spacing w:line="360" w:lineRule="auto"/>
            </w:pPr>
          </w:p>
        </w:tc>
        <w:tc>
          <w:tcPr>
            <w:tcW w:w="896" w:type="dxa"/>
            <w:tcMar>
              <w:right w:w="227" w:type="dxa"/>
            </w:tcMar>
          </w:tcPr>
          <w:p w:rsidR="00C058A0" w:rsidRDefault="00C058A0" w:rsidP="00D9650F">
            <w:pPr>
              <w:spacing w:before="120" w:line="360" w:lineRule="auto"/>
            </w:pPr>
            <w:r>
              <w:t>10.2</w:t>
            </w:r>
          </w:p>
        </w:tc>
        <w:tc>
          <w:tcPr>
            <w:tcW w:w="5146" w:type="dxa"/>
          </w:tcPr>
          <w:p w:rsidR="00C058A0" w:rsidRDefault="00C058A0" w:rsidP="00D9650F">
            <w:pPr>
              <w:spacing w:before="120" w:line="360" w:lineRule="auto"/>
              <w:jc w:val="both"/>
            </w:pPr>
            <w:r>
              <w:t>Si el contenido es el correcto, procede aprobar la carpeta y firma la Hoja de Ruta.</w:t>
            </w:r>
          </w:p>
        </w:tc>
      </w:tr>
      <w:tr w:rsidR="00C058A0" w:rsidTr="0065282E">
        <w:trPr>
          <w:cantSplit/>
        </w:trPr>
        <w:tc>
          <w:tcPr>
            <w:tcW w:w="2785" w:type="dxa"/>
            <w:vMerge/>
          </w:tcPr>
          <w:p w:rsidR="00C058A0" w:rsidRDefault="00C058A0" w:rsidP="00D9650F">
            <w:pPr>
              <w:spacing w:line="360" w:lineRule="auto"/>
            </w:pPr>
          </w:p>
        </w:tc>
        <w:tc>
          <w:tcPr>
            <w:tcW w:w="896" w:type="dxa"/>
            <w:tcMar>
              <w:right w:w="227" w:type="dxa"/>
            </w:tcMar>
          </w:tcPr>
          <w:p w:rsidR="00C058A0" w:rsidRDefault="00C058A0" w:rsidP="00D9650F">
            <w:pPr>
              <w:spacing w:before="120" w:line="360" w:lineRule="auto"/>
            </w:pPr>
            <w:r>
              <w:t>11</w:t>
            </w:r>
          </w:p>
        </w:tc>
        <w:tc>
          <w:tcPr>
            <w:tcW w:w="5146" w:type="dxa"/>
          </w:tcPr>
          <w:p w:rsidR="00C058A0" w:rsidRDefault="00C058A0" w:rsidP="00C058A0">
            <w:pPr>
              <w:spacing w:before="120" w:line="360" w:lineRule="auto"/>
              <w:jc w:val="both"/>
            </w:pPr>
            <w:r>
              <w:t xml:space="preserve">Analiza si es necesario enviar la carpeta a la oficina </w:t>
            </w:r>
            <w:r w:rsidRPr="00272689">
              <w:rPr>
                <w:b/>
              </w:rPr>
              <w:t>Tecnología de la Información</w:t>
            </w:r>
            <w:r>
              <w:t xml:space="preserve">. Si la respuesta es No, la envía al </w:t>
            </w:r>
            <w:r w:rsidRPr="00D9650F">
              <w:rPr>
                <w:b/>
              </w:rPr>
              <w:t>Paso B.</w:t>
            </w:r>
            <w:r>
              <w:rPr>
                <w:b/>
              </w:rPr>
              <w:t xml:space="preserve"> </w:t>
            </w:r>
            <w:r>
              <w:t>para realizar la entrega del cargo a la persona asignada.</w:t>
            </w:r>
          </w:p>
        </w:tc>
      </w:tr>
      <w:tr w:rsidR="00C058A0" w:rsidTr="0065282E">
        <w:trPr>
          <w:cantSplit/>
        </w:trPr>
        <w:tc>
          <w:tcPr>
            <w:tcW w:w="2785" w:type="dxa"/>
            <w:vMerge/>
          </w:tcPr>
          <w:p w:rsidR="00C058A0" w:rsidRDefault="00C058A0" w:rsidP="00D9650F">
            <w:pPr>
              <w:spacing w:line="360" w:lineRule="auto"/>
            </w:pPr>
          </w:p>
        </w:tc>
        <w:tc>
          <w:tcPr>
            <w:tcW w:w="896" w:type="dxa"/>
            <w:tcMar>
              <w:right w:w="227" w:type="dxa"/>
            </w:tcMar>
          </w:tcPr>
          <w:p w:rsidR="00C058A0" w:rsidRDefault="00C058A0" w:rsidP="00D9650F">
            <w:pPr>
              <w:spacing w:before="120" w:line="360" w:lineRule="auto"/>
            </w:pPr>
            <w:r>
              <w:t>11.1</w:t>
            </w:r>
          </w:p>
        </w:tc>
        <w:tc>
          <w:tcPr>
            <w:tcW w:w="5146" w:type="dxa"/>
          </w:tcPr>
          <w:p w:rsidR="00C058A0" w:rsidRDefault="00C058A0" w:rsidP="00D9650F">
            <w:pPr>
              <w:spacing w:before="120" w:line="360" w:lineRule="auto"/>
              <w:jc w:val="both"/>
            </w:pPr>
            <w:r>
              <w:t xml:space="preserve">Si la respuesta es Si. Envía la carpeta a la Oficina de </w:t>
            </w:r>
            <w:r w:rsidRPr="00272689">
              <w:rPr>
                <w:b/>
              </w:rPr>
              <w:t>tecnología de la Información</w:t>
            </w:r>
            <w:r>
              <w:t xml:space="preserve"> para que realice su análisis y sus actividades.</w:t>
            </w:r>
          </w:p>
        </w:tc>
      </w:tr>
      <w:tr w:rsidR="00216D27" w:rsidTr="0065282E">
        <w:trPr>
          <w:cantSplit/>
        </w:trPr>
        <w:tc>
          <w:tcPr>
            <w:tcW w:w="2785" w:type="dxa"/>
            <w:vMerge w:val="restart"/>
          </w:tcPr>
          <w:p w:rsidR="00216D27" w:rsidRDefault="00216D27" w:rsidP="00D9650F">
            <w:pPr>
              <w:spacing w:line="360" w:lineRule="auto"/>
            </w:pPr>
            <w:r>
              <w:t>Oficina de Tecnología de la Información</w:t>
            </w:r>
          </w:p>
        </w:tc>
        <w:tc>
          <w:tcPr>
            <w:tcW w:w="896" w:type="dxa"/>
            <w:tcMar>
              <w:right w:w="227" w:type="dxa"/>
            </w:tcMar>
          </w:tcPr>
          <w:p w:rsidR="00216D27" w:rsidRDefault="00216D27" w:rsidP="00D9650F">
            <w:pPr>
              <w:spacing w:before="120" w:line="360" w:lineRule="auto"/>
            </w:pPr>
            <w:r>
              <w:t>12</w:t>
            </w:r>
          </w:p>
        </w:tc>
        <w:tc>
          <w:tcPr>
            <w:tcW w:w="5146" w:type="dxa"/>
          </w:tcPr>
          <w:p w:rsidR="00216D27" w:rsidRDefault="00216D27" w:rsidP="00D9650F">
            <w:pPr>
              <w:spacing w:before="120" w:line="360" w:lineRule="auto"/>
              <w:jc w:val="both"/>
            </w:pPr>
            <w:r>
              <w:t>Recibe la carpeta y procede evaluar el contenido de la misma. Procede según el caso</w:t>
            </w:r>
          </w:p>
        </w:tc>
      </w:tr>
      <w:tr w:rsidR="00216D27" w:rsidTr="0065282E">
        <w:trPr>
          <w:cantSplit/>
        </w:trPr>
        <w:tc>
          <w:tcPr>
            <w:tcW w:w="2785" w:type="dxa"/>
            <w:vMerge/>
          </w:tcPr>
          <w:p w:rsidR="00216D27" w:rsidRDefault="00216D27" w:rsidP="00D9650F">
            <w:pPr>
              <w:spacing w:line="360" w:lineRule="auto"/>
            </w:pPr>
          </w:p>
        </w:tc>
        <w:tc>
          <w:tcPr>
            <w:tcW w:w="896" w:type="dxa"/>
            <w:tcMar>
              <w:right w:w="227" w:type="dxa"/>
            </w:tcMar>
          </w:tcPr>
          <w:p w:rsidR="00216D27" w:rsidRDefault="00216D27" w:rsidP="00D9650F">
            <w:pPr>
              <w:spacing w:before="120" w:line="360" w:lineRule="auto"/>
            </w:pPr>
            <w:r>
              <w:t>12.1</w:t>
            </w:r>
          </w:p>
        </w:tc>
        <w:tc>
          <w:tcPr>
            <w:tcW w:w="5146" w:type="dxa"/>
          </w:tcPr>
          <w:p w:rsidR="00216D27" w:rsidRDefault="00216D27" w:rsidP="00D9650F">
            <w:pPr>
              <w:spacing w:before="120" w:line="360" w:lineRule="auto"/>
              <w:jc w:val="both"/>
              <w:rPr>
                <w:b/>
              </w:rPr>
            </w:pPr>
            <w:r>
              <w:t xml:space="preserve">Si el contenido no es correcto, regresa la carpeta para que se realicen las modificaciones, </w:t>
            </w:r>
            <w:r w:rsidRPr="005C0CFD">
              <w:rPr>
                <w:b/>
              </w:rPr>
              <w:t>Paso A.</w:t>
            </w:r>
          </w:p>
          <w:p w:rsidR="00216D27" w:rsidRDefault="00216D27" w:rsidP="00D9650F">
            <w:pPr>
              <w:spacing w:before="120" w:line="360" w:lineRule="auto"/>
              <w:jc w:val="both"/>
            </w:pPr>
          </w:p>
        </w:tc>
      </w:tr>
      <w:tr w:rsidR="00216D27" w:rsidTr="00DB70B5">
        <w:trPr>
          <w:cantSplit/>
        </w:trPr>
        <w:tc>
          <w:tcPr>
            <w:tcW w:w="2785" w:type="dxa"/>
          </w:tcPr>
          <w:p w:rsidR="00216D27" w:rsidRPr="003308A2" w:rsidRDefault="00216D27" w:rsidP="00216D27">
            <w:pPr>
              <w:spacing w:before="120" w:line="360" w:lineRule="auto"/>
              <w:rPr>
                <w:b/>
                <w:u w:val="single"/>
              </w:rPr>
            </w:pPr>
            <w:r w:rsidRPr="003308A2">
              <w:rPr>
                <w:b/>
                <w:u w:val="single"/>
              </w:rPr>
              <w:t>Responsable</w:t>
            </w:r>
          </w:p>
        </w:tc>
        <w:tc>
          <w:tcPr>
            <w:tcW w:w="896" w:type="dxa"/>
            <w:tcMar>
              <w:right w:w="227" w:type="dxa"/>
            </w:tcMar>
            <w:vAlign w:val="center"/>
          </w:tcPr>
          <w:p w:rsidR="00216D27" w:rsidRPr="003308A2" w:rsidRDefault="00216D27" w:rsidP="00216D27">
            <w:pPr>
              <w:spacing w:before="120" w:line="360" w:lineRule="auto"/>
              <w:rPr>
                <w:b/>
                <w:u w:val="single"/>
              </w:rPr>
            </w:pPr>
            <w:r w:rsidRPr="003308A2">
              <w:rPr>
                <w:b/>
                <w:u w:val="single"/>
              </w:rPr>
              <w:t>Paso</w:t>
            </w:r>
          </w:p>
        </w:tc>
        <w:tc>
          <w:tcPr>
            <w:tcW w:w="5146" w:type="dxa"/>
          </w:tcPr>
          <w:p w:rsidR="00216D27" w:rsidRPr="003308A2" w:rsidRDefault="00216D27" w:rsidP="00216D27">
            <w:pPr>
              <w:spacing w:before="120" w:line="360" w:lineRule="auto"/>
              <w:jc w:val="center"/>
              <w:rPr>
                <w:b/>
                <w:u w:val="single"/>
              </w:rPr>
            </w:pPr>
            <w:r w:rsidRPr="003308A2">
              <w:rPr>
                <w:b/>
                <w:u w:val="single"/>
              </w:rPr>
              <w:t>Acción</w:t>
            </w:r>
          </w:p>
        </w:tc>
      </w:tr>
      <w:tr w:rsidR="00216D27" w:rsidTr="0065282E">
        <w:trPr>
          <w:cantSplit/>
        </w:trPr>
        <w:tc>
          <w:tcPr>
            <w:tcW w:w="2785" w:type="dxa"/>
            <w:vMerge w:val="restart"/>
          </w:tcPr>
          <w:p w:rsidR="00216D27" w:rsidRDefault="00216D27" w:rsidP="00216D27">
            <w:pPr>
              <w:spacing w:line="360" w:lineRule="auto"/>
            </w:pPr>
            <w:r>
              <w:t>Oficina de Tecnología de la Información</w:t>
            </w:r>
          </w:p>
        </w:tc>
        <w:tc>
          <w:tcPr>
            <w:tcW w:w="896" w:type="dxa"/>
            <w:tcMar>
              <w:right w:w="227" w:type="dxa"/>
            </w:tcMar>
          </w:tcPr>
          <w:p w:rsidR="00216D27" w:rsidRDefault="00216D27" w:rsidP="00216D27">
            <w:pPr>
              <w:spacing w:before="120" w:line="360" w:lineRule="auto"/>
            </w:pPr>
            <w:r>
              <w:t>12.2</w:t>
            </w:r>
          </w:p>
        </w:tc>
        <w:tc>
          <w:tcPr>
            <w:tcW w:w="5146" w:type="dxa"/>
          </w:tcPr>
          <w:p w:rsidR="00216D27" w:rsidRDefault="00216D27" w:rsidP="00216D27">
            <w:pPr>
              <w:spacing w:before="120" w:line="360" w:lineRule="auto"/>
              <w:jc w:val="both"/>
            </w:pPr>
            <w:r>
              <w:t>Revisa si se ha hecho el respaldo de la información y si se ha desvinculado del correo institucional, procede aprobar la carpeta y firma la Hoja de Ruta.</w:t>
            </w:r>
          </w:p>
        </w:tc>
      </w:tr>
      <w:tr w:rsidR="00216D27" w:rsidTr="0065282E">
        <w:trPr>
          <w:cantSplit/>
        </w:trPr>
        <w:tc>
          <w:tcPr>
            <w:tcW w:w="2785" w:type="dxa"/>
            <w:vMerge/>
          </w:tcPr>
          <w:p w:rsidR="00216D27" w:rsidRDefault="00216D27" w:rsidP="00216D27">
            <w:pPr>
              <w:spacing w:line="360" w:lineRule="auto"/>
            </w:pPr>
          </w:p>
        </w:tc>
        <w:tc>
          <w:tcPr>
            <w:tcW w:w="896" w:type="dxa"/>
            <w:tcMar>
              <w:right w:w="227" w:type="dxa"/>
            </w:tcMar>
          </w:tcPr>
          <w:p w:rsidR="00216D27" w:rsidRDefault="00216D27" w:rsidP="00216D27">
            <w:pPr>
              <w:spacing w:before="120" w:line="360" w:lineRule="auto"/>
            </w:pPr>
            <w:r>
              <w:t>13</w:t>
            </w:r>
          </w:p>
        </w:tc>
        <w:tc>
          <w:tcPr>
            <w:tcW w:w="5146" w:type="dxa"/>
          </w:tcPr>
          <w:p w:rsidR="00216D27" w:rsidRDefault="00216D27" w:rsidP="00922E06">
            <w:pPr>
              <w:spacing w:before="120" w:line="360" w:lineRule="auto"/>
              <w:jc w:val="both"/>
            </w:pPr>
            <w:r>
              <w:t xml:space="preserve">Analiza si es necesario enviar la carpeta a la </w:t>
            </w:r>
            <w:r w:rsidR="00922E06" w:rsidRPr="00922E06">
              <w:rPr>
                <w:b/>
              </w:rPr>
              <w:t>O</w:t>
            </w:r>
            <w:r w:rsidRPr="00922E06">
              <w:rPr>
                <w:b/>
              </w:rPr>
              <w:t>ficina</w:t>
            </w:r>
            <w:r w:rsidR="00922E06" w:rsidRPr="00922E06">
              <w:rPr>
                <w:b/>
              </w:rPr>
              <w:t xml:space="preserve"> de Administración</w:t>
            </w:r>
            <w:r>
              <w:t xml:space="preserve">. Si la respuesta es No, la envía al </w:t>
            </w:r>
            <w:r w:rsidRPr="00D9650F">
              <w:rPr>
                <w:b/>
              </w:rPr>
              <w:t>Paso B.</w:t>
            </w:r>
            <w:r>
              <w:rPr>
                <w:b/>
              </w:rPr>
              <w:t xml:space="preserve"> </w:t>
            </w:r>
            <w:r>
              <w:t>para realizar la entrega del cargo a la persona asignada.</w:t>
            </w:r>
          </w:p>
        </w:tc>
      </w:tr>
      <w:tr w:rsidR="00216D27" w:rsidTr="0065282E">
        <w:trPr>
          <w:cantSplit/>
        </w:trPr>
        <w:tc>
          <w:tcPr>
            <w:tcW w:w="2785" w:type="dxa"/>
            <w:vMerge/>
          </w:tcPr>
          <w:p w:rsidR="00216D27" w:rsidRDefault="00216D27" w:rsidP="00216D27">
            <w:pPr>
              <w:spacing w:line="360" w:lineRule="auto"/>
            </w:pPr>
          </w:p>
        </w:tc>
        <w:tc>
          <w:tcPr>
            <w:tcW w:w="896" w:type="dxa"/>
            <w:tcMar>
              <w:right w:w="227" w:type="dxa"/>
            </w:tcMar>
          </w:tcPr>
          <w:p w:rsidR="00216D27" w:rsidRDefault="00216D27" w:rsidP="00216D27">
            <w:pPr>
              <w:spacing w:before="120" w:line="360" w:lineRule="auto"/>
            </w:pPr>
            <w:r>
              <w:t>13.1</w:t>
            </w:r>
          </w:p>
        </w:tc>
        <w:tc>
          <w:tcPr>
            <w:tcW w:w="5146" w:type="dxa"/>
          </w:tcPr>
          <w:p w:rsidR="00216D27" w:rsidRDefault="00216D27" w:rsidP="00216D27">
            <w:pPr>
              <w:spacing w:before="120" w:line="360" w:lineRule="auto"/>
              <w:jc w:val="both"/>
            </w:pPr>
            <w:r>
              <w:t xml:space="preserve">Si la respuesta es Si. Envía la carpeta a la </w:t>
            </w:r>
            <w:r w:rsidRPr="00922E06">
              <w:rPr>
                <w:b/>
              </w:rPr>
              <w:t>Oficina de Administración</w:t>
            </w:r>
            <w:r>
              <w:t xml:space="preserve"> para que realice su análisis.</w:t>
            </w:r>
          </w:p>
        </w:tc>
      </w:tr>
      <w:tr w:rsidR="007C3690" w:rsidTr="0065282E">
        <w:trPr>
          <w:cantSplit/>
        </w:trPr>
        <w:tc>
          <w:tcPr>
            <w:tcW w:w="2785" w:type="dxa"/>
            <w:vMerge w:val="restart"/>
          </w:tcPr>
          <w:p w:rsidR="007C3690" w:rsidRDefault="007C3690" w:rsidP="00216D27">
            <w:pPr>
              <w:spacing w:line="360" w:lineRule="auto"/>
            </w:pPr>
            <w:r>
              <w:t>Oficina de Administración</w:t>
            </w:r>
          </w:p>
        </w:tc>
        <w:tc>
          <w:tcPr>
            <w:tcW w:w="896" w:type="dxa"/>
            <w:tcMar>
              <w:right w:w="227" w:type="dxa"/>
            </w:tcMar>
          </w:tcPr>
          <w:p w:rsidR="007C3690" w:rsidRDefault="007C3690" w:rsidP="00216D27">
            <w:pPr>
              <w:spacing w:before="120" w:line="360" w:lineRule="auto"/>
            </w:pPr>
            <w:r>
              <w:t>14</w:t>
            </w:r>
          </w:p>
        </w:tc>
        <w:tc>
          <w:tcPr>
            <w:tcW w:w="5146" w:type="dxa"/>
          </w:tcPr>
          <w:p w:rsidR="007C3690" w:rsidRPr="00C420DF" w:rsidRDefault="007C3690" w:rsidP="00216D27">
            <w:pPr>
              <w:spacing w:before="120" w:line="360" w:lineRule="auto"/>
              <w:jc w:val="both"/>
              <w:rPr>
                <w:lang w:val="en-GB"/>
              </w:rPr>
            </w:pPr>
            <w:r>
              <w:t>Recibe la carpeta y procede evaluar el contenido de la misma. Procede según el caso</w:t>
            </w:r>
          </w:p>
        </w:tc>
      </w:tr>
      <w:tr w:rsidR="007C3690" w:rsidTr="0065282E">
        <w:trPr>
          <w:cantSplit/>
        </w:trPr>
        <w:tc>
          <w:tcPr>
            <w:tcW w:w="2785" w:type="dxa"/>
            <w:vMerge/>
          </w:tcPr>
          <w:p w:rsidR="007C3690" w:rsidRDefault="007C3690" w:rsidP="00216D27">
            <w:pPr>
              <w:spacing w:line="360" w:lineRule="auto"/>
            </w:pPr>
          </w:p>
        </w:tc>
        <w:tc>
          <w:tcPr>
            <w:tcW w:w="896" w:type="dxa"/>
            <w:tcMar>
              <w:right w:w="227" w:type="dxa"/>
            </w:tcMar>
          </w:tcPr>
          <w:p w:rsidR="007C3690" w:rsidRDefault="007C3690" w:rsidP="00216D27">
            <w:pPr>
              <w:spacing w:before="120" w:line="360" w:lineRule="auto"/>
            </w:pPr>
            <w:r>
              <w:t>14.1</w:t>
            </w:r>
          </w:p>
        </w:tc>
        <w:tc>
          <w:tcPr>
            <w:tcW w:w="5146" w:type="dxa"/>
          </w:tcPr>
          <w:p w:rsidR="007C3690" w:rsidRDefault="007C3690" w:rsidP="00216D27">
            <w:pPr>
              <w:spacing w:before="120" w:line="360" w:lineRule="auto"/>
              <w:jc w:val="both"/>
            </w:pPr>
            <w:r>
              <w:t xml:space="preserve">Si el contenido no es correcto, regresa la carpeta para que se realicen las modificaciones, </w:t>
            </w:r>
            <w:r w:rsidRPr="005C0CFD">
              <w:rPr>
                <w:b/>
              </w:rPr>
              <w:t>Paso A.</w:t>
            </w:r>
          </w:p>
        </w:tc>
      </w:tr>
      <w:tr w:rsidR="007C3690" w:rsidTr="0065282E">
        <w:trPr>
          <w:cantSplit/>
        </w:trPr>
        <w:tc>
          <w:tcPr>
            <w:tcW w:w="2785" w:type="dxa"/>
            <w:vMerge/>
          </w:tcPr>
          <w:p w:rsidR="007C3690" w:rsidRDefault="007C3690" w:rsidP="00216D27">
            <w:pPr>
              <w:spacing w:line="360" w:lineRule="auto"/>
            </w:pPr>
          </w:p>
        </w:tc>
        <w:tc>
          <w:tcPr>
            <w:tcW w:w="896" w:type="dxa"/>
            <w:tcMar>
              <w:right w:w="227" w:type="dxa"/>
            </w:tcMar>
          </w:tcPr>
          <w:p w:rsidR="007C3690" w:rsidRDefault="007C3690" w:rsidP="00216D27">
            <w:pPr>
              <w:spacing w:before="120" w:line="360" w:lineRule="auto"/>
            </w:pPr>
            <w:r>
              <w:t>14.2</w:t>
            </w:r>
          </w:p>
        </w:tc>
        <w:tc>
          <w:tcPr>
            <w:tcW w:w="5146" w:type="dxa"/>
          </w:tcPr>
          <w:p w:rsidR="007C3690" w:rsidRDefault="007C3690" w:rsidP="00216D27">
            <w:pPr>
              <w:spacing w:before="120" w:line="360" w:lineRule="auto"/>
              <w:jc w:val="both"/>
            </w:pPr>
            <w:r>
              <w:t>Si el contenido es el correcto, procede aprobar la carpeta y firma la Hoja de Ruta.</w:t>
            </w:r>
          </w:p>
        </w:tc>
      </w:tr>
      <w:tr w:rsidR="007C3690" w:rsidTr="0065282E">
        <w:trPr>
          <w:cantSplit/>
        </w:trPr>
        <w:tc>
          <w:tcPr>
            <w:tcW w:w="2785" w:type="dxa"/>
            <w:vMerge/>
          </w:tcPr>
          <w:p w:rsidR="007C3690" w:rsidRDefault="007C3690" w:rsidP="00216D27">
            <w:pPr>
              <w:spacing w:line="360" w:lineRule="auto"/>
            </w:pPr>
          </w:p>
        </w:tc>
        <w:tc>
          <w:tcPr>
            <w:tcW w:w="896" w:type="dxa"/>
            <w:tcMar>
              <w:right w:w="227" w:type="dxa"/>
            </w:tcMar>
          </w:tcPr>
          <w:p w:rsidR="007C3690" w:rsidRDefault="007C3690" w:rsidP="00216D27">
            <w:pPr>
              <w:spacing w:before="120" w:line="360" w:lineRule="auto"/>
            </w:pPr>
            <w:r>
              <w:t>15</w:t>
            </w:r>
          </w:p>
        </w:tc>
        <w:tc>
          <w:tcPr>
            <w:tcW w:w="5146" w:type="dxa"/>
          </w:tcPr>
          <w:p w:rsidR="007C3690" w:rsidRDefault="007C3690" w:rsidP="002B48CB">
            <w:pPr>
              <w:spacing w:before="120" w:line="360" w:lineRule="auto"/>
              <w:jc w:val="both"/>
            </w:pPr>
            <w:r>
              <w:t xml:space="preserve">Analiza si es necesario enviar la carpeta a la </w:t>
            </w:r>
            <w:r>
              <w:rPr>
                <w:b/>
              </w:rPr>
              <w:t>Coordinación Administrativa Financiera</w:t>
            </w:r>
            <w:r>
              <w:t xml:space="preserve">. Si la respuesta es No, la envía al </w:t>
            </w:r>
            <w:r w:rsidRPr="00D9650F">
              <w:rPr>
                <w:b/>
              </w:rPr>
              <w:t>Paso B.</w:t>
            </w:r>
            <w:r>
              <w:rPr>
                <w:b/>
              </w:rPr>
              <w:t xml:space="preserve"> </w:t>
            </w:r>
            <w:r>
              <w:t>para realizar la entrega del cargo a la persona asignada.</w:t>
            </w:r>
          </w:p>
          <w:p w:rsidR="007C3690" w:rsidRDefault="007C3690" w:rsidP="002B48CB">
            <w:pPr>
              <w:spacing w:before="120" w:line="360" w:lineRule="auto"/>
              <w:jc w:val="both"/>
            </w:pPr>
          </w:p>
        </w:tc>
      </w:tr>
      <w:tr w:rsidR="007C3690" w:rsidTr="00272689">
        <w:trPr>
          <w:cantSplit/>
        </w:trPr>
        <w:tc>
          <w:tcPr>
            <w:tcW w:w="2785" w:type="dxa"/>
          </w:tcPr>
          <w:p w:rsidR="007C3690" w:rsidRPr="003308A2" w:rsidRDefault="007C3690" w:rsidP="007C3690">
            <w:pPr>
              <w:spacing w:before="120" w:line="360" w:lineRule="auto"/>
              <w:rPr>
                <w:b/>
                <w:u w:val="single"/>
              </w:rPr>
            </w:pPr>
            <w:r w:rsidRPr="003308A2">
              <w:rPr>
                <w:b/>
                <w:u w:val="single"/>
              </w:rPr>
              <w:t>Responsable</w:t>
            </w:r>
          </w:p>
        </w:tc>
        <w:tc>
          <w:tcPr>
            <w:tcW w:w="896" w:type="dxa"/>
            <w:tcMar>
              <w:right w:w="227" w:type="dxa"/>
            </w:tcMar>
            <w:vAlign w:val="center"/>
          </w:tcPr>
          <w:p w:rsidR="007C3690" w:rsidRPr="003308A2" w:rsidRDefault="007C3690" w:rsidP="007C3690">
            <w:pPr>
              <w:spacing w:before="120" w:line="360" w:lineRule="auto"/>
              <w:rPr>
                <w:b/>
                <w:u w:val="single"/>
              </w:rPr>
            </w:pPr>
            <w:r w:rsidRPr="003308A2">
              <w:rPr>
                <w:b/>
                <w:u w:val="single"/>
              </w:rPr>
              <w:t>Paso</w:t>
            </w:r>
          </w:p>
        </w:tc>
        <w:tc>
          <w:tcPr>
            <w:tcW w:w="5146" w:type="dxa"/>
          </w:tcPr>
          <w:p w:rsidR="007C3690" w:rsidRPr="003308A2" w:rsidRDefault="007C3690" w:rsidP="007C3690">
            <w:pPr>
              <w:spacing w:before="120" w:line="360" w:lineRule="auto"/>
              <w:jc w:val="center"/>
              <w:rPr>
                <w:b/>
                <w:u w:val="single"/>
              </w:rPr>
            </w:pPr>
            <w:r w:rsidRPr="003308A2">
              <w:rPr>
                <w:b/>
                <w:u w:val="single"/>
              </w:rPr>
              <w:t>Acción</w:t>
            </w:r>
          </w:p>
        </w:tc>
      </w:tr>
      <w:tr w:rsidR="007C3690" w:rsidTr="0065282E">
        <w:trPr>
          <w:cantSplit/>
        </w:trPr>
        <w:tc>
          <w:tcPr>
            <w:tcW w:w="2785" w:type="dxa"/>
          </w:tcPr>
          <w:p w:rsidR="007C3690" w:rsidRDefault="007C3690" w:rsidP="007C3690">
            <w:pPr>
              <w:spacing w:line="360" w:lineRule="auto"/>
            </w:pPr>
            <w:r>
              <w:t>Oficina de Administración</w:t>
            </w:r>
          </w:p>
        </w:tc>
        <w:tc>
          <w:tcPr>
            <w:tcW w:w="896" w:type="dxa"/>
            <w:tcMar>
              <w:right w:w="227" w:type="dxa"/>
            </w:tcMar>
          </w:tcPr>
          <w:p w:rsidR="007C3690" w:rsidRDefault="007C3690" w:rsidP="007C3690">
            <w:pPr>
              <w:spacing w:before="120" w:line="360" w:lineRule="auto"/>
            </w:pPr>
            <w:r>
              <w:t>15.1</w:t>
            </w:r>
          </w:p>
        </w:tc>
        <w:tc>
          <w:tcPr>
            <w:tcW w:w="5146" w:type="dxa"/>
          </w:tcPr>
          <w:p w:rsidR="007C3690" w:rsidRDefault="007C3690" w:rsidP="007C3690">
            <w:pPr>
              <w:spacing w:before="120" w:line="360" w:lineRule="auto"/>
              <w:jc w:val="both"/>
            </w:pPr>
            <w:r>
              <w:t xml:space="preserve">Si la respuesta es Si. Envía la carpeta a la </w:t>
            </w:r>
            <w:r>
              <w:rPr>
                <w:b/>
              </w:rPr>
              <w:t>Coordinación Administrativa Financiera</w:t>
            </w:r>
            <w:r w:rsidRPr="00922E06">
              <w:rPr>
                <w:b/>
              </w:rPr>
              <w:t xml:space="preserve"> </w:t>
            </w:r>
            <w:r>
              <w:t>para que realice su análisis.</w:t>
            </w:r>
          </w:p>
        </w:tc>
      </w:tr>
      <w:tr w:rsidR="007C3690" w:rsidTr="0065282E">
        <w:trPr>
          <w:cantSplit/>
        </w:trPr>
        <w:tc>
          <w:tcPr>
            <w:tcW w:w="2785" w:type="dxa"/>
          </w:tcPr>
          <w:p w:rsidR="007C3690" w:rsidRDefault="007C3690" w:rsidP="007C3690">
            <w:pPr>
              <w:spacing w:line="360" w:lineRule="auto"/>
            </w:pPr>
            <w:r>
              <w:t xml:space="preserve">Coordinación Administrativa Financiera </w:t>
            </w:r>
          </w:p>
        </w:tc>
        <w:tc>
          <w:tcPr>
            <w:tcW w:w="896" w:type="dxa"/>
            <w:tcMar>
              <w:right w:w="227" w:type="dxa"/>
            </w:tcMar>
          </w:tcPr>
          <w:p w:rsidR="007C3690" w:rsidRDefault="007C3690" w:rsidP="007C3690">
            <w:pPr>
              <w:spacing w:before="120" w:line="360" w:lineRule="auto"/>
            </w:pPr>
            <w:r>
              <w:t>16</w:t>
            </w:r>
          </w:p>
        </w:tc>
        <w:tc>
          <w:tcPr>
            <w:tcW w:w="5146" w:type="dxa"/>
          </w:tcPr>
          <w:p w:rsidR="007C3690" w:rsidRPr="00C420DF" w:rsidRDefault="007C3690" w:rsidP="007C3690">
            <w:pPr>
              <w:spacing w:before="120" w:line="360" w:lineRule="auto"/>
              <w:jc w:val="both"/>
              <w:rPr>
                <w:lang w:val="en-GB"/>
              </w:rPr>
            </w:pPr>
            <w:r>
              <w:t>Recibe la carpeta y procede evaluar el contenido de la misma. Procede según el caso</w:t>
            </w:r>
          </w:p>
        </w:tc>
      </w:tr>
      <w:tr w:rsidR="007C3690" w:rsidTr="0065282E">
        <w:trPr>
          <w:cantSplit/>
        </w:trPr>
        <w:tc>
          <w:tcPr>
            <w:tcW w:w="2785" w:type="dxa"/>
          </w:tcPr>
          <w:p w:rsidR="007C3690" w:rsidRDefault="007C3690" w:rsidP="007C3690">
            <w:pPr>
              <w:spacing w:line="360" w:lineRule="auto"/>
            </w:pPr>
          </w:p>
        </w:tc>
        <w:tc>
          <w:tcPr>
            <w:tcW w:w="896" w:type="dxa"/>
            <w:tcMar>
              <w:right w:w="227" w:type="dxa"/>
            </w:tcMar>
          </w:tcPr>
          <w:p w:rsidR="007C3690" w:rsidRDefault="007C3690" w:rsidP="007C3690">
            <w:pPr>
              <w:spacing w:before="120" w:line="360" w:lineRule="auto"/>
            </w:pPr>
            <w:r>
              <w:t>16.1</w:t>
            </w:r>
          </w:p>
        </w:tc>
        <w:tc>
          <w:tcPr>
            <w:tcW w:w="5146" w:type="dxa"/>
          </w:tcPr>
          <w:p w:rsidR="007C3690" w:rsidRDefault="007C3690" w:rsidP="007C3690">
            <w:pPr>
              <w:spacing w:before="120" w:line="360" w:lineRule="auto"/>
              <w:jc w:val="both"/>
            </w:pPr>
            <w:r>
              <w:t xml:space="preserve">Si el contenido no es correcto, regresa la carpeta para que se realicen las modificaciones, </w:t>
            </w:r>
            <w:r w:rsidRPr="005C0CFD">
              <w:rPr>
                <w:b/>
              </w:rPr>
              <w:t>Paso A.</w:t>
            </w:r>
          </w:p>
        </w:tc>
      </w:tr>
      <w:tr w:rsidR="007C3690" w:rsidTr="0065282E">
        <w:trPr>
          <w:cantSplit/>
        </w:trPr>
        <w:tc>
          <w:tcPr>
            <w:tcW w:w="2785" w:type="dxa"/>
          </w:tcPr>
          <w:p w:rsidR="007C3690" w:rsidRDefault="007C3690" w:rsidP="007C3690">
            <w:pPr>
              <w:spacing w:line="360" w:lineRule="auto"/>
            </w:pPr>
          </w:p>
        </w:tc>
        <w:tc>
          <w:tcPr>
            <w:tcW w:w="896" w:type="dxa"/>
            <w:tcMar>
              <w:right w:w="227" w:type="dxa"/>
            </w:tcMar>
          </w:tcPr>
          <w:p w:rsidR="007C3690" w:rsidRDefault="007C3690" w:rsidP="007C3690">
            <w:pPr>
              <w:spacing w:before="120" w:line="360" w:lineRule="auto"/>
            </w:pPr>
            <w:r>
              <w:t>16.2</w:t>
            </w:r>
          </w:p>
        </w:tc>
        <w:tc>
          <w:tcPr>
            <w:tcW w:w="5146" w:type="dxa"/>
          </w:tcPr>
          <w:p w:rsidR="007C3690" w:rsidRDefault="007C3690" w:rsidP="007C3690">
            <w:pPr>
              <w:spacing w:before="120" w:line="360" w:lineRule="auto"/>
              <w:jc w:val="both"/>
            </w:pPr>
            <w:r>
              <w:t>Si el contenido es el correcto, procede aprobar la carpeta y firma la Hoja de Ruta.</w:t>
            </w:r>
          </w:p>
        </w:tc>
      </w:tr>
      <w:tr w:rsidR="007C3690" w:rsidTr="0065282E">
        <w:trPr>
          <w:cantSplit/>
        </w:trPr>
        <w:tc>
          <w:tcPr>
            <w:tcW w:w="2785" w:type="dxa"/>
          </w:tcPr>
          <w:p w:rsidR="007C3690" w:rsidRDefault="007C3690" w:rsidP="007C3690">
            <w:pPr>
              <w:spacing w:line="360" w:lineRule="auto"/>
            </w:pPr>
          </w:p>
        </w:tc>
        <w:tc>
          <w:tcPr>
            <w:tcW w:w="896" w:type="dxa"/>
            <w:tcMar>
              <w:right w:w="227" w:type="dxa"/>
            </w:tcMar>
          </w:tcPr>
          <w:p w:rsidR="007C3690" w:rsidRDefault="007C3690" w:rsidP="007C3690">
            <w:pPr>
              <w:spacing w:before="120" w:line="360" w:lineRule="auto"/>
            </w:pPr>
            <w:r>
              <w:t>17</w:t>
            </w:r>
          </w:p>
        </w:tc>
        <w:tc>
          <w:tcPr>
            <w:tcW w:w="5146" w:type="dxa"/>
          </w:tcPr>
          <w:p w:rsidR="007C3690" w:rsidRDefault="007C3690" w:rsidP="007C3690">
            <w:pPr>
              <w:spacing w:before="120" w:line="360" w:lineRule="auto"/>
              <w:jc w:val="both"/>
            </w:pPr>
            <w:r>
              <w:t xml:space="preserve">Analiza si es necesario enviar la carpeta a la </w:t>
            </w:r>
            <w:r w:rsidRPr="00922E06">
              <w:rPr>
                <w:b/>
              </w:rPr>
              <w:t>Dirección Regional o Zonal</w:t>
            </w:r>
            <w:r>
              <w:t xml:space="preserve">. Si la respuesta es No, la envía al </w:t>
            </w:r>
            <w:r w:rsidRPr="00D9650F">
              <w:rPr>
                <w:b/>
              </w:rPr>
              <w:t>Paso B.</w:t>
            </w:r>
            <w:r>
              <w:rPr>
                <w:b/>
              </w:rPr>
              <w:t xml:space="preserve"> </w:t>
            </w:r>
            <w:r>
              <w:t>para realizar la entrega del cargo a la persona asignada.</w:t>
            </w:r>
          </w:p>
        </w:tc>
      </w:tr>
      <w:tr w:rsidR="007C3690" w:rsidTr="0065282E">
        <w:trPr>
          <w:cantSplit/>
        </w:trPr>
        <w:tc>
          <w:tcPr>
            <w:tcW w:w="2785" w:type="dxa"/>
          </w:tcPr>
          <w:p w:rsidR="007C3690" w:rsidRDefault="007C3690" w:rsidP="007C3690">
            <w:pPr>
              <w:spacing w:line="360" w:lineRule="auto"/>
            </w:pPr>
          </w:p>
        </w:tc>
        <w:tc>
          <w:tcPr>
            <w:tcW w:w="896" w:type="dxa"/>
            <w:tcMar>
              <w:right w:w="227" w:type="dxa"/>
            </w:tcMar>
          </w:tcPr>
          <w:p w:rsidR="007C3690" w:rsidRDefault="007C3690" w:rsidP="007C3690">
            <w:pPr>
              <w:spacing w:before="120" w:line="360" w:lineRule="auto"/>
            </w:pPr>
            <w:r>
              <w:t>17.1</w:t>
            </w:r>
          </w:p>
        </w:tc>
        <w:tc>
          <w:tcPr>
            <w:tcW w:w="5146" w:type="dxa"/>
          </w:tcPr>
          <w:p w:rsidR="007C3690" w:rsidRDefault="007C3690" w:rsidP="007C3690">
            <w:pPr>
              <w:spacing w:before="120" w:line="360" w:lineRule="auto"/>
              <w:jc w:val="both"/>
            </w:pPr>
            <w:r>
              <w:t xml:space="preserve">Si la respuesta es Si. Envía la carpeta a la </w:t>
            </w:r>
            <w:r w:rsidRPr="00922E06">
              <w:rPr>
                <w:b/>
              </w:rPr>
              <w:t xml:space="preserve">Dirección Regional o Zonal </w:t>
            </w:r>
            <w:r>
              <w:t>para que realice su análisis.</w:t>
            </w:r>
          </w:p>
        </w:tc>
      </w:tr>
      <w:tr w:rsidR="007C3690" w:rsidTr="0065282E">
        <w:trPr>
          <w:cantSplit/>
        </w:trPr>
        <w:tc>
          <w:tcPr>
            <w:tcW w:w="2785" w:type="dxa"/>
          </w:tcPr>
          <w:p w:rsidR="007C3690" w:rsidRDefault="007C3690" w:rsidP="007C3690">
            <w:pPr>
              <w:spacing w:line="360" w:lineRule="auto"/>
            </w:pPr>
            <w:r>
              <w:t>Director/a Regional o Zonal (cuando sea un cargo regional o de zona y sea necesario la revisión del  o la Director/a)</w:t>
            </w:r>
          </w:p>
          <w:p w:rsidR="007C3690" w:rsidRDefault="007C3690" w:rsidP="007C3690">
            <w:pPr>
              <w:spacing w:line="360" w:lineRule="auto"/>
            </w:pPr>
          </w:p>
        </w:tc>
        <w:tc>
          <w:tcPr>
            <w:tcW w:w="896" w:type="dxa"/>
            <w:tcMar>
              <w:right w:w="227" w:type="dxa"/>
            </w:tcMar>
          </w:tcPr>
          <w:p w:rsidR="007C3690" w:rsidRDefault="007C3690" w:rsidP="007C3690">
            <w:pPr>
              <w:spacing w:before="120" w:line="360" w:lineRule="auto"/>
            </w:pPr>
            <w:r>
              <w:t>18</w:t>
            </w:r>
          </w:p>
        </w:tc>
        <w:tc>
          <w:tcPr>
            <w:tcW w:w="5146" w:type="dxa"/>
          </w:tcPr>
          <w:p w:rsidR="007C3690" w:rsidRDefault="007C3690" w:rsidP="007C3690">
            <w:pPr>
              <w:spacing w:before="120" w:line="360" w:lineRule="auto"/>
              <w:jc w:val="both"/>
            </w:pPr>
            <w:r>
              <w:t>Recibe la carpeta y procede evaluar el contenido de la misma. Procede según el caso</w:t>
            </w:r>
          </w:p>
        </w:tc>
      </w:tr>
      <w:tr w:rsidR="007C3690" w:rsidTr="00272689">
        <w:trPr>
          <w:cantSplit/>
        </w:trPr>
        <w:tc>
          <w:tcPr>
            <w:tcW w:w="2785" w:type="dxa"/>
          </w:tcPr>
          <w:p w:rsidR="007C3690" w:rsidRPr="003308A2" w:rsidRDefault="007C3690" w:rsidP="007C3690">
            <w:pPr>
              <w:spacing w:before="120" w:line="360" w:lineRule="auto"/>
              <w:rPr>
                <w:b/>
                <w:u w:val="single"/>
              </w:rPr>
            </w:pPr>
            <w:r w:rsidRPr="003308A2">
              <w:rPr>
                <w:b/>
                <w:u w:val="single"/>
              </w:rPr>
              <w:t>Responsable</w:t>
            </w:r>
          </w:p>
        </w:tc>
        <w:tc>
          <w:tcPr>
            <w:tcW w:w="896" w:type="dxa"/>
            <w:tcMar>
              <w:right w:w="227" w:type="dxa"/>
            </w:tcMar>
            <w:vAlign w:val="center"/>
          </w:tcPr>
          <w:p w:rsidR="007C3690" w:rsidRPr="003308A2" w:rsidRDefault="007C3690" w:rsidP="007C3690">
            <w:pPr>
              <w:spacing w:before="120" w:line="360" w:lineRule="auto"/>
              <w:rPr>
                <w:b/>
                <w:u w:val="single"/>
              </w:rPr>
            </w:pPr>
            <w:r w:rsidRPr="003308A2">
              <w:rPr>
                <w:b/>
                <w:u w:val="single"/>
              </w:rPr>
              <w:t>Paso</w:t>
            </w:r>
          </w:p>
        </w:tc>
        <w:tc>
          <w:tcPr>
            <w:tcW w:w="5146" w:type="dxa"/>
          </w:tcPr>
          <w:p w:rsidR="007C3690" w:rsidRPr="003308A2" w:rsidRDefault="007C3690" w:rsidP="007C3690">
            <w:pPr>
              <w:spacing w:before="120" w:line="360" w:lineRule="auto"/>
              <w:jc w:val="center"/>
              <w:rPr>
                <w:b/>
                <w:u w:val="single"/>
              </w:rPr>
            </w:pPr>
            <w:r w:rsidRPr="003308A2">
              <w:rPr>
                <w:b/>
                <w:u w:val="single"/>
              </w:rPr>
              <w:t>Acción</w:t>
            </w:r>
          </w:p>
        </w:tc>
      </w:tr>
      <w:tr w:rsidR="007C3690" w:rsidTr="0065282E">
        <w:trPr>
          <w:cantSplit/>
        </w:trPr>
        <w:tc>
          <w:tcPr>
            <w:tcW w:w="2785" w:type="dxa"/>
            <w:vMerge w:val="restart"/>
          </w:tcPr>
          <w:p w:rsidR="007C3690" w:rsidRDefault="007C3690" w:rsidP="007C3690">
            <w:pPr>
              <w:spacing w:line="360" w:lineRule="auto"/>
            </w:pPr>
            <w:r>
              <w:t>Director/a Regional o Zonal (cuando sea un cargo regional o de zona y sea necesario la revisión del  o la Director/a)</w:t>
            </w:r>
          </w:p>
          <w:p w:rsidR="007C3690" w:rsidRDefault="007C3690" w:rsidP="007C3690">
            <w:pPr>
              <w:spacing w:line="360" w:lineRule="auto"/>
            </w:pPr>
          </w:p>
        </w:tc>
        <w:tc>
          <w:tcPr>
            <w:tcW w:w="896" w:type="dxa"/>
            <w:tcMar>
              <w:right w:w="227" w:type="dxa"/>
            </w:tcMar>
          </w:tcPr>
          <w:p w:rsidR="007C3690" w:rsidRDefault="007C3690" w:rsidP="007C3690">
            <w:pPr>
              <w:spacing w:before="120" w:line="360" w:lineRule="auto"/>
            </w:pPr>
            <w:r>
              <w:t>18.1</w:t>
            </w:r>
          </w:p>
        </w:tc>
        <w:tc>
          <w:tcPr>
            <w:tcW w:w="5146" w:type="dxa"/>
          </w:tcPr>
          <w:p w:rsidR="007C3690" w:rsidRDefault="007C3690" w:rsidP="007C3690">
            <w:pPr>
              <w:spacing w:before="120" w:line="360" w:lineRule="auto"/>
              <w:jc w:val="both"/>
            </w:pPr>
            <w:r>
              <w:t xml:space="preserve">Si el contenido no es correcto, regresa la carpeta para que se realicen las modificaciones, </w:t>
            </w:r>
            <w:r w:rsidRPr="005C0CFD">
              <w:rPr>
                <w:b/>
              </w:rPr>
              <w:t>Paso A.</w:t>
            </w:r>
          </w:p>
        </w:tc>
      </w:tr>
      <w:tr w:rsidR="007C3690" w:rsidTr="0065282E">
        <w:trPr>
          <w:cantSplit/>
        </w:trPr>
        <w:tc>
          <w:tcPr>
            <w:tcW w:w="2785" w:type="dxa"/>
            <w:vMerge/>
          </w:tcPr>
          <w:p w:rsidR="007C3690" w:rsidRDefault="007C3690" w:rsidP="007C3690">
            <w:pPr>
              <w:spacing w:line="360" w:lineRule="auto"/>
            </w:pPr>
          </w:p>
        </w:tc>
        <w:tc>
          <w:tcPr>
            <w:tcW w:w="896" w:type="dxa"/>
            <w:tcMar>
              <w:right w:w="227" w:type="dxa"/>
            </w:tcMar>
          </w:tcPr>
          <w:p w:rsidR="007C3690" w:rsidRDefault="007C3690" w:rsidP="007C3690">
            <w:pPr>
              <w:spacing w:before="120" w:line="360" w:lineRule="auto"/>
            </w:pPr>
            <w:r>
              <w:t>18.2</w:t>
            </w:r>
          </w:p>
        </w:tc>
        <w:tc>
          <w:tcPr>
            <w:tcW w:w="5146" w:type="dxa"/>
          </w:tcPr>
          <w:p w:rsidR="007C3690" w:rsidRDefault="007C3690" w:rsidP="007C3690">
            <w:pPr>
              <w:spacing w:before="120" w:line="360" w:lineRule="auto"/>
              <w:jc w:val="both"/>
            </w:pPr>
            <w:r>
              <w:t>Si el contenido es el correcto, procede aprobar la carpeta y firma la Hoja de Ruta.</w:t>
            </w:r>
          </w:p>
        </w:tc>
      </w:tr>
      <w:tr w:rsidR="007C3690" w:rsidTr="0065282E">
        <w:trPr>
          <w:cantSplit/>
        </w:trPr>
        <w:tc>
          <w:tcPr>
            <w:tcW w:w="2785" w:type="dxa"/>
            <w:vMerge/>
          </w:tcPr>
          <w:p w:rsidR="007C3690" w:rsidRDefault="007C3690" w:rsidP="007C3690">
            <w:pPr>
              <w:spacing w:line="360" w:lineRule="auto"/>
            </w:pPr>
          </w:p>
        </w:tc>
        <w:tc>
          <w:tcPr>
            <w:tcW w:w="896" w:type="dxa"/>
            <w:tcMar>
              <w:right w:w="227" w:type="dxa"/>
            </w:tcMar>
          </w:tcPr>
          <w:p w:rsidR="007C3690" w:rsidRDefault="007C3690" w:rsidP="007C3690">
            <w:pPr>
              <w:spacing w:before="120" w:line="360" w:lineRule="auto"/>
            </w:pPr>
            <w:r>
              <w:t>19</w:t>
            </w:r>
          </w:p>
        </w:tc>
        <w:tc>
          <w:tcPr>
            <w:tcW w:w="5146" w:type="dxa"/>
          </w:tcPr>
          <w:p w:rsidR="007C3690" w:rsidRDefault="007C3690" w:rsidP="007C3690">
            <w:pPr>
              <w:spacing w:before="120" w:line="360" w:lineRule="auto"/>
              <w:jc w:val="both"/>
            </w:pPr>
            <w:r>
              <w:t xml:space="preserve">Analiza si es necesario enviar la carpeta a la </w:t>
            </w:r>
            <w:r w:rsidRPr="00922E06">
              <w:rPr>
                <w:b/>
              </w:rPr>
              <w:t>Subdirección Nacional</w:t>
            </w:r>
            <w:r>
              <w:t xml:space="preserve"> Si la respuesta es No, la envía al </w:t>
            </w:r>
            <w:r w:rsidRPr="00D9650F">
              <w:rPr>
                <w:b/>
              </w:rPr>
              <w:t>Paso B.</w:t>
            </w:r>
            <w:r>
              <w:rPr>
                <w:b/>
              </w:rPr>
              <w:t xml:space="preserve"> </w:t>
            </w:r>
            <w:r>
              <w:t>para realizar la entrega del cargo a la persona asignada.</w:t>
            </w:r>
          </w:p>
        </w:tc>
      </w:tr>
      <w:tr w:rsidR="007C3690" w:rsidTr="0065282E">
        <w:trPr>
          <w:cantSplit/>
        </w:trPr>
        <w:tc>
          <w:tcPr>
            <w:tcW w:w="2785" w:type="dxa"/>
            <w:vMerge/>
          </w:tcPr>
          <w:p w:rsidR="007C3690" w:rsidRDefault="007C3690" w:rsidP="007C3690">
            <w:pPr>
              <w:spacing w:line="360" w:lineRule="auto"/>
            </w:pPr>
          </w:p>
        </w:tc>
        <w:tc>
          <w:tcPr>
            <w:tcW w:w="896" w:type="dxa"/>
            <w:tcMar>
              <w:right w:w="227" w:type="dxa"/>
            </w:tcMar>
          </w:tcPr>
          <w:p w:rsidR="007C3690" w:rsidRDefault="007C3690" w:rsidP="007C3690">
            <w:pPr>
              <w:spacing w:before="120" w:line="360" w:lineRule="auto"/>
            </w:pPr>
            <w:r>
              <w:t>19.1</w:t>
            </w:r>
          </w:p>
        </w:tc>
        <w:tc>
          <w:tcPr>
            <w:tcW w:w="5146" w:type="dxa"/>
          </w:tcPr>
          <w:p w:rsidR="007C3690" w:rsidRDefault="007C3690" w:rsidP="007C3690">
            <w:pPr>
              <w:spacing w:before="120" w:line="360" w:lineRule="auto"/>
              <w:jc w:val="both"/>
            </w:pPr>
            <w:r>
              <w:t xml:space="preserve">Si la respuesta es Si. Envía la carpeta a la </w:t>
            </w:r>
            <w:r w:rsidRPr="00922E06">
              <w:rPr>
                <w:b/>
              </w:rPr>
              <w:t>Subdirección Nacional</w:t>
            </w:r>
            <w:r>
              <w:t xml:space="preserve"> para que realice su análisis.</w:t>
            </w:r>
          </w:p>
        </w:tc>
      </w:tr>
      <w:tr w:rsidR="0081577B" w:rsidTr="0065282E">
        <w:trPr>
          <w:cantSplit/>
        </w:trPr>
        <w:tc>
          <w:tcPr>
            <w:tcW w:w="2785" w:type="dxa"/>
            <w:vMerge w:val="restart"/>
          </w:tcPr>
          <w:p w:rsidR="0081577B" w:rsidRDefault="0081577B" w:rsidP="007C3690">
            <w:pPr>
              <w:spacing w:line="360" w:lineRule="auto"/>
            </w:pPr>
            <w:r>
              <w:t>Subdirección Nacional</w:t>
            </w:r>
          </w:p>
          <w:p w:rsidR="0081577B" w:rsidRDefault="0081577B" w:rsidP="007C3690">
            <w:pPr>
              <w:spacing w:line="360" w:lineRule="auto"/>
            </w:pPr>
            <w:r>
              <w:t>(cuando sea un cargo que sea necesario la revisión del o la Subdirector/a Nacional)</w:t>
            </w:r>
          </w:p>
        </w:tc>
        <w:tc>
          <w:tcPr>
            <w:tcW w:w="896" w:type="dxa"/>
            <w:tcMar>
              <w:right w:w="227" w:type="dxa"/>
            </w:tcMar>
          </w:tcPr>
          <w:p w:rsidR="0081577B" w:rsidRDefault="0081577B" w:rsidP="007C3690">
            <w:pPr>
              <w:spacing w:before="120" w:line="360" w:lineRule="auto"/>
            </w:pPr>
            <w:r>
              <w:t>20</w:t>
            </w:r>
          </w:p>
        </w:tc>
        <w:tc>
          <w:tcPr>
            <w:tcW w:w="5146" w:type="dxa"/>
          </w:tcPr>
          <w:p w:rsidR="0081577B" w:rsidRDefault="0081577B" w:rsidP="007C3690">
            <w:pPr>
              <w:spacing w:before="120" w:line="360" w:lineRule="auto"/>
              <w:jc w:val="both"/>
            </w:pPr>
            <w:r>
              <w:t>Recibe la carpeta y procede evaluar el contenido de la misma. Procede según el caso.</w:t>
            </w:r>
          </w:p>
          <w:p w:rsidR="0081577B" w:rsidRDefault="0081577B" w:rsidP="007C3690">
            <w:pPr>
              <w:spacing w:before="120" w:line="360" w:lineRule="auto"/>
              <w:jc w:val="both"/>
            </w:pPr>
          </w:p>
          <w:p w:rsidR="0081577B" w:rsidRDefault="0081577B" w:rsidP="007C3690">
            <w:pPr>
              <w:spacing w:before="120" w:line="360" w:lineRule="auto"/>
              <w:jc w:val="both"/>
            </w:pPr>
          </w:p>
          <w:p w:rsidR="0081577B" w:rsidRDefault="0081577B" w:rsidP="007C3690">
            <w:pPr>
              <w:spacing w:before="120" w:line="360" w:lineRule="auto"/>
              <w:jc w:val="both"/>
            </w:pPr>
          </w:p>
        </w:tc>
      </w:tr>
      <w:tr w:rsidR="0081577B" w:rsidTr="0065282E">
        <w:trPr>
          <w:cantSplit/>
        </w:trPr>
        <w:tc>
          <w:tcPr>
            <w:tcW w:w="2785" w:type="dxa"/>
            <w:vMerge/>
          </w:tcPr>
          <w:p w:rsidR="0081577B" w:rsidRDefault="0081577B" w:rsidP="007C3690">
            <w:pPr>
              <w:spacing w:line="360" w:lineRule="auto"/>
            </w:pPr>
          </w:p>
        </w:tc>
        <w:tc>
          <w:tcPr>
            <w:tcW w:w="896" w:type="dxa"/>
            <w:tcMar>
              <w:right w:w="227" w:type="dxa"/>
            </w:tcMar>
          </w:tcPr>
          <w:p w:rsidR="0081577B" w:rsidRDefault="0081577B" w:rsidP="007C3690">
            <w:pPr>
              <w:spacing w:before="120" w:line="360" w:lineRule="auto"/>
            </w:pPr>
            <w:r>
              <w:t>20.1</w:t>
            </w:r>
          </w:p>
        </w:tc>
        <w:tc>
          <w:tcPr>
            <w:tcW w:w="5146" w:type="dxa"/>
          </w:tcPr>
          <w:p w:rsidR="0081577B" w:rsidRDefault="0081577B" w:rsidP="007C3690">
            <w:pPr>
              <w:spacing w:before="120" w:line="360" w:lineRule="auto"/>
              <w:jc w:val="both"/>
            </w:pPr>
            <w:r>
              <w:t xml:space="preserve">Si el contenido no es correcto, regresa la carpeta para que se realicen las modificaciones, </w:t>
            </w:r>
            <w:r w:rsidRPr="005C0CFD">
              <w:rPr>
                <w:b/>
              </w:rPr>
              <w:t>Paso A.</w:t>
            </w:r>
          </w:p>
        </w:tc>
      </w:tr>
      <w:tr w:rsidR="0081577B" w:rsidTr="0065282E">
        <w:trPr>
          <w:cantSplit/>
        </w:trPr>
        <w:tc>
          <w:tcPr>
            <w:tcW w:w="2785" w:type="dxa"/>
            <w:vMerge/>
          </w:tcPr>
          <w:p w:rsidR="0081577B" w:rsidRDefault="0081577B" w:rsidP="007C3690">
            <w:pPr>
              <w:spacing w:line="360" w:lineRule="auto"/>
            </w:pPr>
          </w:p>
        </w:tc>
        <w:tc>
          <w:tcPr>
            <w:tcW w:w="896" w:type="dxa"/>
            <w:tcMar>
              <w:right w:w="227" w:type="dxa"/>
            </w:tcMar>
          </w:tcPr>
          <w:p w:rsidR="0081577B" w:rsidRDefault="0081577B" w:rsidP="007C3690">
            <w:pPr>
              <w:spacing w:before="120" w:line="360" w:lineRule="auto"/>
            </w:pPr>
            <w:r>
              <w:t>20.2</w:t>
            </w:r>
          </w:p>
        </w:tc>
        <w:tc>
          <w:tcPr>
            <w:tcW w:w="5146" w:type="dxa"/>
          </w:tcPr>
          <w:p w:rsidR="0081577B" w:rsidRDefault="0081577B" w:rsidP="007C3690">
            <w:pPr>
              <w:spacing w:before="120" w:line="360" w:lineRule="auto"/>
              <w:jc w:val="both"/>
            </w:pPr>
            <w:r>
              <w:t>Si el contenido es el correcto, procede aprobar la carpeta y firma la Hoja de Ruta.</w:t>
            </w:r>
          </w:p>
          <w:p w:rsidR="0081577B" w:rsidRDefault="0081577B" w:rsidP="007C3690">
            <w:pPr>
              <w:spacing w:before="120" w:line="360" w:lineRule="auto"/>
              <w:jc w:val="both"/>
            </w:pPr>
          </w:p>
        </w:tc>
      </w:tr>
      <w:tr w:rsidR="007C3690" w:rsidTr="00BD2F60">
        <w:trPr>
          <w:cantSplit/>
        </w:trPr>
        <w:tc>
          <w:tcPr>
            <w:tcW w:w="2785" w:type="dxa"/>
          </w:tcPr>
          <w:p w:rsidR="007C3690" w:rsidRPr="003308A2" w:rsidRDefault="007C3690" w:rsidP="007C3690">
            <w:pPr>
              <w:spacing w:before="120" w:line="360" w:lineRule="auto"/>
              <w:rPr>
                <w:b/>
                <w:u w:val="single"/>
              </w:rPr>
            </w:pPr>
            <w:r w:rsidRPr="003308A2">
              <w:rPr>
                <w:b/>
                <w:u w:val="single"/>
              </w:rPr>
              <w:t>Responsable</w:t>
            </w:r>
          </w:p>
        </w:tc>
        <w:tc>
          <w:tcPr>
            <w:tcW w:w="896" w:type="dxa"/>
            <w:tcMar>
              <w:right w:w="227" w:type="dxa"/>
            </w:tcMar>
            <w:vAlign w:val="center"/>
          </w:tcPr>
          <w:p w:rsidR="007C3690" w:rsidRPr="003308A2" w:rsidRDefault="007C3690" w:rsidP="007C3690">
            <w:pPr>
              <w:spacing w:before="120" w:line="360" w:lineRule="auto"/>
              <w:rPr>
                <w:b/>
                <w:u w:val="single"/>
              </w:rPr>
            </w:pPr>
            <w:r w:rsidRPr="003308A2">
              <w:rPr>
                <w:b/>
                <w:u w:val="single"/>
              </w:rPr>
              <w:t>Paso</w:t>
            </w:r>
          </w:p>
        </w:tc>
        <w:tc>
          <w:tcPr>
            <w:tcW w:w="5146" w:type="dxa"/>
          </w:tcPr>
          <w:p w:rsidR="007C3690" w:rsidRPr="003308A2" w:rsidRDefault="007C3690" w:rsidP="007C3690">
            <w:pPr>
              <w:spacing w:before="120" w:line="360" w:lineRule="auto"/>
              <w:jc w:val="center"/>
              <w:rPr>
                <w:b/>
                <w:u w:val="single"/>
              </w:rPr>
            </w:pPr>
            <w:r w:rsidRPr="003308A2">
              <w:rPr>
                <w:b/>
                <w:u w:val="single"/>
              </w:rPr>
              <w:t>Acción</w:t>
            </w:r>
          </w:p>
        </w:tc>
      </w:tr>
      <w:tr w:rsidR="007C3690" w:rsidTr="0065282E">
        <w:trPr>
          <w:cantSplit/>
        </w:trPr>
        <w:tc>
          <w:tcPr>
            <w:tcW w:w="2785" w:type="dxa"/>
            <w:vMerge w:val="restart"/>
          </w:tcPr>
          <w:p w:rsidR="007C3690" w:rsidRDefault="007C3690" w:rsidP="007C3690">
            <w:pPr>
              <w:spacing w:line="360" w:lineRule="auto"/>
            </w:pPr>
            <w:r>
              <w:t>Subdirección Nacional</w:t>
            </w:r>
          </w:p>
          <w:p w:rsidR="007C3690" w:rsidRDefault="007C3690" w:rsidP="007C3690">
            <w:pPr>
              <w:spacing w:line="360" w:lineRule="auto"/>
            </w:pPr>
          </w:p>
        </w:tc>
        <w:tc>
          <w:tcPr>
            <w:tcW w:w="896" w:type="dxa"/>
            <w:tcMar>
              <w:right w:w="227" w:type="dxa"/>
            </w:tcMar>
          </w:tcPr>
          <w:p w:rsidR="007C3690" w:rsidRDefault="0081577B" w:rsidP="007C3690">
            <w:pPr>
              <w:spacing w:before="120" w:line="360" w:lineRule="auto"/>
            </w:pPr>
            <w:r>
              <w:t>21</w:t>
            </w:r>
          </w:p>
        </w:tc>
        <w:tc>
          <w:tcPr>
            <w:tcW w:w="5146" w:type="dxa"/>
          </w:tcPr>
          <w:p w:rsidR="007C3690" w:rsidRDefault="007C3690" w:rsidP="007C3690">
            <w:pPr>
              <w:spacing w:before="120" w:line="360" w:lineRule="auto"/>
              <w:jc w:val="both"/>
            </w:pPr>
            <w:r>
              <w:t xml:space="preserve">Analiza si es necesario enviar la carpeta a la </w:t>
            </w:r>
            <w:r>
              <w:rPr>
                <w:b/>
              </w:rPr>
              <w:t>Dirección</w:t>
            </w:r>
            <w:r w:rsidRPr="00922E06">
              <w:rPr>
                <w:b/>
              </w:rPr>
              <w:t xml:space="preserve"> Nacional</w:t>
            </w:r>
            <w:r>
              <w:t xml:space="preserve"> Si la respuesta es No, la envía al </w:t>
            </w:r>
            <w:r w:rsidRPr="00D9650F">
              <w:rPr>
                <w:b/>
              </w:rPr>
              <w:t>Paso B.</w:t>
            </w:r>
            <w:r>
              <w:rPr>
                <w:b/>
              </w:rPr>
              <w:t xml:space="preserve"> </w:t>
            </w:r>
            <w:r>
              <w:t>para realizar la entrega del cargo a la persona asignada.</w:t>
            </w:r>
          </w:p>
        </w:tc>
      </w:tr>
      <w:tr w:rsidR="007C3690" w:rsidTr="0065282E">
        <w:trPr>
          <w:cantSplit/>
        </w:trPr>
        <w:tc>
          <w:tcPr>
            <w:tcW w:w="2785" w:type="dxa"/>
            <w:vMerge/>
          </w:tcPr>
          <w:p w:rsidR="007C3690" w:rsidRDefault="007C3690" w:rsidP="007C3690">
            <w:pPr>
              <w:spacing w:line="360" w:lineRule="auto"/>
            </w:pPr>
          </w:p>
        </w:tc>
        <w:tc>
          <w:tcPr>
            <w:tcW w:w="896" w:type="dxa"/>
            <w:tcMar>
              <w:right w:w="227" w:type="dxa"/>
            </w:tcMar>
          </w:tcPr>
          <w:p w:rsidR="007C3690" w:rsidRDefault="0081577B" w:rsidP="007C3690">
            <w:pPr>
              <w:spacing w:before="120" w:line="360" w:lineRule="auto"/>
            </w:pPr>
            <w:r>
              <w:t>21</w:t>
            </w:r>
            <w:r w:rsidR="007C3690">
              <w:t>.1</w:t>
            </w:r>
          </w:p>
        </w:tc>
        <w:tc>
          <w:tcPr>
            <w:tcW w:w="5146" w:type="dxa"/>
          </w:tcPr>
          <w:p w:rsidR="007C3690" w:rsidRDefault="007C3690" w:rsidP="007C3690">
            <w:pPr>
              <w:spacing w:before="120" w:line="360" w:lineRule="auto"/>
              <w:jc w:val="both"/>
            </w:pPr>
            <w:r>
              <w:t xml:space="preserve">Si la respuesta es Si. Envía la carpeta a la </w:t>
            </w:r>
            <w:r w:rsidRPr="00DB70B5">
              <w:rPr>
                <w:b/>
              </w:rPr>
              <w:t>Dirección Nacional</w:t>
            </w:r>
            <w:r>
              <w:t xml:space="preserve"> para que realice su análisis.</w:t>
            </w:r>
          </w:p>
        </w:tc>
      </w:tr>
      <w:tr w:rsidR="007C3690" w:rsidTr="0065282E">
        <w:trPr>
          <w:cantSplit/>
        </w:trPr>
        <w:tc>
          <w:tcPr>
            <w:tcW w:w="2785" w:type="dxa"/>
            <w:vMerge w:val="restart"/>
          </w:tcPr>
          <w:p w:rsidR="007C3690" w:rsidRDefault="007C3690" w:rsidP="007C3690">
            <w:pPr>
              <w:spacing w:line="360" w:lineRule="auto"/>
            </w:pPr>
            <w:r>
              <w:t>Dirección Nacional</w:t>
            </w:r>
          </w:p>
          <w:p w:rsidR="007C3690" w:rsidRDefault="007C3690" w:rsidP="007C3690">
            <w:pPr>
              <w:spacing w:line="360" w:lineRule="auto"/>
            </w:pPr>
            <w:r>
              <w:t>(cuando sea un cargo que sea necesario el visto bueno del Director/a)</w:t>
            </w:r>
          </w:p>
        </w:tc>
        <w:tc>
          <w:tcPr>
            <w:tcW w:w="896" w:type="dxa"/>
            <w:tcMar>
              <w:right w:w="227" w:type="dxa"/>
            </w:tcMar>
          </w:tcPr>
          <w:p w:rsidR="007C3690" w:rsidRDefault="007C3690" w:rsidP="0081577B">
            <w:pPr>
              <w:spacing w:before="120" w:line="360" w:lineRule="auto"/>
            </w:pPr>
            <w:r>
              <w:t>2</w:t>
            </w:r>
            <w:r w:rsidR="0081577B">
              <w:t>2</w:t>
            </w:r>
          </w:p>
        </w:tc>
        <w:tc>
          <w:tcPr>
            <w:tcW w:w="5146" w:type="dxa"/>
          </w:tcPr>
          <w:p w:rsidR="007C3690" w:rsidRDefault="007C3690" w:rsidP="007C3690">
            <w:pPr>
              <w:spacing w:before="120" w:line="360" w:lineRule="auto"/>
              <w:jc w:val="both"/>
            </w:pPr>
            <w:r>
              <w:t>Recibe la carpeta y procede evaluar el contenido de la misma. Procede según el caso</w:t>
            </w:r>
          </w:p>
        </w:tc>
      </w:tr>
      <w:tr w:rsidR="007C3690" w:rsidTr="0065282E">
        <w:trPr>
          <w:cantSplit/>
        </w:trPr>
        <w:tc>
          <w:tcPr>
            <w:tcW w:w="2785" w:type="dxa"/>
            <w:vMerge/>
          </w:tcPr>
          <w:p w:rsidR="007C3690" w:rsidRDefault="007C3690" w:rsidP="007C3690">
            <w:pPr>
              <w:spacing w:line="360" w:lineRule="auto"/>
            </w:pPr>
          </w:p>
        </w:tc>
        <w:tc>
          <w:tcPr>
            <w:tcW w:w="896" w:type="dxa"/>
            <w:tcMar>
              <w:right w:w="227" w:type="dxa"/>
            </w:tcMar>
          </w:tcPr>
          <w:p w:rsidR="007C3690" w:rsidRDefault="007C3690" w:rsidP="0081577B">
            <w:pPr>
              <w:spacing w:before="120" w:line="360" w:lineRule="auto"/>
            </w:pPr>
            <w:r>
              <w:t>2</w:t>
            </w:r>
            <w:r w:rsidR="0081577B">
              <w:t>2</w:t>
            </w:r>
            <w:r>
              <w:t>.1</w:t>
            </w:r>
          </w:p>
        </w:tc>
        <w:tc>
          <w:tcPr>
            <w:tcW w:w="5146" w:type="dxa"/>
          </w:tcPr>
          <w:p w:rsidR="007C3690" w:rsidRDefault="007C3690" w:rsidP="007C3690">
            <w:pPr>
              <w:spacing w:before="120" w:line="360" w:lineRule="auto"/>
              <w:jc w:val="both"/>
            </w:pPr>
            <w:r>
              <w:t xml:space="preserve">Si el contenido no es correcto, regresa la carpeta para que se realicen las modificaciones, </w:t>
            </w:r>
            <w:r w:rsidRPr="005C0CFD">
              <w:rPr>
                <w:b/>
              </w:rPr>
              <w:t>Paso A.</w:t>
            </w:r>
          </w:p>
        </w:tc>
      </w:tr>
      <w:tr w:rsidR="007C3690" w:rsidTr="0065282E">
        <w:trPr>
          <w:cantSplit/>
        </w:trPr>
        <w:tc>
          <w:tcPr>
            <w:tcW w:w="2785" w:type="dxa"/>
            <w:vMerge/>
          </w:tcPr>
          <w:p w:rsidR="007C3690" w:rsidRDefault="007C3690" w:rsidP="007C3690">
            <w:pPr>
              <w:spacing w:line="360" w:lineRule="auto"/>
            </w:pPr>
          </w:p>
        </w:tc>
        <w:tc>
          <w:tcPr>
            <w:tcW w:w="896" w:type="dxa"/>
            <w:tcMar>
              <w:right w:w="227" w:type="dxa"/>
            </w:tcMar>
          </w:tcPr>
          <w:p w:rsidR="007C3690" w:rsidRDefault="007C3690" w:rsidP="0081577B">
            <w:pPr>
              <w:spacing w:before="120" w:line="360" w:lineRule="auto"/>
            </w:pPr>
            <w:r>
              <w:t>2</w:t>
            </w:r>
            <w:r w:rsidR="0081577B">
              <w:t>2</w:t>
            </w:r>
            <w:r>
              <w:t>.2</w:t>
            </w:r>
          </w:p>
        </w:tc>
        <w:tc>
          <w:tcPr>
            <w:tcW w:w="5146" w:type="dxa"/>
          </w:tcPr>
          <w:p w:rsidR="007C3690" w:rsidRDefault="007C3690" w:rsidP="007C3690">
            <w:pPr>
              <w:spacing w:before="120" w:line="360" w:lineRule="auto"/>
              <w:jc w:val="both"/>
            </w:pPr>
            <w:r>
              <w:t>Si el contenido es el correcto, procede aprobar la carpeta y firma la Hoja de Ruta.</w:t>
            </w:r>
          </w:p>
        </w:tc>
      </w:tr>
      <w:tr w:rsidR="007C3690" w:rsidTr="0065282E">
        <w:trPr>
          <w:cantSplit/>
        </w:trPr>
        <w:tc>
          <w:tcPr>
            <w:tcW w:w="2785" w:type="dxa"/>
            <w:vMerge/>
          </w:tcPr>
          <w:p w:rsidR="007C3690" w:rsidRDefault="007C3690" w:rsidP="007C3690">
            <w:pPr>
              <w:spacing w:line="360" w:lineRule="auto"/>
            </w:pPr>
          </w:p>
        </w:tc>
        <w:tc>
          <w:tcPr>
            <w:tcW w:w="896" w:type="dxa"/>
            <w:tcMar>
              <w:right w:w="227" w:type="dxa"/>
            </w:tcMar>
          </w:tcPr>
          <w:p w:rsidR="007C3690" w:rsidRDefault="007C3690" w:rsidP="0081577B">
            <w:pPr>
              <w:spacing w:before="120" w:line="360" w:lineRule="auto"/>
            </w:pPr>
            <w:r>
              <w:t>2</w:t>
            </w:r>
            <w:r w:rsidR="0081577B">
              <w:t>3</w:t>
            </w:r>
          </w:p>
        </w:tc>
        <w:tc>
          <w:tcPr>
            <w:tcW w:w="5146" w:type="dxa"/>
          </w:tcPr>
          <w:p w:rsidR="007C3690" w:rsidRDefault="007C3690" w:rsidP="007C3690">
            <w:pPr>
              <w:spacing w:before="120" w:line="360" w:lineRule="auto"/>
              <w:jc w:val="both"/>
            </w:pPr>
            <w:r>
              <w:t>Se envía la carpeta a la oficina de Talento Humano.</w:t>
            </w:r>
          </w:p>
        </w:tc>
      </w:tr>
      <w:tr w:rsidR="007C3690" w:rsidTr="0065282E">
        <w:trPr>
          <w:cantSplit/>
        </w:trPr>
        <w:tc>
          <w:tcPr>
            <w:tcW w:w="2785" w:type="dxa"/>
          </w:tcPr>
          <w:p w:rsidR="007C3690" w:rsidRDefault="007C3690" w:rsidP="007C3690">
            <w:pPr>
              <w:spacing w:line="360" w:lineRule="auto"/>
            </w:pPr>
            <w:r>
              <w:t>Oficina de Talento Humano (Esto dependerá de la naturaleza del cargo y el nivel jerárquico)</w:t>
            </w:r>
          </w:p>
        </w:tc>
        <w:tc>
          <w:tcPr>
            <w:tcW w:w="896" w:type="dxa"/>
            <w:tcMar>
              <w:right w:w="227" w:type="dxa"/>
            </w:tcMar>
          </w:tcPr>
          <w:p w:rsidR="007C3690" w:rsidRDefault="007C3690" w:rsidP="0081577B">
            <w:pPr>
              <w:spacing w:before="120" w:line="360" w:lineRule="auto"/>
            </w:pPr>
            <w:r>
              <w:t>2</w:t>
            </w:r>
            <w:r w:rsidR="0081577B">
              <w:t>4</w:t>
            </w:r>
          </w:p>
        </w:tc>
        <w:tc>
          <w:tcPr>
            <w:tcW w:w="5146" w:type="dxa"/>
          </w:tcPr>
          <w:p w:rsidR="007C3690" w:rsidRDefault="007C3690" w:rsidP="007C3690">
            <w:pPr>
              <w:spacing w:before="120" w:line="360" w:lineRule="auto"/>
              <w:jc w:val="both"/>
            </w:pPr>
            <w:r>
              <w:t xml:space="preserve">Se recibe la carpeta con la hoja de ruta firmada por todos los involucrados. Se procede a elaborar el Acta de entrega y se acuerda el día para la entrega. </w:t>
            </w:r>
          </w:p>
        </w:tc>
      </w:tr>
      <w:tr w:rsidR="007C3690" w:rsidTr="0065282E">
        <w:trPr>
          <w:cantSplit/>
        </w:trPr>
        <w:tc>
          <w:tcPr>
            <w:tcW w:w="2785" w:type="dxa"/>
          </w:tcPr>
          <w:p w:rsidR="007C3690" w:rsidRDefault="007C3690" w:rsidP="007C3690">
            <w:pPr>
              <w:spacing w:line="360" w:lineRule="auto"/>
            </w:pPr>
            <w:r>
              <w:t>Entrega y Recepción del Cargo</w:t>
            </w:r>
          </w:p>
          <w:p w:rsidR="007C3690" w:rsidRDefault="007C3690" w:rsidP="007C3690">
            <w:pPr>
              <w:spacing w:line="360" w:lineRule="auto"/>
            </w:pPr>
            <w:r>
              <w:t>(</w:t>
            </w:r>
            <w:r w:rsidRPr="00356671">
              <w:rPr>
                <w:b/>
              </w:rPr>
              <w:t>Paso B</w:t>
            </w:r>
            <w:r>
              <w:t>)</w:t>
            </w:r>
          </w:p>
        </w:tc>
        <w:tc>
          <w:tcPr>
            <w:tcW w:w="896" w:type="dxa"/>
            <w:tcMar>
              <w:right w:w="227" w:type="dxa"/>
            </w:tcMar>
          </w:tcPr>
          <w:p w:rsidR="007C3690" w:rsidRDefault="007C3690" w:rsidP="0081577B">
            <w:pPr>
              <w:spacing w:before="120" w:line="360" w:lineRule="auto"/>
            </w:pPr>
            <w:r>
              <w:t>2</w:t>
            </w:r>
            <w:r w:rsidR="0081577B">
              <w:t>5</w:t>
            </w:r>
          </w:p>
        </w:tc>
        <w:tc>
          <w:tcPr>
            <w:tcW w:w="5146" w:type="dxa"/>
          </w:tcPr>
          <w:p w:rsidR="007C3690" w:rsidRDefault="007C3690" w:rsidP="007C3690">
            <w:pPr>
              <w:spacing w:before="120" w:line="360" w:lineRule="auto"/>
              <w:jc w:val="both"/>
            </w:pPr>
            <w:r>
              <w:t>Se procede a realizar el acta de entrega y recepción. El colaborador saliente, el jefe inmediato, el jefe de talento humano y el receptor del cargo.</w:t>
            </w:r>
          </w:p>
        </w:tc>
      </w:tr>
      <w:tr w:rsidR="007C3690" w:rsidTr="0065282E">
        <w:trPr>
          <w:cantSplit/>
        </w:trPr>
        <w:tc>
          <w:tcPr>
            <w:tcW w:w="2785" w:type="dxa"/>
          </w:tcPr>
          <w:p w:rsidR="007C3690" w:rsidRDefault="007C3690" w:rsidP="007C3690">
            <w:pPr>
              <w:spacing w:line="360" w:lineRule="auto"/>
            </w:pPr>
            <w:r>
              <w:t>Entrega y Recepción del Cargo</w:t>
            </w:r>
          </w:p>
          <w:p w:rsidR="007C3690" w:rsidRDefault="007C3690" w:rsidP="007C3690">
            <w:pPr>
              <w:spacing w:line="360" w:lineRule="auto"/>
            </w:pPr>
            <w:r>
              <w:t xml:space="preserve"> (</w:t>
            </w:r>
            <w:r w:rsidRPr="00356671">
              <w:rPr>
                <w:b/>
              </w:rPr>
              <w:t>Paso B</w:t>
            </w:r>
            <w:r>
              <w:t>)</w:t>
            </w:r>
          </w:p>
        </w:tc>
        <w:tc>
          <w:tcPr>
            <w:tcW w:w="896" w:type="dxa"/>
            <w:tcMar>
              <w:right w:w="227" w:type="dxa"/>
            </w:tcMar>
          </w:tcPr>
          <w:p w:rsidR="007C3690" w:rsidRDefault="007C3690" w:rsidP="0081577B">
            <w:pPr>
              <w:spacing w:before="120" w:line="360" w:lineRule="auto"/>
            </w:pPr>
            <w:r>
              <w:t>2</w:t>
            </w:r>
            <w:r w:rsidR="0081577B">
              <w:t>6</w:t>
            </w:r>
          </w:p>
        </w:tc>
        <w:tc>
          <w:tcPr>
            <w:tcW w:w="5146" w:type="dxa"/>
          </w:tcPr>
          <w:p w:rsidR="007C3690" w:rsidRDefault="007C3690" w:rsidP="007C3690">
            <w:pPr>
              <w:spacing w:before="120" w:line="360" w:lineRule="auto"/>
              <w:jc w:val="both"/>
            </w:pPr>
            <w:r>
              <w:t>Fin del Proceso</w:t>
            </w:r>
          </w:p>
        </w:tc>
      </w:tr>
    </w:tbl>
    <w:p w:rsidR="0081577B" w:rsidRDefault="0081577B" w:rsidP="0081577B">
      <w:pPr>
        <w:pStyle w:val="Sangradetextonormal"/>
        <w:tabs>
          <w:tab w:val="left" w:pos="540"/>
        </w:tabs>
        <w:spacing w:before="120" w:line="360" w:lineRule="auto"/>
        <w:ind w:left="0"/>
        <w:rPr>
          <w:b/>
          <w:bCs/>
        </w:rPr>
        <w:sectPr w:rsidR="0081577B" w:rsidSect="00604434">
          <w:headerReference w:type="default" r:id="rId10"/>
          <w:footerReference w:type="default" r:id="rId11"/>
          <w:pgSz w:w="12240" w:h="15840" w:code="1"/>
          <w:pgMar w:top="1461" w:right="1750" w:bottom="1417" w:left="1701" w:header="708" w:footer="635" w:gutter="0"/>
          <w:cols w:space="708"/>
          <w:docGrid w:linePitch="360"/>
        </w:sectPr>
      </w:pPr>
    </w:p>
    <w:p w:rsidR="0025001E" w:rsidRDefault="0081577B" w:rsidP="009F74A8">
      <w:pPr>
        <w:pStyle w:val="TITULO1"/>
        <w:rPr>
          <w:noProof/>
        </w:rPr>
      </w:pPr>
      <w:r>
        <w:rPr>
          <w:noProof/>
        </w:rPr>
        <w:t>Flujograma:</w:t>
      </w:r>
    </w:p>
    <w:p w:rsidR="0081577B" w:rsidRPr="0081577B" w:rsidRDefault="0081577B" w:rsidP="0081577B">
      <w:pPr>
        <w:rPr>
          <w:lang w:val="es-ES" w:eastAsia="es-ES"/>
        </w:rPr>
      </w:pPr>
    </w:p>
    <w:p w:rsidR="0081577B" w:rsidRDefault="009F74A8" w:rsidP="009F74A8">
      <w:pPr>
        <w:pStyle w:val="Sangradetextonormal"/>
        <w:tabs>
          <w:tab w:val="left" w:pos="-142"/>
        </w:tabs>
        <w:spacing w:before="120" w:line="360" w:lineRule="auto"/>
        <w:ind w:left="-284"/>
        <w:rPr>
          <w:noProof/>
        </w:rPr>
        <w:sectPr w:rsidR="0081577B" w:rsidSect="0081577B">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1701" w:right="1461" w:bottom="1750" w:left="1417" w:header="708" w:footer="635" w:gutter="0"/>
          <w:cols w:space="708"/>
          <w:docGrid w:linePitch="360"/>
        </w:sectPr>
      </w:pPr>
      <w:r>
        <w:object w:dxaOrig="23648" w:dyaOrig="8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5pt;height:321.75pt" o:ole="">
            <v:imagedata r:id="rId18" o:title=""/>
          </v:shape>
          <o:OLEObject Type="Embed" ProgID="Visio.Drawing.15" ShapeID="_x0000_i1025" DrawAspect="Content" ObjectID="_1561547639" r:id="rId19"/>
        </w:object>
      </w:r>
    </w:p>
    <w:p w:rsidR="00287835" w:rsidRPr="009F74A8" w:rsidRDefault="00287835" w:rsidP="009F74A8">
      <w:pPr>
        <w:pStyle w:val="TITULO1"/>
      </w:pPr>
      <w:r w:rsidRPr="009F74A8">
        <w:t>REGISTROS:</w:t>
      </w:r>
      <w:r w:rsidR="00C716CB" w:rsidRPr="009F74A8">
        <w:t xml:space="preserve"> </w:t>
      </w:r>
    </w:p>
    <w:p w:rsidR="00C95079" w:rsidRPr="009C1AE8" w:rsidRDefault="0081577B" w:rsidP="00C95079">
      <w:pPr>
        <w:pStyle w:val="Sangradetextonormal"/>
        <w:tabs>
          <w:tab w:val="left" w:pos="540"/>
        </w:tabs>
        <w:spacing w:before="120" w:line="360" w:lineRule="auto"/>
        <w:ind w:left="567"/>
        <w:rPr>
          <w:b/>
          <w:bCs/>
        </w:rPr>
      </w:pPr>
      <w:r>
        <w:rPr>
          <w:b/>
          <w:bCs/>
        </w:rPr>
        <w:t>N/A</w:t>
      </w:r>
    </w:p>
    <w:p w:rsidR="009C1AE8" w:rsidRDefault="009C1AE8" w:rsidP="009F74A8">
      <w:pPr>
        <w:pStyle w:val="TITULO1"/>
      </w:pPr>
      <w:r w:rsidRPr="009F74A8">
        <w:t>ANEXOS:</w:t>
      </w:r>
    </w:p>
    <w:p w:rsidR="009F74A8" w:rsidRPr="009F74A8" w:rsidRDefault="009F74A8" w:rsidP="009F74A8">
      <w:pPr>
        <w:rPr>
          <w:lang w:val="es-ES" w:eastAsia="es-ES"/>
        </w:rPr>
      </w:pPr>
    </w:p>
    <w:p w:rsidR="00C95079" w:rsidRPr="00C95079" w:rsidRDefault="00C95079" w:rsidP="00EE4505">
      <w:pPr>
        <w:pStyle w:val="Sangradetextonormal"/>
        <w:numPr>
          <w:ilvl w:val="1"/>
          <w:numId w:val="3"/>
        </w:numPr>
        <w:tabs>
          <w:tab w:val="clear" w:pos="792"/>
          <w:tab w:val="left" w:pos="540"/>
          <w:tab w:val="num" w:pos="567"/>
        </w:tabs>
        <w:spacing w:before="120" w:line="360" w:lineRule="auto"/>
        <w:ind w:left="851" w:hanging="284"/>
        <w:rPr>
          <w:bCs/>
        </w:rPr>
      </w:pPr>
      <w:r>
        <w:rPr>
          <w:bCs/>
        </w:rPr>
        <w:t xml:space="preserve">Anexo </w:t>
      </w:r>
      <w:r w:rsidRPr="00C95079">
        <w:rPr>
          <w:bCs/>
        </w:rPr>
        <w:t xml:space="preserve">1. </w:t>
      </w:r>
      <w:r w:rsidR="00221F41">
        <w:rPr>
          <w:bCs/>
        </w:rPr>
        <w:t>Modelo del Acta de Entrega y Recepción de Cargo</w:t>
      </w:r>
      <w:r w:rsidRPr="00C95079">
        <w:rPr>
          <w:bCs/>
        </w:rPr>
        <w:t>.</w:t>
      </w:r>
    </w:p>
    <w:p w:rsidR="00221F41" w:rsidRPr="00221F41" w:rsidRDefault="00C95079" w:rsidP="00EE4505">
      <w:pPr>
        <w:pStyle w:val="Sangradetextonormal"/>
        <w:numPr>
          <w:ilvl w:val="1"/>
          <w:numId w:val="3"/>
        </w:numPr>
        <w:tabs>
          <w:tab w:val="clear" w:pos="792"/>
          <w:tab w:val="left" w:pos="540"/>
          <w:tab w:val="num" w:pos="567"/>
        </w:tabs>
        <w:spacing w:before="120" w:line="360" w:lineRule="auto"/>
        <w:ind w:left="851" w:hanging="284"/>
        <w:rPr>
          <w:bCs/>
        </w:rPr>
      </w:pPr>
      <w:r w:rsidRPr="00C95079">
        <w:rPr>
          <w:bCs/>
        </w:rPr>
        <w:t xml:space="preserve">Anexo 2. </w:t>
      </w:r>
      <w:r w:rsidR="00221F41">
        <w:rPr>
          <w:bCs/>
        </w:rPr>
        <w:t>Hoja de Ruta para la entrega y Recepción de Cargo</w:t>
      </w:r>
      <w:r w:rsidRPr="00C95079">
        <w:rPr>
          <w:bCs/>
        </w:rPr>
        <w:t>.</w:t>
      </w:r>
    </w:p>
    <w:p w:rsidR="00C95079" w:rsidRPr="00C95079" w:rsidRDefault="00C95079" w:rsidP="00EE4505">
      <w:pPr>
        <w:pStyle w:val="Sangradetextonormal"/>
        <w:numPr>
          <w:ilvl w:val="1"/>
          <w:numId w:val="3"/>
        </w:numPr>
        <w:tabs>
          <w:tab w:val="clear" w:pos="792"/>
          <w:tab w:val="left" w:pos="540"/>
          <w:tab w:val="num" w:pos="567"/>
        </w:tabs>
        <w:spacing w:before="120" w:line="360" w:lineRule="auto"/>
        <w:ind w:left="851" w:hanging="284"/>
        <w:rPr>
          <w:bCs/>
        </w:rPr>
      </w:pPr>
      <w:r w:rsidRPr="00C95079">
        <w:rPr>
          <w:bCs/>
        </w:rPr>
        <w:t xml:space="preserve">Anexo 3. </w:t>
      </w:r>
      <w:r w:rsidR="00221F41">
        <w:rPr>
          <w:bCs/>
        </w:rPr>
        <w:t>Hoja de Ruta para la entrega y Recepción de Cargo, cambio de cargo</w:t>
      </w:r>
      <w:r w:rsidRPr="00C95079">
        <w:rPr>
          <w:bCs/>
        </w:rPr>
        <w:t>.</w:t>
      </w:r>
    </w:p>
    <w:p w:rsidR="00C95079" w:rsidRDefault="00C95079" w:rsidP="00C95079">
      <w:pPr>
        <w:pStyle w:val="Sangradetextonormal"/>
        <w:tabs>
          <w:tab w:val="left" w:pos="540"/>
        </w:tabs>
        <w:spacing w:before="120" w:line="360" w:lineRule="auto"/>
        <w:rPr>
          <w:b/>
          <w:bCs/>
        </w:rPr>
      </w:pPr>
    </w:p>
    <w:p w:rsidR="00C95079" w:rsidRDefault="00C95079" w:rsidP="00C95079">
      <w:pPr>
        <w:pStyle w:val="Sangradetextonormal"/>
        <w:tabs>
          <w:tab w:val="left" w:pos="540"/>
        </w:tabs>
        <w:spacing w:before="120" w:line="360" w:lineRule="auto"/>
        <w:rPr>
          <w:b/>
          <w:bCs/>
        </w:rPr>
      </w:pPr>
    </w:p>
    <w:p w:rsidR="00C95079" w:rsidRDefault="00C95079" w:rsidP="00C95079">
      <w:pPr>
        <w:pStyle w:val="Sangradetextonormal"/>
        <w:tabs>
          <w:tab w:val="left" w:pos="540"/>
        </w:tabs>
        <w:spacing w:before="120" w:line="360" w:lineRule="auto"/>
        <w:rPr>
          <w:b/>
          <w:bCs/>
        </w:rPr>
      </w:pPr>
    </w:p>
    <w:p w:rsidR="00C95079" w:rsidRDefault="00C95079" w:rsidP="00C95079">
      <w:pPr>
        <w:pStyle w:val="Sangradetextonormal"/>
        <w:tabs>
          <w:tab w:val="left" w:pos="540"/>
        </w:tabs>
        <w:spacing w:before="120" w:line="360" w:lineRule="auto"/>
        <w:rPr>
          <w:b/>
          <w:bCs/>
        </w:rPr>
      </w:pPr>
    </w:p>
    <w:p w:rsidR="00C95079" w:rsidRDefault="00C95079" w:rsidP="00C95079">
      <w:pPr>
        <w:pStyle w:val="Sangradetextonormal"/>
        <w:tabs>
          <w:tab w:val="left" w:pos="540"/>
        </w:tabs>
        <w:spacing w:before="120" w:line="360" w:lineRule="auto"/>
        <w:rPr>
          <w:b/>
          <w:bCs/>
        </w:rPr>
      </w:pPr>
    </w:p>
    <w:p w:rsidR="00C95079" w:rsidRDefault="00C95079" w:rsidP="00C95079">
      <w:pPr>
        <w:pStyle w:val="Sangradetextonormal"/>
        <w:tabs>
          <w:tab w:val="left" w:pos="540"/>
        </w:tabs>
        <w:spacing w:before="120" w:line="360" w:lineRule="auto"/>
        <w:rPr>
          <w:b/>
          <w:bCs/>
        </w:rPr>
      </w:pPr>
    </w:p>
    <w:p w:rsidR="00C95079" w:rsidRDefault="00C95079" w:rsidP="00C95079">
      <w:pPr>
        <w:pStyle w:val="Sangradetextonormal"/>
        <w:tabs>
          <w:tab w:val="left" w:pos="540"/>
        </w:tabs>
        <w:spacing w:before="120" w:line="360" w:lineRule="auto"/>
        <w:rPr>
          <w:b/>
          <w:bCs/>
        </w:rPr>
      </w:pPr>
    </w:p>
    <w:p w:rsidR="00C95079" w:rsidRDefault="00C95079" w:rsidP="00C95079">
      <w:pPr>
        <w:pStyle w:val="Sangradetextonormal"/>
        <w:tabs>
          <w:tab w:val="left" w:pos="540"/>
        </w:tabs>
        <w:spacing w:before="120" w:line="360" w:lineRule="auto"/>
        <w:rPr>
          <w:b/>
          <w:bCs/>
        </w:rPr>
      </w:pPr>
    </w:p>
    <w:p w:rsidR="00C95079" w:rsidRDefault="00C95079" w:rsidP="00C95079">
      <w:pPr>
        <w:pStyle w:val="Sangradetextonormal"/>
        <w:tabs>
          <w:tab w:val="left" w:pos="540"/>
        </w:tabs>
        <w:spacing w:before="120" w:line="360" w:lineRule="auto"/>
        <w:rPr>
          <w:b/>
          <w:bCs/>
        </w:rPr>
      </w:pPr>
    </w:p>
    <w:p w:rsidR="00C95079" w:rsidRDefault="00C95079" w:rsidP="00C95079">
      <w:pPr>
        <w:pStyle w:val="Sangradetextonormal"/>
        <w:tabs>
          <w:tab w:val="left" w:pos="540"/>
        </w:tabs>
        <w:spacing w:before="120" w:line="360" w:lineRule="auto"/>
        <w:rPr>
          <w:b/>
          <w:bCs/>
        </w:rPr>
      </w:pPr>
    </w:p>
    <w:p w:rsidR="00C95079" w:rsidRDefault="00C95079" w:rsidP="00C95079">
      <w:pPr>
        <w:pStyle w:val="Sangradetextonormal"/>
        <w:tabs>
          <w:tab w:val="left" w:pos="540"/>
        </w:tabs>
        <w:spacing w:before="120" w:line="360" w:lineRule="auto"/>
        <w:rPr>
          <w:b/>
          <w:bCs/>
        </w:rPr>
      </w:pPr>
    </w:p>
    <w:p w:rsidR="00C95079" w:rsidRDefault="00C95079" w:rsidP="00C95079">
      <w:pPr>
        <w:pStyle w:val="Sangradetextonormal"/>
        <w:tabs>
          <w:tab w:val="left" w:pos="540"/>
        </w:tabs>
        <w:spacing w:before="120" w:line="360" w:lineRule="auto"/>
        <w:rPr>
          <w:b/>
          <w:bCs/>
        </w:rPr>
      </w:pPr>
    </w:p>
    <w:p w:rsidR="00C95079" w:rsidRDefault="00C95079" w:rsidP="00C95079">
      <w:pPr>
        <w:pStyle w:val="Sangradetextonormal"/>
        <w:tabs>
          <w:tab w:val="left" w:pos="540"/>
        </w:tabs>
        <w:spacing w:before="120" w:line="360" w:lineRule="auto"/>
        <w:rPr>
          <w:b/>
          <w:bCs/>
        </w:rPr>
      </w:pPr>
    </w:p>
    <w:p w:rsidR="00C95079" w:rsidRDefault="00C95079" w:rsidP="00C95079">
      <w:pPr>
        <w:pStyle w:val="Sangradetextonormal"/>
        <w:tabs>
          <w:tab w:val="left" w:pos="540"/>
        </w:tabs>
        <w:spacing w:before="120" w:line="360" w:lineRule="auto"/>
        <w:rPr>
          <w:b/>
          <w:bCs/>
        </w:rPr>
      </w:pPr>
    </w:p>
    <w:p w:rsidR="009738B8" w:rsidRDefault="009738B8" w:rsidP="00C95079">
      <w:pPr>
        <w:pStyle w:val="Sangradetextonormal"/>
        <w:tabs>
          <w:tab w:val="left" w:pos="540"/>
        </w:tabs>
        <w:spacing w:before="120" w:line="360" w:lineRule="auto"/>
        <w:rPr>
          <w:b/>
          <w:bCs/>
        </w:rPr>
      </w:pPr>
    </w:p>
    <w:p w:rsidR="00C95079" w:rsidRDefault="00C95079" w:rsidP="00C95079">
      <w:pPr>
        <w:pStyle w:val="Sangradetextonormal"/>
        <w:tabs>
          <w:tab w:val="left" w:pos="540"/>
        </w:tabs>
        <w:spacing w:before="120" w:line="360" w:lineRule="auto"/>
        <w:ind w:left="792"/>
        <w:jc w:val="center"/>
        <w:rPr>
          <w:b/>
        </w:rPr>
      </w:pPr>
      <w:r>
        <w:rPr>
          <w:b/>
        </w:rPr>
        <w:t>ANEXO 1.</w:t>
      </w:r>
    </w:p>
    <w:p w:rsidR="00461DE3" w:rsidRPr="00CE7D03" w:rsidRDefault="00CE7D03" w:rsidP="00C95079">
      <w:pPr>
        <w:pStyle w:val="Sangradetextonormal"/>
        <w:tabs>
          <w:tab w:val="left" w:pos="540"/>
        </w:tabs>
        <w:spacing w:before="120" w:line="360" w:lineRule="auto"/>
        <w:ind w:left="792"/>
        <w:jc w:val="center"/>
        <w:rPr>
          <w:b/>
        </w:rPr>
      </w:pPr>
      <w:r w:rsidRPr="00CE7D03">
        <w:rPr>
          <w:b/>
          <w:bCs/>
        </w:rPr>
        <w:t>Modelo del Acta de Entrega y Recepción de Cargo</w:t>
      </w:r>
    </w:p>
    <w:p w:rsidR="000F3D6D" w:rsidRDefault="004B0CD0" w:rsidP="004B0CD0">
      <w:pPr>
        <w:pStyle w:val="Sangradetextonormal"/>
        <w:tabs>
          <w:tab w:val="left" w:pos="540"/>
        </w:tabs>
        <w:spacing w:before="120" w:line="360" w:lineRule="auto"/>
        <w:ind w:left="567"/>
        <w:jc w:val="center"/>
        <w:rPr>
          <w:b/>
        </w:rPr>
      </w:pPr>
      <w:r w:rsidRPr="004B0CD0">
        <w:rPr>
          <w:b/>
        </w:rPr>
        <w:object w:dxaOrig="8925" w:dyaOrig="12630">
          <v:shape id="_x0000_i1026" type="#_x0000_t75" style="width:411pt;height:515.25pt" o:ole="">
            <v:imagedata r:id="rId20" o:title=""/>
          </v:shape>
          <o:OLEObject Type="Embed" ProgID="AcroExch.Document.DC" ShapeID="_x0000_i1026" DrawAspect="Content" ObjectID="_1561547640" r:id="rId21"/>
        </w:object>
      </w:r>
    </w:p>
    <w:p w:rsidR="000F3D6D" w:rsidRDefault="000F3D6D" w:rsidP="00D8583A">
      <w:pPr>
        <w:pStyle w:val="Sangradetextonormal"/>
        <w:tabs>
          <w:tab w:val="left" w:pos="0"/>
        </w:tabs>
        <w:spacing w:before="120" w:line="360" w:lineRule="auto"/>
        <w:ind w:left="0"/>
        <w:jc w:val="center"/>
        <w:rPr>
          <w:b/>
          <w:noProof/>
        </w:rPr>
      </w:pPr>
    </w:p>
    <w:p w:rsidR="00C95079" w:rsidRDefault="00C95079" w:rsidP="00C95079">
      <w:pPr>
        <w:pStyle w:val="Sangradetextonormal"/>
        <w:tabs>
          <w:tab w:val="left" w:pos="540"/>
        </w:tabs>
        <w:spacing w:before="120" w:line="360" w:lineRule="auto"/>
        <w:ind w:left="0"/>
        <w:jc w:val="center"/>
        <w:rPr>
          <w:b/>
        </w:rPr>
      </w:pPr>
      <w:r>
        <w:rPr>
          <w:b/>
        </w:rPr>
        <w:t>ANEXO 2.</w:t>
      </w:r>
    </w:p>
    <w:p w:rsidR="007A0DA1" w:rsidRDefault="009738B8" w:rsidP="00530A6A">
      <w:pPr>
        <w:pStyle w:val="Sangradetextonormal"/>
        <w:tabs>
          <w:tab w:val="left" w:pos="540"/>
        </w:tabs>
        <w:spacing w:before="120" w:line="360" w:lineRule="auto"/>
        <w:ind w:left="0"/>
        <w:jc w:val="center"/>
        <w:rPr>
          <w:b/>
        </w:rPr>
      </w:pPr>
      <w:r>
        <w:rPr>
          <w:bCs/>
        </w:rPr>
        <w:t>Hoja de Ruta para la entrega y Recepción de Cargo</w:t>
      </w:r>
    </w:p>
    <w:p w:rsidR="00530A6A" w:rsidRDefault="00530A6A" w:rsidP="007A0DA1">
      <w:pPr>
        <w:pStyle w:val="Sangradetextonormal"/>
        <w:tabs>
          <w:tab w:val="left" w:pos="540"/>
        </w:tabs>
        <w:spacing w:before="120" w:line="360" w:lineRule="auto"/>
        <w:jc w:val="left"/>
        <w:rPr>
          <w:b/>
        </w:rPr>
      </w:pPr>
      <w:r w:rsidRPr="00530A6A">
        <w:rPr>
          <w:noProof/>
          <w:lang w:val="es-EC" w:eastAsia="es-EC"/>
        </w:rPr>
        <w:drawing>
          <wp:inline distT="0" distB="0" distL="0" distR="0">
            <wp:extent cx="5122843" cy="6576676"/>
            <wp:effectExtent l="0" t="0" r="190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42626" cy="6602073"/>
                    </a:xfrm>
                    <a:prstGeom prst="rect">
                      <a:avLst/>
                    </a:prstGeom>
                    <a:noFill/>
                    <a:ln>
                      <a:noFill/>
                    </a:ln>
                  </pic:spPr>
                </pic:pic>
              </a:graphicData>
            </a:graphic>
          </wp:inline>
        </w:drawing>
      </w:r>
    </w:p>
    <w:p w:rsidR="00530A6A" w:rsidRDefault="00530A6A" w:rsidP="007A0DA1">
      <w:pPr>
        <w:pStyle w:val="Sangradetextonormal"/>
        <w:tabs>
          <w:tab w:val="left" w:pos="540"/>
        </w:tabs>
        <w:spacing w:before="120" w:line="360" w:lineRule="auto"/>
        <w:jc w:val="left"/>
        <w:rPr>
          <w:b/>
        </w:rPr>
      </w:pPr>
    </w:p>
    <w:p w:rsidR="00C95079" w:rsidRDefault="00C95079" w:rsidP="00C95079">
      <w:pPr>
        <w:pStyle w:val="Sangradetextonormal"/>
        <w:tabs>
          <w:tab w:val="left" w:pos="540"/>
        </w:tabs>
        <w:spacing w:before="120" w:line="360" w:lineRule="auto"/>
        <w:ind w:left="0"/>
        <w:jc w:val="center"/>
        <w:rPr>
          <w:b/>
        </w:rPr>
      </w:pPr>
      <w:r>
        <w:rPr>
          <w:b/>
        </w:rPr>
        <w:t>ANEXO 3.</w:t>
      </w:r>
    </w:p>
    <w:p w:rsidR="007A0DA1" w:rsidRDefault="009738B8" w:rsidP="009738B8">
      <w:pPr>
        <w:pStyle w:val="Sangradetextonormal"/>
        <w:tabs>
          <w:tab w:val="left" w:pos="540"/>
        </w:tabs>
        <w:spacing w:before="120" w:line="360" w:lineRule="auto"/>
        <w:jc w:val="center"/>
        <w:rPr>
          <w:b/>
        </w:rPr>
      </w:pPr>
      <w:r>
        <w:rPr>
          <w:bCs/>
        </w:rPr>
        <w:t>Hoja de Ruta para la entrega y Recepción de Cargo, cambio de cargo</w:t>
      </w:r>
      <w:r w:rsidRPr="00C95079">
        <w:rPr>
          <w:bCs/>
        </w:rPr>
        <w:t>.</w:t>
      </w:r>
    </w:p>
    <w:p w:rsidR="007A0DA1" w:rsidRDefault="0034593B" w:rsidP="00D8583A">
      <w:pPr>
        <w:pStyle w:val="Sangradetextonormal"/>
        <w:tabs>
          <w:tab w:val="left" w:pos="540"/>
        </w:tabs>
        <w:spacing w:before="120" w:line="360" w:lineRule="auto"/>
        <w:jc w:val="center"/>
        <w:rPr>
          <w:b/>
        </w:rPr>
      </w:pPr>
      <w:r w:rsidRPr="0034593B">
        <w:rPr>
          <w:noProof/>
          <w:lang w:val="es-EC" w:eastAsia="es-EC"/>
        </w:rPr>
        <w:drawing>
          <wp:inline distT="0" distB="0" distL="0" distR="0">
            <wp:extent cx="5577810" cy="6709273"/>
            <wp:effectExtent l="0" t="0" r="444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94008" cy="6728756"/>
                    </a:xfrm>
                    <a:prstGeom prst="rect">
                      <a:avLst/>
                    </a:prstGeom>
                    <a:noFill/>
                    <a:ln>
                      <a:noFill/>
                    </a:ln>
                  </pic:spPr>
                </pic:pic>
              </a:graphicData>
            </a:graphic>
          </wp:inline>
        </w:drawing>
      </w:r>
    </w:p>
    <w:sectPr w:rsidR="007A0DA1" w:rsidSect="0081577B">
      <w:pgSz w:w="12240" w:h="15840" w:code="1"/>
      <w:pgMar w:top="1417" w:right="1701" w:bottom="1461" w:left="1750" w:header="708" w:footer="6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3B4" w:rsidRDefault="009F63B4" w:rsidP="00FE7BC4">
      <w:r>
        <w:separator/>
      </w:r>
    </w:p>
  </w:endnote>
  <w:endnote w:type="continuationSeparator" w:id="0">
    <w:p w:rsidR="009F63B4" w:rsidRDefault="009F63B4" w:rsidP="00FE7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689" w:rsidRPr="00604434" w:rsidRDefault="00272689" w:rsidP="00604434">
    <w:pPr>
      <w:pStyle w:val="Piedepgina"/>
      <w:jc w:val="right"/>
      <w:rPr>
        <w:sz w:val="16"/>
        <w:lang w:val="es-ES"/>
      </w:rPr>
    </w:pPr>
    <w:r>
      <w:rPr>
        <w:sz w:val="16"/>
        <w:lang w:val="es-ES"/>
      </w:rPr>
      <w:t>Rev</w:t>
    </w:r>
    <w:r w:rsidR="00981121">
      <w:rPr>
        <w:sz w:val="16"/>
        <w:lang w:val="es-ES"/>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689" w:rsidRDefault="0027268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689" w:rsidRPr="00604434" w:rsidRDefault="00272689" w:rsidP="00604434">
    <w:pPr>
      <w:pStyle w:val="Piedepgina"/>
      <w:jc w:val="right"/>
      <w:rPr>
        <w:sz w:val="16"/>
        <w:lang w:val="es-ES"/>
      </w:rPr>
    </w:pPr>
    <w:r>
      <w:rPr>
        <w:sz w:val="16"/>
        <w:lang w:val="es-ES"/>
      </w:rPr>
      <w:t>Rev0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689" w:rsidRDefault="002726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3B4" w:rsidRDefault="009F63B4" w:rsidP="00FE7BC4">
      <w:r>
        <w:separator/>
      </w:r>
    </w:p>
  </w:footnote>
  <w:footnote w:type="continuationSeparator" w:id="0">
    <w:p w:rsidR="009F63B4" w:rsidRDefault="009F63B4" w:rsidP="00FE7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6"/>
      <w:gridCol w:w="4391"/>
      <w:gridCol w:w="992"/>
      <w:gridCol w:w="1276"/>
    </w:tblGrid>
    <w:tr w:rsidR="00272689" w:rsidTr="00D64692">
      <w:trPr>
        <w:trHeight w:val="274"/>
      </w:trPr>
      <w:tc>
        <w:tcPr>
          <w:tcW w:w="2556" w:type="dxa"/>
          <w:vMerge w:val="restart"/>
        </w:tcPr>
        <w:p w:rsidR="00272689" w:rsidRPr="0076142A" w:rsidRDefault="00272689" w:rsidP="00167B6B">
          <w:pPr>
            <w:pStyle w:val="Encabezado"/>
            <w:rPr>
              <w:noProof/>
              <w:sz w:val="12"/>
              <w:szCs w:val="12"/>
            </w:rPr>
          </w:pPr>
        </w:p>
        <w:p w:rsidR="00272689" w:rsidRPr="0076142A" w:rsidRDefault="00272689" w:rsidP="00167B6B">
          <w:pPr>
            <w:pStyle w:val="Encabezado"/>
            <w:rPr>
              <w:noProof/>
              <w:sz w:val="12"/>
              <w:szCs w:val="12"/>
            </w:rPr>
          </w:pPr>
          <w:r w:rsidRPr="008146ED">
            <w:rPr>
              <w:noProof/>
              <w:sz w:val="12"/>
              <w:szCs w:val="12"/>
              <w:lang w:val="es-EC" w:eastAsia="es-EC"/>
            </w:rPr>
            <w:drawing>
              <wp:inline distT="0" distB="0" distL="0" distR="0" wp14:anchorId="285C1981" wp14:editId="704B2B33">
                <wp:extent cx="1485900" cy="495935"/>
                <wp:effectExtent l="0" t="0" r="0" b="0"/>
                <wp:docPr id="1" name="3 Imagen" descr="Logo-fe-y-alegria-sin-fondo.png"/>
                <wp:cNvGraphicFramePr/>
                <a:graphic xmlns:a="http://schemas.openxmlformats.org/drawingml/2006/main">
                  <a:graphicData uri="http://schemas.openxmlformats.org/drawingml/2006/picture">
                    <pic:pic xmlns:pic="http://schemas.openxmlformats.org/drawingml/2006/picture">
                      <pic:nvPicPr>
                        <pic:cNvPr id="98" name="3 Imagen" descr="Logo-fe-y-alegria-sin-fondo.png"/>
                        <pic:cNvPicPr/>
                      </pic:nvPicPr>
                      <pic:blipFill>
                        <a:blip r:embed="rId1"/>
                        <a:stretch>
                          <a:fillRect/>
                        </a:stretch>
                      </pic:blipFill>
                      <pic:spPr>
                        <a:xfrm>
                          <a:off x="0" y="0"/>
                          <a:ext cx="1485900" cy="495935"/>
                        </a:xfrm>
                        <a:prstGeom prst="rect">
                          <a:avLst/>
                        </a:prstGeom>
                      </pic:spPr>
                    </pic:pic>
                  </a:graphicData>
                </a:graphic>
              </wp:inline>
            </w:drawing>
          </w:r>
        </w:p>
      </w:tc>
      <w:tc>
        <w:tcPr>
          <w:tcW w:w="4391" w:type="dxa"/>
          <w:vMerge w:val="restart"/>
          <w:vAlign w:val="center"/>
        </w:tcPr>
        <w:p w:rsidR="00272689" w:rsidRDefault="00272689" w:rsidP="00F76E15">
          <w:pPr>
            <w:pStyle w:val="Encabezado"/>
            <w:spacing w:before="120"/>
            <w:jc w:val="center"/>
            <w:rPr>
              <w:b/>
              <w:szCs w:val="16"/>
            </w:rPr>
          </w:pPr>
          <w:r>
            <w:rPr>
              <w:b/>
              <w:szCs w:val="16"/>
            </w:rPr>
            <w:t>ENTREGA Y RECEPCIÓN DE CARGO</w:t>
          </w:r>
        </w:p>
      </w:tc>
      <w:tc>
        <w:tcPr>
          <w:tcW w:w="992" w:type="dxa"/>
          <w:tcBorders>
            <w:right w:val="nil"/>
          </w:tcBorders>
          <w:vAlign w:val="center"/>
        </w:tcPr>
        <w:p w:rsidR="00272689" w:rsidRPr="00D64692" w:rsidRDefault="00272689" w:rsidP="00167B6B">
          <w:pPr>
            <w:rPr>
              <w:bCs/>
              <w:sz w:val="20"/>
            </w:rPr>
          </w:pPr>
          <w:r>
            <w:rPr>
              <w:bCs/>
              <w:sz w:val="20"/>
            </w:rPr>
            <w:t>Código:</w:t>
          </w:r>
        </w:p>
      </w:tc>
      <w:tc>
        <w:tcPr>
          <w:tcW w:w="1276" w:type="dxa"/>
          <w:tcBorders>
            <w:left w:val="nil"/>
          </w:tcBorders>
          <w:vAlign w:val="center"/>
        </w:tcPr>
        <w:p w:rsidR="00272689" w:rsidRDefault="00272689" w:rsidP="0025001E">
          <w:pPr>
            <w:spacing w:before="60"/>
            <w:rPr>
              <w:bCs/>
              <w:sz w:val="18"/>
              <w:szCs w:val="18"/>
            </w:rPr>
          </w:pPr>
          <w:r>
            <w:rPr>
              <w:bCs/>
              <w:sz w:val="18"/>
              <w:szCs w:val="18"/>
            </w:rPr>
            <w:t>TH-02</w:t>
          </w:r>
        </w:p>
      </w:tc>
    </w:tr>
    <w:tr w:rsidR="00272689" w:rsidTr="00D64692">
      <w:trPr>
        <w:trHeight w:val="274"/>
      </w:trPr>
      <w:tc>
        <w:tcPr>
          <w:tcW w:w="2556" w:type="dxa"/>
          <w:vMerge/>
        </w:tcPr>
        <w:p w:rsidR="00272689" w:rsidRPr="00271017" w:rsidRDefault="00272689" w:rsidP="00167B6B">
          <w:pPr>
            <w:pStyle w:val="Encabezado"/>
          </w:pPr>
        </w:p>
      </w:tc>
      <w:tc>
        <w:tcPr>
          <w:tcW w:w="4391" w:type="dxa"/>
          <w:vMerge/>
          <w:vAlign w:val="center"/>
        </w:tcPr>
        <w:p w:rsidR="00272689" w:rsidRPr="0076142A" w:rsidRDefault="00272689" w:rsidP="00F76E15">
          <w:pPr>
            <w:pStyle w:val="Encabezado"/>
            <w:spacing w:before="120"/>
            <w:jc w:val="center"/>
            <w:rPr>
              <w:b/>
              <w:sz w:val="16"/>
              <w:szCs w:val="16"/>
            </w:rPr>
          </w:pPr>
        </w:p>
      </w:tc>
      <w:tc>
        <w:tcPr>
          <w:tcW w:w="992" w:type="dxa"/>
          <w:tcBorders>
            <w:right w:val="nil"/>
          </w:tcBorders>
          <w:vAlign w:val="center"/>
        </w:tcPr>
        <w:p w:rsidR="00272689" w:rsidRPr="0076142A" w:rsidRDefault="00272689" w:rsidP="00167B6B">
          <w:pPr>
            <w:rPr>
              <w:bCs/>
            </w:rPr>
          </w:pPr>
          <w:r w:rsidRPr="00D64692">
            <w:rPr>
              <w:bCs/>
              <w:sz w:val="20"/>
            </w:rPr>
            <w:t>Fecha:</w:t>
          </w:r>
        </w:p>
      </w:tc>
      <w:tc>
        <w:tcPr>
          <w:tcW w:w="1276" w:type="dxa"/>
          <w:tcBorders>
            <w:left w:val="nil"/>
          </w:tcBorders>
          <w:vAlign w:val="center"/>
        </w:tcPr>
        <w:p w:rsidR="00272689" w:rsidRPr="0076142A" w:rsidRDefault="00272689" w:rsidP="00272689">
          <w:pPr>
            <w:spacing w:before="60"/>
            <w:rPr>
              <w:bCs/>
              <w:sz w:val="18"/>
              <w:szCs w:val="18"/>
            </w:rPr>
          </w:pPr>
          <w:r>
            <w:rPr>
              <w:bCs/>
              <w:sz w:val="18"/>
              <w:szCs w:val="18"/>
            </w:rPr>
            <w:t>20</w:t>
          </w:r>
          <w:r w:rsidRPr="0076142A">
            <w:rPr>
              <w:bCs/>
              <w:sz w:val="18"/>
              <w:szCs w:val="18"/>
            </w:rPr>
            <w:t>/</w:t>
          </w:r>
          <w:r>
            <w:rPr>
              <w:bCs/>
              <w:sz w:val="18"/>
              <w:szCs w:val="18"/>
            </w:rPr>
            <w:t>06</w:t>
          </w:r>
          <w:r w:rsidR="00981121">
            <w:rPr>
              <w:bCs/>
              <w:sz w:val="18"/>
              <w:szCs w:val="18"/>
            </w:rPr>
            <w:t>/</w:t>
          </w:r>
          <w:r w:rsidRPr="0076142A">
            <w:rPr>
              <w:bCs/>
              <w:sz w:val="18"/>
              <w:szCs w:val="18"/>
            </w:rPr>
            <w:t>201</w:t>
          </w:r>
          <w:r>
            <w:rPr>
              <w:bCs/>
              <w:sz w:val="18"/>
              <w:szCs w:val="18"/>
            </w:rPr>
            <w:t>7</w:t>
          </w:r>
        </w:p>
      </w:tc>
    </w:tr>
    <w:tr w:rsidR="00272689" w:rsidTr="00D64692">
      <w:trPr>
        <w:trHeight w:val="264"/>
      </w:trPr>
      <w:tc>
        <w:tcPr>
          <w:tcW w:w="2556" w:type="dxa"/>
          <w:vMerge/>
        </w:tcPr>
        <w:p w:rsidR="00272689" w:rsidRPr="0076142A" w:rsidRDefault="00272689" w:rsidP="00167B6B">
          <w:pPr>
            <w:pStyle w:val="Encabezado"/>
            <w:rPr>
              <w:b/>
              <w:noProof/>
            </w:rPr>
          </w:pPr>
        </w:p>
      </w:tc>
      <w:tc>
        <w:tcPr>
          <w:tcW w:w="4391" w:type="dxa"/>
          <w:vMerge/>
        </w:tcPr>
        <w:p w:rsidR="00272689" w:rsidRPr="0076142A" w:rsidRDefault="00272689" w:rsidP="00167B6B">
          <w:pPr>
            <w:pStyle w:val="Encabezado"/>
            <w:rPr>
              <w:b/>
              <w:sz w:val="16"/>
              <w:szCs w:val="16"/>
            </w:rPr>
          </w:pPr>
        </w:p>
      </w:tc>
      <w:tc>
        <w:tcPr>
          <w:tcW w:w="992" w:type="dxa"/>
          <w:tcBorders>
            <w:right w:val="nil"/>
          </w:tcBorders>
          <w:vAlign w:val="center"/>
        </w:tcPr>
        <w:p w:rsidR="00272689" w:rsidRPr="0076142A" w:rsidRDefault="00272689" w:rsidP="00167B6B">
          <w:pPr>
            <w:rPr>
              <w:bCs/>
            </w:rPr>
          </w:pPr>
          <w:r w:rsidRPr="00D64692">
            <w:rPr>
              <w:bCs/>
              <w:sz w:val="20"/>
            </w:rPr>
            <w:t>Rev.:</w:t>
          </w:r>
        </w:p>
      </w:tc>
      <w:tc>
        <w:tcPr>
          <w:tcW w:w="1276" w:type="dxa"/>
          <w:tcBorders>
            <w:left w:val="nil"/>
          </w:tcBorders>
          <w:vAlign w:val="center"/>
        </w:tcPr>
        <w:p w:rsidR="00272689" w:rsidRPr="0076142A" w:rsidRDefault="00272689" w:rsidP="00167B6B">
          <w:pPr>
            <w:spacing w:before="60"/>
            <w:rPr>
              <w:bCs/>
              <w:sz w:val="18"/>
              <w:szCs w:val="18"/>
            </w:rPr>
          </w:pPr>
          <w:r>
            <w:rPr>
              <w:bCs/>
              <w:sz w:val="18"/>
              <w:szCs w:val="18"/>
            </w:rPr>
            <w:t>1</w:t>
          </w:r>
        </w:p>
      </w:tc>
    </w:tr>
    <w:tr w:rsidR="00272689" w:rsidTr="00D64692">
      <w:trPr>
        <w:trHeight w:val="289"/>
      </w:trPr>
      <w:tc>
        <w:tcPr>
          <w:tcW w:w="2556" w:type="dxa"/>
          <w:vMerge/>
        </w:tcPr>
        <w:p w:rsidR="00272689" w:rsidRPr="0076142A" w:rsidRDefault="00272689" w:rsidP="00167B6B">
          <w:pPr>
            <w:pStyle w:val="Encabezado"/>
            <w:rPr>
              <w:b/>
              <w:noProof/>
            </w:rPr>
          </w:pPr>
        </w:p>
      </w:tc>
      <w:tc>
        <w:tcPr>
          <w:tcW w:w="4391" w:type="dxa"/>
          <w:vMerge/>
        </w:tcPr>
        <w:p w:rsidR="00272689" w:rsidRPr="0076142A" w:rsidRDefault="00272689" w:rsidP="00167B6B">
          <w:pPr>
            <w:pStyle w:val="Encabezado"/>
            <w:rPr>
              <w:b/>
              <w:sz w:val="16"/>
              <w:szCs w:val="16"/>
            </w:rPr>
          </w:pPr>
        </w:p>
      </w:tc>
      <w:tc>
        <w:tcPr>
          <w:tcW w:w="992" w:type="dxa"/>
          <w:tcBorders>
            <w:right w:val="nil"/>
          </w:tcBorders>
          <w:vAlign w:val="center"/>
        </w:tcPr>
        <w:p w:rsidR="00272689" w:rsidRPr="0076142A" w:rsidRDefault="00272689" w:rsidP="00167B6B">
          <w:pPr>
            <w:pStyle w:val="Encabezado"/>
            <w:rPr>
              <w:b/>
            </w:rPr>
          </w:pPr>
          <w:r w:rsidRPr="00D64692">
            <w:rPr>
              <w:bCs/>
              <w:sz w:val="20"/>
            </w:rPr>
            <w:t>Página:</w:t>
          </w:r>
        </w:p>
      </w:tc>
      <w:tc>
        <w:tcPr>
          <w:tcW w:w="1276" w:type="dxa"/>
          <w:tcBorders>
            <w:left w:val="nil"/>
          </w:tcBorders>
          <w:vAlign w:val="center"/>
        </w:tcPr>
        <w:p w:rsidR="00272689" w:rsidRPr="0076142A" w:rsidRDefault="00272689" w:rsidP="00167B6B">
          <w:pPr>
            <w:rPr>
              <w:sz w:val="18"/>
              <w:szCs w:val="18"/>
            </w:rPr>
          </w:pPr>
          <w:r w:rsidRPr="0076142A">
            <w:rPr>
              <w:sz w:val="18"/>
              <w:szCs w:val="18"/>
            </w:rPr>
            <w:fldChar w:fldCharType="begin"/>
          </w:r>
          <w:r w:rsidRPr="0076142A">
            <w:rPr>
              <w:sz w:val="18"/>
              <w:szCs w:val="18"/>
            </w:rPr>
            <w:instrText xml:space="preserve"> PAGE </w:instrText>
          </w:r>
          <w:r w:rsidRPr="0076142A">
            <w:rPr>
              <w:sz w:val="18"/>
              <w:szCs w:val="18"/>
            </w:rPr>
            <w:fldChar w:fldCharType="separate"/>
          </w:r>
          <w:r w:rsidR="00907098">
            <w:rPr>
              <w:noProof/>
              <w:sz w:val="18"/>
              <w:szCs w:val="18"/>
            </w:rPr>
            <w:t>2</w:t>
          </w:r>
          <w:r w:rsidRPr="0076142A">
            <w:rPr>
              <w:sz w:val="18"/>
              <w:szCs w:val="18"/>
            </w:rPr>
            <w:fldChar w:fldCharType="end"/>
          </w:r>
          <w:r w:rsidRPr="0076142A">
            <w:rPr>
              <w:sz w:val="18"/>
              <w:szCs w:val="18"/>
            </w:rPr>
            <w:t xml:space="preserve"> de </w:t>
          </w:r>
          <w:r w:rsidRPr="0076142A">
            <w:rPr>
              <w:sz w:val="18"/>
              <w:szCs w:val="18"/>
            </w:rPr>
            <w:fldChar w:fldCharType="begin"/>
          </w:r>
          <w:r w:rsidRPr="0076142A">
            <w:rPr>
              <w:sz w:val="18"/>
              <w:szCs w:val="18"/>
            </w:rPr>
            <w:instrText xml:space="preserve"> NUMPAGES  </w:instrText>
          </w:r>
          <w:r w:rsidRPr="0076142A">
            <w:rPr>
              <w:sz w:val="18"/>
              <w:szCs w:val="18"/>
            </w:rPr>
            <w:fldChar w:fldCharType="separate"/>
          </w:r>
          <w:r w:rsidR="00907098">
            <w:rPr>
              <w:noProof/>
              <w:sz w:val="18"/>
              <w:szCs w:val="18"/>
            </w:rPr>
            <w:t>21</w:t>
          </w:r>
          <w:r w:rsidRPr="0076142A">
            <w:rPr>
              <w:sz w:val="18"/>
              <w:szCs w:val="18"/>
            </w:rPr>
            <w:fldChar w:fldCharType="end"/>
          </w:r>
        </w:p>
      </w:tc>
    </w:tr>
  </w:tbl>
  <w:p w:rsidR="00272689" w:rsidRDefault="00272689">
    <w:pPr>
      <w:pStyle w:val="Encabezado"/>
    </w:pPr>
  </w:p>
  <w:p w:rsidR="00272689" w:rsidRDefault="0027268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689" w:rsidRDefault="0027268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6"/>
      <w:gridCol w:w="4391"/>
      <w:gridCol w:w="992"/>
      <w:gridCol w:w="1276"/>
    </w:tblGrid>
    <w:tr w:rsidR="00272689" w:rsidTr="00D64692">
      <w:trPr>
        <w:trHeight w:val="274"/>
      </w:trPr>
      <w:tc>
        <w:tcPr>
          <w:tcW w:w="2556" w:type="dxa"/>
          <w:vMerge w:val="restart"/>
        </w:tcPr>
        <w:p w:rsidR="00272689" w:rsidRPr="0076142A" w:rsidRDefault="00272689" w:rsidP="00167B6B">
          <w:pPr>
            <w:pStyle w:val="Encabezado"/>
            <w:rPr>
              <w:noProof/>
              <w:sz w:val="12"/>
              <w:szCs w:val="12"/>
            </w:rPr>
          </w:pPr>
        </w:p>
        <w:p w:rsidR="00272689" w:rsidRPr="0076142A" w:rsidRDefault="00272689" w:rsidP="00167B6B">
          <w:pPr>
            <w:pStyle w:val="Encabezado"/>
            <w:rPr>
              <w:noProof/>
              <w:sz w:val="12"/>
              <w:szCs w:val="12"/>
            </w:rPr>
          </w:pPr>
          <w:r w:rsidRPr="008146ED">
            <w:rPr>
              <w:noProof/>
              <w:sz w:val="12"/>
              <w:szCs w:val="12"/>
              <w:lang w:val="es-EC" w:eastAsia="es-EC"/>
            </w:rPr>
            <w:drawing>
              <wp:inline distT="0" distB="0" distL="0" distR="0" wp14:anchorId="0133FBB3" wp14:editId="424BA565">
                <wp:extent cx="1485900" cy="495935"/>
                <wp:effectExtent l="0" t="0" r="0" b="0"/>
                <wp:docPr id="7" name="3 Imagen" descr="Logo-fe-y-alegria-sin-fondo.png"/>
                <wp:cNvGraphicFramePr/>
                <a:graphic xmlns:a="http://schemas.openxmlformats.org/drawingml/2006/main">
                  <a:graphicData uri="http://schemas.openxmlformats.org/drawingml/2006/picture">
                    <pic:pic xmlns:pic="http://schemas.openxmlformats.org/drawingml/2006/picture">
                      <pic:nvPicPr>
                        <pic:cNvPr id="98" name="3 Imagen" descr="Logo-fe-y-alegria-sin-fondo.png"/>
                        <pic:cNvPicPr/>
                      </pic:nvPicPr>
                      <pic:blipFill>
                        <a:blip r:embed="rId1"/>
                        <a:stretch>
                          <a:fillRect/>
                        </a:stretch>
                      </pic:blipFill>
                      <pic:spPr>
                        <a:xfrm>
                          <a:off x="0" y="0"/>
                          <a:ext cx="1485900" cy="495935"/>
                        </a:xfrm>
                        <a:prstGeom prst="rect">
                          <a:avLst/>
                        </a:prstGeom>
                      </pic:spPr>
                    </pic:pic>
                  </a:graphicData>
                </a:graphic>
              </wp:inline>
            </w:drawing>
          </w:r>
        </w:p>
      </w:tc>
      <w:tc>
        <w:tcPr>
          <w:tcW w:w="4391" w:type="dxa"/>
          <w:vMerge w:val="restart"/>
          <w:vAlign w:val="center"/>
        </w:tcPr>
        <w:p w:rsidR="00272689" w:rsidRDefault="00272689" w:rsidP="00F76E15">
          <w:pPr>
            <w:pStyle w:val="Encabezado"/>
            <w:spacing w:before="120"/>
            <w:jc w:val="center"/>
            <w:rPr>
              <w:b/>
              <w:szCs w:val="16"/>
            </w:rPr>
          </w:pPr>
          <w:r>
            <w:rPr>
              <w:b/>
              <w:szCs w:val="16"/>
            </w:rPr>
            <w:t>ENTREGA Y RECEPCIÓN DE CARGO</w:t>
          </w:r>
        </w:p>
      </w:tc>
      <w:tc>
        <w:tcPr>
          <w:tcW w:w="992" w:type="dxa"/>
          <w:tcBorders>
            <w:right w:val="nil"/>
          </w:tcBorders>
          <w:vAlign w:val="center"/>
        </w:tcPr>
        <w:p w:rsidR="00272689" w:rsidRPr="00D64692" w:rsidRDefault="00272689" w:rsidP="00167B6B">
          <w:pPr>
            <w:rPr>
              <w:bCs/>
              <w:sz w:val="20"/>
            </w:rPr>
          </w:pPr>
          <w:r>
            <w:rPr>
              <w:bCs/>
              <w:sz w:val="20"/>
            </w:rPr>
            <w:t>Código:</w:t>
          </w:r>
        </w:p>
      </w:tc>
      <w:tc>
        <w:tcPr>
          <w:tcW w:w="1276" w:type="dxa"/>
          <w:tcBorders>
            <w:left w:val="nil"/>
          </w:tcBorders>
          <w:vAlign w:val="center"/>
        </w:tcPr>
        <w:p w:rsidR="00272689" w:rsidRDefault="00272689" w:rsidP="0025001E">
          <w:pPr>
            <w:spacing w:before="60"/>
            <w:rPr>
              <w:bCs/>
              <w:sz w:val="18"/>
              <w:szCs w:val="18"/>
            </w:rPr>
          </w:pPr>
          <w:r>
            <w:rPr>
              <w:bCs/>
              <w:sz w:val="18"/>
              <w:szCs w:val="18"/>
            </w:rPr>
            <w:t>TH-02</w:t>
          </w:r>
        </w:p>
      </w:tc>
    </w:tr>
    <w:tr w:rsidR="00272689" w:rsidTr="00D64692">
      <w:trPr>
        <w:trHeight w:val="274"/>
      </w:trPr>
      <w:tc>
        <w:tcPr>
          <w:tcW w:w="2556" w:type="dxa"/>
          <w:vMerge/>
        </w:tcPr>
        <w:p w:rsidR="00272689" w:rsidRPr="00271017" w:rsidRDefault="00272689" w:rsidP="00167B6B">
          <w:pPr>
            <w:pStyle w:val="Encabezado"/>
          </w:pPr>
        </w:p>
      </w:tc>
      <w:tc>
        <w:tcPr>
          <w:tcW w:w="4391" w:type="dxa"/>
          <w:vMerge/>
          <w:vAlign w:val="center"/>
        </w:tcPr>
        <w:p w:rsidR="00272689" w:rsidRPr="0076142A" w:rsidRDefault="00272689" w:rsidP="00F76E15">
          <w:pPr>
            <w:pStyle w:val="Encabezado"/>
            <w:spacing w:before="120"/>
            <w:jc w:val="center"/>
            <w:rPr>
              <w:b/>
              <w:sz w:val="16"/>
              <w:szCs w:val="16"/>
            </w:rPr>
          </w:pPr>
        </w:p>
      </w:tc>
      <w:tc>
        <w:tcPr>
          <w:tcW w:w="992" w:type="dxa"/>
          <w:tcBorders>
            <w:right w:val="nil"/>
          </w:tcBorders>
          <w:vAlign w:val="center"/>
        </w:tcPr>
        <w:p w:rsidR="00272689" w:rsidRPr="0076142A" w:rsidRDefault="00272689" w:rsidP="00167B6B">
          <w:pPr>
            <w:rPr>
              <w:bCs/>
            </w:rPr>
          </w:pPr>
          <w:r w:rsidRPr="00D64692">
            <w:rPr>
              <w:bCs/>
              <w:sz w:val="20"/>
            </w:rPr>
            <w:t>Fecha:</w:t>
          </w:r>
        </w:p>
      </w:tc>
      <w:tc>
        <w:tcPr>
          <w:tcW w:w="1276" w:type="dxa"/>
          <w:tcBorders>
            <w:left w:val="nil"/>
          </w:tcBorders>
          <w:vAlign w:val="center"/>
        </w:tcPr>
        <w:p w:rsidR="00272689" w:rsidRPr="0076142A" w:rsidRDefault="009F74A8" w:rsidP="0025001E">
          <w:pPr>
            <w:spacing w:before="60"/>
            <w:rPr>
              <w:bCs/>
              <w:sz w:val="18"/>
              <w:szCs w:val="18"/>
            </w:rPr>
          </w:pPr>
          <w:r>
            <w:rPr>
              <w:bCs/>
              <w:sz w:val="18"/>
              <w:szCs w:val="18"/>
            </w:rPr>
            <w:t>20</w:t>
          </w:r>
          <w:r w:rsidR="00272689" w:rsidRPr="0076142A">
            <w:rPr>
              <w:bCs/>
              <w:sz w:val="18"/>
              <w:szCs w:val="18"/>
            </w:rPr>
            <w:t>/</w:t>
          </w:r>
          <w:r>
            <w:rPr>
              <w:bCs/>
              <w:sz w:val="18"/>
              <w:szCs w:val="18"/>
            </w:rPr>
            <w:t>06</w:t>
          </w:r>
          <w:r w:rsidR="00272689">
            <w:rPr>
              <w:bCs/>
              <w:sz w:val="18"/>
              <w:szCs w:val="18"/>
            </w:rPr>
            <w:t>/</w:t>
          </w:r>
          <w:r w:rsidR="00272689" w:rsidRPr="0076142A">
            <w:rPr>
              <w:bCs/>
              <w:sz w:val="18"/>
              <w:szCs w:val="18"/>
            </w:rPr>
            <w:t>201</w:t>
          </w:r>
          <w:r w:rsidR="00272689">
            <w:rPr>
              <w:bCs/>
              <w:sz w:val="18"/>
              <w:szCs w:val="18"/>
            </w:rPr>
            <w:t>6</w:t>
          </w:r>
        </w:p>
      </w:tc>
    </w:tr>
    <w:tr w:rsidR="00272689" w:rsidTr="00D64692">
      <w:trPr>
        <w:trHeight w:val="264"/>
      </w:trPr>
      <w:tc>
        <w:tcPr>
          <w:tcW w:w="2556" w:type="dxa"/>
          <w:vMerge/>
        </w:tcPr>
        <w:p w:rsidR="00272689" w:rsidRPr="0076142A" w:rsidRDefault="00272689" w:rsidP="00167B6B">
          <w:pPr>
            <w:pStyle w:val="Encabezado"/>
            <w:rPr>
              <w:b/>
              <w:noProof/>
            </w:rPr>
          </w:pPr>
        </w:p>
      </w:tc>
      <w:tc>
        <w:tcPr>
          <w:tcW w:w="4391" w:type="dxa"/>
          <w:vMerge/>
        </w:tcPr>
        <w:p w:rsidR="00272689" w:rsidRPr="0076142A" w:rsidRDefault="00272689" w:rsidP="00167B6B">
          <w:pPr>
            <w:pStyle w:val="Encabezado"/>
            <w:rPr>
              <w:b/>
              <w:sz w:val="16"/>
              <w:szCs w:val="16"/>
            </w:rPr>
          </w:pPr>
        </w:p>
      </w:tc>
      <w:tc>
        <w:tcPr>
          <w:tcW w:w="992" w:type="dxa"/>
          <w:tcBorders>
            <w:right w:val="nil"/>
          </w:tcBorders>
          <w:vAlign w:val="center"/>
        </w:tcPr>
        <w:p w:rsidR="00272689" w:rsidRPr="0076142A" w:rsidRDefault="00272689" w:rsidP="00167B6B">
          <w:pPr>
            <w:rPr>
              <w:bCs/>
            </w:rPr>
          </w:pPr>
          <w:r w:rsidRPr="00D64692">
            <w:rPr>
              <w:bCs/>
              <w:sz w:val="20"/>
            </w:rPr>
            <w:t>Rev.:</w:t>
          </w:r>
        </w:p>
      </w:tc>
      <w:tc>
        <w:tcPr>
          <w:tcW w:w="1276" w:type="dxa"/>
          <w:tcBorders>
            <w:left w:val="nil"/>
          </w:tcBorders>
          <w:vAlign w:val="center"/>
        </w:tcPr>
        <w:p w:rsidR="00272689" w:rsidRPr="0076142A" w:rsidRDefault="009F74A8" w:rsidP="00167B6B">
          <w:pPr>
            <w:spacing w:before="60"/>
            <w:rPr>
              <w:bCs/>
              <w:sz w:val="18"/>
              <w:szCs w:val="18"/>
            </w:rPr>
          </w:pPr>
          <w:r>
            <w:rPr>
              <w:bCs/>
              <w:sz w:val="18"/>
              <w:szCs w:val="18"/>
            </w:rPr>
            <w:t>1</w:t>
          </w:r>
        </w:p>
      </w:tc>
    </w:tr>
    <w:tr w:rsidR="00272689" w:rsidTr="00D64692">
      <w:trPr>
        <w:trHeight w:val="289"/>
      </w:trPr>
      <w:tc>
        <w:tcPr>
          <w:tcW w:w="2556" w:type="dxa"/>
          <w:vMerge/>
        </w:tcPr>
        <w:p w:rsidR="00272689" w:rsidRPr="0076142A" w:rsidRDefault="00272689" w:rsidP="00167B6B">
          <w:pPr>
            <w:pStyle w:val="Encabezado"/>
            <w:rPr>
              <w:b/>
              <w:noProof/>
            </w:rPr>
          </w:pPr>
        </w:p>
      </w:tc>
      <w:tc>
        <w:tcPr>
          <w:tcW w:w="4391" w:type="dxa"/>
          <w:vMerge/>
        </w:tcPr>
        <w:p w:rsidR="00272689" w:rsidRPr="0076142A" w:rsidRDefault="00272689" w:rsidP="00167B6B">
          <w:pPr>
            <w:pStyle w:val="Encabezado"/>
            <w:rPr>
              <w:b/>
              <w:sz w:val="16"/>
              <w:szCs w:val="16"/>
            </w:rPr>
          </w:pPr>
        </w:p>
      </w:tc>
      <w:tc>
        <w:tcPr>
          <w:tcW w:w="992" w:type="dxa"/>
          <w:tcBorders>
            <w:right w:val="nil"/>
          </w:tcBorders>
          <w:vAlign w:val="center"/>
        </w:tcPr>
        <w:p w:rsidR="00272689" w:rsidRPr="0076142A" w:rsidRDefault="00272689" w:rsidP="00167B6B">
          <w:pPr>
            <w:pStyle w:val="Encabezado"/>
            <w:rPr>
              <w:b/>
            </w:rPr>
          </w:pPr>
          <w:r w:rsidRPr="00D64692">
            <w:rPr>
              <w:bCs/>
              <w:sz w:val="20"/>
            </w:rPr>
            <w:t>Página:</w:t>
          </w:r>
        </w:p>
      </w:tc>
      <w:tc>
        <w:tcPr>
          <w:tcW w:w="1276" w:type="dxa"/>
          <w:tcBorders>
            <w:left w:val="nil"/>
          </w:tcBorders>
          <w:vAlign w:val="center"/>
        </w:tcPr>
        <w:p w:rsidR="00272689" w:rsidRPr="0076142A" w:rsidRDefault="00272689" w:rsidP="00167B6B">
          <w:pPr>
            <w:rPr>
              <w:sz w:val="18"/>
              <w:szCs w:val="18"/>
            </w:rPr>
          </w:pPr>
          <w:r w:rsidRPr="0076142A">
            <w:rPr>
              <w:sz w:val="18"/>
              <w:szCs w:val="18"/>
            </w:rPr>
            <w:fldChar w:fldCharType="begin"/>
          </w:r>
          <w:r w:rsidRPr="0076142A">
            <w:rPr>
              <w:sz w:val="18"/>
              <w:szCs w:val="18"/>
            </w:rPr>
            <w:instrText xml:space="preserve"> PAGE </w:instrText>
          </w:r>
          <w:r w:rsidRPr="0076142A">
            <w:rPr>
              <w:sz w:val="18"/>
              <w:szCs w:val="18"/>
            </w:rPr>
            <w:fldChar w:fldCharType="separate"/>
          </w:r>
          <w:r w:rsidR="00907098">
            <w:rPr>
              <w:noProof/>
              <w:sz w:val="18"/>
              <w:szCs w:val="18"/>
            </w:rPr>
            <w:t>20</w:t>
          </w:r>
          <w:r w:rsidRPr="0076142A">
            <w:rPr>
              <w:sz w:val="18"/>
              <w:szCs w:val="18"/>
            </w:rPr>
            <w:fldChar w:fldCharType="end"/>
          </w:r>
          <w:r w:rsidRPr="0076142A">
            <w:rPr>
              <w:sz w:val="18"/>
              <w:szCs w:val="18"/>
            </w:rPr>
            <w:t xml:space="preserve"> de </w:t>
          </w:r>
          <w:r w:rsidRPr="0076142A">
            <w:rPr>
              <w:sz w:val="18"/>
              <w:szCs w:val="18"/>
            </w:rPr>
            <w:fldChar w:fldCharType="begin"/>
          </w:r>
          <w:r w:rsidRPr="0076142A">
            <w:rPr>
              <w:sz w:val="18"/>
              <w:szCs w:val="18"/>
            </w:rPr>
            <w:instrText xml:space="preserve"> NUMPAGES  </w:instrText>
          </w:r>
          <w:r w:rsidRPr="0076142A">
            <w:rPr>
              <w:sz w:val="18"/>
              <w:szCs w:val="18"/>
            </w:rPr>
            <w:fldChar w:fldCharType="separate"/>
          </w:r>
          <w:r w:rsidR="00907098">
            <w:rPr>
              <w:noProof/>
              <w:sz w:val="18"/>
              <w:szCs w:val="18"/>
            </w:rPr>
            <w:t>21</w:t>
          </w:r>
          <w:r w:rsidRPr="0076142A">
            <w:rPr>
              <w:sz w:val="18"/>
              <w:szCs w:val="18"/>
            </w:rPr>
            <w:fldChar w:fldCharType="end"/>
          </w:r>
        </w:p>
      </w:tc>
    </w:tr>
  </w:tbl>
  <w:p w:rsidR="00272689" w:rsidRDefault="00272689">
    <w:pPr>
      <w:pStyle w:val="Encabezado"/>
    </w:pPr>
  </w:p>
  <w:p w:rsidR="00272689" w:rsidRDefault="00272689">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689" w:rsidRDefault="0027268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70AD3"/>
    <w:multiLevelType w:val="hybridMultilevel"/>
    <w:tmpl w:val="7B087B3C"/>
    <w:lvl w:ilvl="0" w:tplc="CE345B42">
      <w:start w:val="1"/>
      <w:numFmt w:val="lowerLetter"/>
      <w:lvlText w:val="%1."/>
      <w:lvlJc w:val="left"/>
      <w:pPr>
        <w:ind w:left="1800" w:hanging="360"/>
      </w:pPr>
      <w:rPr>
        <w:rFonts w:hint="default"/>
      </w:rPr>
    </w:lvl>
    <w:lvl w:ilvl="1" w:tplc="200A0019" w:tentative="1">
      <w:start w:val="1"/>
      <w:numFmt w:val="lowerLetter"/>
      <w:lvlText w:val="%2."/>
      <w:lvlJc w:val="left"/>
      <w:pPr>
        <w:ind w:left="2520" w:hanging="360"/>
      </w:pPr>
    </w:lvl>
    <w:lvl w:ilvl="2" w:tplc="200A001B" w:tentative="1">
      <w:start w:val="1"/>
      <w:numFmt w:val="lowerRoman"/>
      <w:lvlText w:val="%3."/>
      <w:lvlJc w:val="right"/>
      <w:pPr>
        <w:ind w:left="3240" w:hanging="180"/>
      </w:pPr>
    </w:lvl>
    <w:lvl w:ilvl="3" w:tplc="200A000F" w:tentative="1">
      <w:start w:val="1"/>
      <w:numFmt w:val="decimal"/>
      <w:lvlText w:val="%4."/>
      <w:lvlJc w:val="left"/>
      <w:pPr>
        <w:ind w:left="3960" w:hanging="360"/>
      </w:pPr>
    </w:lvl>
    <w:lvl w:ilvl="4" w:tplc="200A0019" w:tentative="1">
      <w:start w:val="1"/>
      <w:numFmt w:val="lowerLetter"/>
      <w:lvlText w:val="%5."/>
      <w:lvlJc w:val="left"/>
      <w:pPr>
        <w:ind w:left="4680" w:hanging="360"/>
      </w:pPr>
    </w:lvl>
    <w:lvl w:ilvl="5" w:tplc="200A001B" w:tentative="1">
      <w:start w:val="1"/>
      <w:numFmt w:val="lowerRoman"/>
      <w:lvlText w:val="%6."/>
      <w:lvlJc w:val="right"/>
      <w:pPr>
        <w:ind w:left="5400" w:hanging="180"/>
      </w:pPr>
    </w:lvl>
    <w:lvl w:ilvl="6" w:tplc="200A000F" w:tentative="1">
      <w:start w:val="1"/>
      <w:numFmt w:val="decimal"/>
      <w:lvlText w:val="%7."/>
      <w:lvlJc w:val="left"/>
      <w:pPr>
        <w:ind w:left="6120" w:hanging="360"/>
      </w:pPr>
    </w:lvl>
    <w:lvl w:ilvl="7" w:tplc="200A0019" w:tentative="1">
      <w:start w:val="1"/>
      <w:numFmt w:val="lowerLetter"/>
      <w:lvlText w:val="%8."/>
      <w:lvlJc w:val="left"/>
      <w:pPr>
        <w:ind w:left="6840" w:hanging="360"/>
      </w:pPr>
    </w:lvl>
    <w:lvl w:ilvl="8" w:tplc="200A001B" w:tentative="1">
      <w:start w:val="1"/>
      <w:numFmt w:val="lowerRoman"/>
      <w:lvlText w:val="%9."/>
      <w:lvlJc w:val="right"/>
      <w:pPr>
        <w:ind w:left="7560" w:hanging="180"/>
      </w:pPr>
    </w:lvl>
  </w:abstractNum>
  <w:abstractNum w:abstractNumId="1">
    <w:nsid w:val="20C4305A"/>
    <w:multiLevelType w:val="multilevel"/>
    <w:tmpl w:val="41DAC032"/>
    <w:lvl w:ilvl="0">
      <w:start w:val="6"/>
      <w:numFmt w:val="decimal"/>
      <w:pStyle w:val="TITULO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1921027"/>
    <w:multiLevelType w:val="multilevel"/>
    <w:tmpl w:val="FD82035E"/>
    <w:lvl w:ilvl="0">
      <w:start w:val="1"/>
      <w:numFmt w:val="none"/>
      <w:lvlText w:val="6."/>
      <w:lvlJc w:val="left"/>
      <w:pPr>
        <w:tabs>
          <w:tab w:val="num" w:pos="1844"/>
        </w:tabs>
        <w:ind w:left="1844" w:hanging="567"/>
      </w:pPr>
      <w:rPr>
        <w:rFonts w:ascii="Arial" w:hAnsi="Arial" w:cs="Arial"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ULO2"/>
      <w:lvlText w:val="5.%2."/>
      <w:lvlJc w:val="left"/>
      <w:pPr>
        <w:tabs>
          <w:tab w:val="num" w:pos="862"/>
        </w:tabs>
        <w:ind w:left="284" w:hanging="142"/>
      </w:pPr>
      <w:rPr>
        <w:rFonts w:ascii="Arial" w:hAnsi="Arial" w:hint="default"/>
        <w:b/>
        <w:i w:val="0"/>
        <w:color w:val="auto"/>
        <w:sz w:val="24"/>
        <w:szCs w:val="24"/>
        <w:lang w:val="es-ES"/>
      </w:rPr>
    </w:lvl>
    <w:lvl w:ilvl="2">
      <w:start w:val="1"/>
      <w:numFmt w:val="decimal"/>
      <w:pStyle w:val="RESPONSABLEACTV"/>
      <w:lvlText w:val="%1.%2.%3."/>
      <w:lvlJc w:val="left"/>
      <w:pPr>
        <w:tabs>
          <w:tab w:val="num" w:pos="2353"/>
        </w:tabs>
        <w:ind w:left="1208" w:firstLine="425"/>
      </w:pPr>
      <w:rPr>
        <w:rFonts w:ascii="Arial" w:hAnsi="Arial" w:hint="default"/>
        <w:b/>
        <w:i w:val="0"/>
        <w:sz w:val="22"/>
      </w:rPr>
    </w:lvl>
    <w:lvl w:ilvl="3">
      <w:start w:val="1"/>
      <w:numFmt w:val="decimal"/>
      <w:lvlText w:val="%1.%2.%3.%4."/>
      <w:lvlJc w:val="left"/>
      <w:pPr>
        <w:tabs>
          <w:tab w:val="num" w:pos="3563"/>
        </w:tabs>
        <w:ind w:left="1349" w:firstLine="1134"/>
      </w:pPr>
      <w:rPr>
        <w:rFonts w:ascii="Arial" w:hAnsi="Arial" w:hint="default"/>
        <w:b/>
        <w:i w:val="0"/>
        <w:sz w:val="22"/>
      </w:rPr>
    </w:lvl>
    <w:lvl w:ilvl="4">
      <w:start w:val="1"/>
      <w:numFmt w:val="decimal"/>
      <w:lvlText w:val="%1.%2.%3.%4.%5."/>
      <w:lvlJc w:val="left"/>
      <w:pPr>
        <w:tabs>
          <w:tab w:val="num" w:pos="3563"/>
        </w:tabs>
        <w:ind w:left="1349" w:firstLine="1134"/>
      </w:pPr>
      <w:rPr>
        <w:rFonts w:ascii="Arial" w:hAnsi="Arial" w:hint="default"/>
        <w:b w:val="0"/>
        <w:i/>
        <w:sz w:val="22"/>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3">
    <w:nsid w:val="3D4A7F0D"/>
    <w:multiLevelType w:val="hybridMultilevel"/>
    <w:tmpl w:val="D6284DB0"/>
    <w:lvl w:ilvl="0" w:tplc="78164EBC">
      <w:start w:val="1"/>
      <w:numFmt w:val="lowerLetter"/>
      <w:lvlText w:val="%1."/>
      <w:lvlJc w:val="left"/>
      <w:pPr>
        <w:ind w:left="1800" w:hanging="360"/>
      </w:pPr>
      <w:rPr>
        <w:rFonts w:hint="default"/>
      </w:rPr>
    </w:lvl>
    <w:lvl w:ilvl="1" w:tplc="200A0019">
      <w:start w:val="1"/>
      <w:numFmt w:val="lowerLetter"/>
      <w:lvlText w:val="%2."/>
      <w:lvlJc w:val="left"/>
      <w:pPr>
        <w:ind w:left="2520" w:hanging="360"/>
      </w:pPr>
    </w:lvl>
    <w:lvl w:ilvl="2" w:tplc="200A001B" w:tentative="1">
      <w:start w:val="1"/>
      <w:numFmt w:val="lowerRoman"/>
      <w:lvlText w:val="%3."/>
      <w:lvlJc w:val="right"/>
      <w:pPr>
        <w:ind w:left="3240" w:hanging="180"/>
      </w:pPr>
    </w:lvl>
    <w:lvl w:ilvl="3" w:tplc="200A000F" w:tentative="1">
      <w:start w:val="1"/>
      <w:numFmt w:val="decimal"/>
      <w:lvlText w:val="%4."/>
      <w:lvlJc w:val="left"/>
      <w:pPr>
        <w:ind w:left="3960" w:hanging="360"/>
      </w:pPr>
    </w:lvl>
    <w:lvl w:ilvl="4" w:tplc="200A0019" w:tentative="1">
      <w:start w:val="1"/>
      <w:numFmt w:val="lowerLetter"/>
      <w:lvlText w:val="%5."/>
      <w:lvlJc w:val="left"/>
      <w:pPr>
        <w:ind w:left="4680" w:hanging="360"/>
      </w:pPr>
    </w:lvl>
    <w:lvl w:ilvl="5" w:tplc="200A001B" w:tentative="1">
      <w:start w:val="1"/>
      <w:numFmt w:val="lowerRoman"/>
      <w:lvlText w:val="%6."/>
      <w:lvlJc w:val="right"/>
      <w:pPr>
        <w:ind w:left="5400" w:hanging="180"/>
      </w:pPr>
    </w:lvl>
    <w:lvl w:ilvl="6" w:tplc="200A000F" w:tentative="1">
      <w:start w:val="1"/>
      <w:numFmt w:val="decimal"/>
      <w:lvlText w:val="%7."/>
      <w:lvlJc w:val="left"/>
      <w:pPr>
        <w:ind w:left="6120" w:hanging="360"/>
      </w:pPr>
    </w:lvl>
    <w:lvl w:ilvl="7" w:tplc="200A0019" w:tentative="1">
      <w:start w:val="1"/>
      <w:numFmt w:val="lowerLetter"/>
      <w:lvlText w:val="%8."/>
      <w:lvlJc w:val="left"/>
      <w:pPr>
        <w:ind w:left="6840" w:hanging="360"/>
      </w:pPr>
    </w:lvl>
    <w:lvl w:ilvl="8" w:tplc="200A001B" w:tentative="1">
      <w:start w:val="1"/>
      <w:numFmt w:val="lowerRoman"/>
      <w:lvlText w:val="%9."/>
      <w:lvlJc w:val="right"/>
      <w:pPr>
        <w:ind w:left="7560" w:hanging="180"/>
      </w:pPr>
    </w:lvl>
  </w:abstractNum>
  <w:abstractNum w:abstractNumId="4">
    <w:nsid w:val="44C6134E"/>
    <w:multiLevelType w:val="multilevel"/>
    <w:tmpl w:val="F81294A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51270165"/>
    <w:multiLevelType w:val="multilevel"/>
    <w:tmpl w:val="074411FC"/>
    <w:lvl w:ilvl="0">
      <w:start w:val="7"/>
      <w:numFmt w:val="decimal"/>
      <w:lvlText w:val="%1."/>
      <w:lvlJc w:val="left"/>
      <w:pPr>
        <w:tabs>
          <w:tab w:val="num" w:pos="360"/>
        </w:tabs>
        <w:ind w:left="360" w:hanging="360"/>
      </w:pPr>
      <w:rPr>
        <w:rFonts w:hint="default"/>
        <w:b/>
        <w:i w:val="0"/>
      </w:rPr>
    </w:lvl>
    <w:lvl w:ilvl="1">
      <w:start w:val="1"/>
      <w:numFmt w:val="bullet"/>
      <w:lvlText w:val=""/>
      <w:lvlJc w:val="left"/>
      <w:pPr>
        <w:tabs>
          <w:tab w:val="num" w:pos="792"/>
        </w:tabs>
        <w:ind w:left="792" w:hanging="432"/>
      </w:pPr>
      <w:rPr>
        <w:rFonts w:ascii="Symbol" w:hAnsi="Symbol"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674C1719"/>
    <w:multiLevelType w:val="hybridMultilevel"/>
    <w:tmpl w:val="90A8E7D4"/>
    <w:lvl w:ilvl="0" w:tplc="EED05642">
      <w:start w:val="1"/>
      <w:numFmt w:val="lowerLetter"/>
      <w:lvlText w:val="%1."/>
      <w:lvlJc w:val="left"/>
      <w:pPr>
        <w:ind w:left="1800" w:hanging="360"/>
      </w:pPr>
      <w:rPr>
        <w:rFonts w:hint="default"/>
      </w:rPr>
    </w:lvl>
    <w:lvl w:ilvl="1" w:tplc="200A0019" w:tentative="1">
      <w:start w:val="1"/>
      <w:numFmt w:val="lowerLetter"/>
      <w:lvlText w:val="%2."/>
      <w:lvlJc w:val="left"/>
      <w:pPr>
        <w:ind w:left="2520" w:hanging="360"/>
      </w:pPr>
    </w:lvl>
    <w:lvl w:ilvl="2" w:tplc="200A001B" w:tentative="1">
      <w:start w:val="1"/>
      <w:numFmt w:val="lowerRoman"/>
      <w:lvlText w:val="%3."/>
      <w:lvlJc w:val="right"/>
      <w:pPr>
        <w:ind w:left="3240" w:hanging="180"/>
      </w:pPr>
    </w:lvl>
    <w:lvl w:ilvl="3" w:tplc="200A000F" w:tentative="1">
      <w:start w:val="1"/>
      <w:numFmt w:val="decimal"/>
      <w:lvlText w:val="%4."/>
      <w:lvlJc w:val="left"/>
      <w:pPr>
        <w:ind w:left="3960" w:hanging="360"/>
      </w:pPr>
    </w:lvl>
    <w:lvl w:ilvl="4" w:tplc="200A0019" w:tentative="1">
      <w:start w:val="1"/>
      <w:numFmt w:val="lowerLetter"/>
      <w:lvlText w:val="%5."/>
      <w:lvlJc w:val="left"/>
      <w:pPr>
        <w:ind w:left="4680" w:hanging="360"/>
      </w:pPr>
    </w:lvl>
    <w:lvl w:ilvl="5" w:tplc="200A001B" w:tentative="1">
      <w:start w:val="1"/>
      <w:numFmt w:val="lowerRoman"/>
      <w:lvlText w:val="%6."/>
      <w:lvlJc w:val="right"/>
      <w:pPr>
        <w:ind w:left="5400" w:hanging="180"/>
      </w:pPr>
    </w:lvl>
    <w:lvl w:ilvl="6" w:tplc="200A000F" w:tentative="1">
      <w:start w:val="1"/>
      <w:numFmt w:val="decimal"/>
      <w:lvlText w:val="%7."/>
      <w:lvlJc w:val="left"/>
      <w:pPr>
        <w:ind w:left="6120" w:hanging="360"/>
      </w:pPr>
    </w:lvl>
    <w:lvl w:ilvl="7" w:tplc="200A0019" w:tentative="1">
      <w:start w:val="1"/>
      <w:numFmt w:val="lowerLetter"/>
      <w:lvlText w:val="%8."/>
      <w:lvlJc w:val="left"/>
      <w:pPr>
        <w:ind w:left="6840" w:hanging="360"/>
      </w:pPr>
    </w:lvl>
    <w:lvl w:ilvl="8" w:tplc="200A001B" w:tentative="1">
      <w:start w:val="1"/>
      <w:numFmt w:val="lowerRoman"/>
      <w:lvlText w:val="%9."/>
      <w:lvlJc w:val="right"/>
      <w:pPr>
        <w:ind w:left="7560" w:hanging="180"/>
      </w:pPr>
    </w:lvl>
  </w:abstractNum>
  <w:abstractNum w:abstractNumId="7">
    <w:nsid w:val="7A0865D0"/>
    <w:multiLevelType w:val="hybridMultilevel"/>
    <w:tmpl w:val="33A81CB4"/>
    <w:lvl w:ilvl="0" w:tplc="93E667DE">
      <w:start w:val="1"/>
      <w:numFmt w:val="lowerLetter"/>
      <w:lvlText w:val="%1."/>
      <w:lvlJc w:val="left"/>
      <w:pPr>
        <w:ind w:left="1776" w:hanging="360"/>
      </w:pPr>
      <w:rPr>
        <w:rFonts w:hint="default"/>
      </w:rPr>
    </w:lvl>
    <w:lvl w:ilvl="1" w:tplc="200A0019" w:tentative="1">
      <w:start w:val="1"/>
      <w:numFmt w:val="lowerLetter"/>
      <w:lvlText w:val="%2."/>
      <w:lvlJc w:val="left"/>
      <w:pPr>
        <w:ind w:left="2496" w:hanging="360"/>
      </w:pPr>
    </w:lvl>
    <w:lvl w:ilvl="2" w:tplc="200A001B" w:tentative="1">
      <w:start w:val="1"/>
      <w:numFmt w:val="lowerRoman"/>
      <w:lvlText w:val="%3."/>
      <w:lvlJc w:val="right"/>
      <w:pPr>
        <w:ind w:left="3216" w:hanging="180"/>
      </w:pPr>
    </w:lvl>
    <w:lvl w:ilvl="3" w:tplc="200A000F" w:tentative="1">
      <w:start w:val="1"/>
      <w:numFmt w:val="decimal"/>
      <w:lvlText w:val="%4."/>
      <w:lvlJc w:val="left"/>
      <w:pPr>
        <w:ind w:left="3936" w:hanging="360"/>
      </w:pPr>
    </w:lvl>
    <w:lvl w:ilvl="4" w:tplc="200A0019" w:tentative="1">
      <w:start w:val="1"/>
      <w:numFmt w:val="lowerLetter"/>
      <w:lvlText w:val="%5."/>
      <w:lvlJc w:val="left"/>
      <w:pPr>
        <w:ind w:left="4656" w:hanging="360"/>
      </w:pPr>
    </w:lvl>
    <w:lvl w:ilvl="5" w:tplc="200A001B" w:tentative="1">
      <w:start w:val="1"/>
      <w:numFmt w:val="lowerRoman"/>
      <w:lvlText w:val="%6."/>
      <w:lvlJc w:val="right"/>
      <w:pPr>
        <w:ind w:left="5376" w:hanging="180"/>
      </w:pPr>
    </w:lvl>
    <w:lvl w:ilvl="6" w:tplc="200A000F" w:tentative="1">
      <w:start w:val="1"/>
      <w:numFmt w:val="decimal"/>
      <w:lvlText w:val="%7."/>
      <w:lvlJc w:val="left"/>
      <w:pPr>
        <w:ind w:left="6096" w:hanging="360"/>
      </w:pPr>
    </w:lvl>
    <w:lvl w:ilvl="7" w:tplc="200A0019" w:tentative="1">
      <w:start w:val="1"/>
      <w:numFmt w:val="lowerLetter"/>
      <w:lvlText w:val="%8."/>
      <w:lvlJc w:val="left"/>
      <w:pPr>
        <w:ind w:left="6816" w:hanging="360"/>
      </w:pPr>
    </w:lvl>
    <w:lvl w:ilvl="8" w:tplc="200A001B" w:tentative="1">
      <w:start w:val="1"/>
      <w:numFmt w:val="lowerRoman"/>
      <w:lvlText w:val="%9."/>
      <w:lvlJc w:val="right"/>
      <w:pPr>
        <w:ind w:left="7536" w:hanging="180"/>
      </w:pPr>
    </w:lvl>
  </w:abstractNum>
  <w:num w:numId="1">
    <w:abstractNumId w:val="4"/>
  </w:num>
  <w:num w:numId="2">
    <w:abstractNumId w:val="2"/>
  </w:num>
  <w:num w:numId="3">
    <w:abstractNumId w:val="5"/>
  </w:num>
  <w:num w:numId="4">
    <w:abstractNumId w:val="1"/>
  </w:num>
  <w:num w:numId="5">
    <w:abstractNumId w:val="3"/>
  </w:num>
  <w:num w:numId="6">
    <w:abstractNumId w:val="7"/>
  </w:num>
  <w:num w:numId="7">
    <w:abstractNumId w:val="6"/>
  </w:num>
  <w:num w:numId="8">
    <w:abstractNumId w:val="0"/>
  </w:num>
  <w:num w:numId="9">
    <w:abstractNumId w:val="1"/>
  </w:num>
  <w:num w:numId="10">
    <w:abstractNumId w:val="1"/>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3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BC4"/>
    <w:rsid w:val="000021FE"/>
    <w:rsid w:val="00016203"/>
    <w:rsid w:val="0002384E"/>
    <w:rsid w:val="00025344"/>
    <w:rsid w:val="0002610E"/>
    <w:rsid w:val="00042409"/>
    <w:rsid w:val="00043CB1"/>
    <w:rsid w:val="00046424"/>
    <w:rsid w:val="000478EA"/>
    <w:rsid w:val="000530C5"/>
    <w:rsid w:val="00057A3D"/>
    <w:rsid w:val="000625BD"/>
    <w:rsid w:val="0007081F"/>
    <w:rsid w:val="00070E83"/>
    <w:rsid w:val="0007106A"/>
    <w:rsid w:val="000754FD"/>
    <w:rsid w:val="00084893"/>
    <w:rsid w:val="00085EBB"/>
    <w:rsid w:val="0009551C"/>
    <w:rsid w:val="000A4572"/>
    <w:rsid w:val="000A7998"/>
    <w:rsid w:val="000A7C1A"/>
    <w:rsid w:val="000B53DF"/>
    <w:rsid w:val="000D10AC"/>
    <w:rsid w:val="000F0033"/>
    <w:rsid w:val="000F3D6D"/>
    <w:rsid w:val="00102153"/>
    <w:rsid w:val="001023CE"/>
    <w:rsid w:val="001030BC"/>
    <w:rsid w:val="0011267D"/>
    <w:rsid w:val="00124977"/>
    <w:rsid w:val="00142C88"/>
    <w:rsid w:val="001560C4"/>
    <w:rsid w:val="00167B6B"/>
    <w:rsid w:val="001750A3"/>
    <w:rsid w:val="00183D7A"/>
    <w:rsid w:val="001909E3"/>
    <w:rsid w:val="001B0D1D"/>
    <w:rsid w:val="001B1E01"/>
    <w:rsid w:val="001B5013"/>
    <w:rsid w:val="001C1D3A"/>
    <w:rsid w:val="001D0710"/>
    <w:rsid w:val="001E31FC"/>
    <w:rsid w:val="001E4526"/>
    <w:rsid w:val="001F46B6"/>
    <w:rsid w:val="001F775C"/>
    <w:rsid w:val="00204A57"/>
    <w:rsid w:val="00206E3A"/>
    <w:rsid w:val="00216D27"/>
    <w:rsid w:val="00221F41"/>
    <w:rsid w:val="00234AB9"/>
    <w:rsid w:val="00241F13"/>
    <w:rsid w:val="002452CF"/>
    <w:rsid w:val="00245C34"/>
    <w:rsid w:val="0025001E"/>
    <w:rsid w:val="00272689"/>
    <w:rsid w:val="00272FAE"/>
    <w:rsid w:val="002851FA"/>
    <w:rsid w:val="00287835"/>
    <w:rsid w:val="002951CE"/>
    <w:rsid w:val="002A09DD"/>
    <w:rsid w:val="002B48CB"/>
    <w:rsid w:val="002B64AD"/>
    <w:rsid w:val="002C2878"/>
    <w:rsid w:val="002C648A"/>
    <w:rsid w:val="002D0E18"/>
    <w:rsid w:val="002D1787"/>
    <w:rsid w:val="002E033D"/>
    <w:rsid w:val="002E07AF"/>
    <w:rsid w:val="002E39FE"/>
    <w:rsid w:val="00304ED9"/>
    <w:rsid w:val="00320904"/>
    <w:rsid w:val="0032476A"/>
    <w:rsid w:val="0034593B"/>
    <w:rsid w:val="00356671"/>
    <w:rsid w:val="00356C4E"/>
    <w:rsid w:val="00390964"/>
    <w:rsid w:val="00391AA6"/>
    <w:rsid w:val="003B4A30"/>
    <w:rsid w:val="003B6222"/>
    <w:rsid w:val="003C45E2"/>
    <w:rsid w:val="003D6806"/>
    <w:rsid w:val="003E4B17"/>
    <w:rsid w:val="003F48F3"/>
    <w:rsid w:val="004064A4"/>
    <w:rsid w:val="00416676"/>
    <w:rsid w:val="0042579F"/>
    <w:rsid w:val="00433B36"/>
    <w:rsid w:val="00441F85"/>
    <w:rsid w:val="004474B3"/>
    <w:rsid w:val="00455227"/>
    <w:rsid w:val="00457590"/>
    <w:rsid w:val="00461DE3"/>
    <w:rsid w:val="00480369"/>
    <w:rsid w:val="00483164"/>
    <w:rsid w:val="00484DDE"/>
    <w:rsid w:val="004959EE"/>
    <w:rsid w:val="004B039E"/>
    <w:rsid w:val="004B0CD0"/>
    <w:rsid w:val="004C0787"/>
    <w:rsid w:val="004C60A4"/>
    <w:rsid w:val="004E0C8B"/>
    <w:rsid w:val="004E337F"/>
    <w:rsid w:val="004E3995"/>
    <w:rsid w:val="004E516A"/>
    <w:rsid w:val="004E5FD7"/>
    <w:rsid w:val="004F2244"/>
    <w:rsid w:val="004F277C"/>
    <w:rsid w:val="00503ED0"/>
    <w:rsid w:val="0050739A"/>
    <w:rsid w:val="005204A4"/>
    <w:rsid w:val="00524874"/>
    <w:rsid w:val="00530A6A"/>
    <w:rsid w:val="00540835"/>
    <w:rsid w:val="00542F22"/>
    <w:rsid w:val="00561CFA"/>
    <w:rsid w:val="00566CA5"/>
    <w:rsid w:val="005864C7"/>
    <w:rsid w:val="00593C7D"/>
    <w:rsid w:val="005A1442"/>
    <w:rsid w:val="005A2B7D"/>
    <w:rsid w:val="005A5449"/>
    <w:rsid w:val="005B78FE"/>
    <w:rsid w:val="005C0CFD"/>
    <w:rsid w:val="005C2245"/>
    <w:rsid w:val="005E1E49"/>
    <w:rsid w:val="005E4FB2"/>
    <w:rsid w:val="005F2E4F"/>
    <w:rsid w:val="00604434"/>
    <w:rsid w:val="00607BB4"/>
    <w:rsid w:val="00633D78"/>
    <w:rsid w:val="0065282E"/>
    <w:rsid w:val="00655DB1"/>
    <w:rsid w:val="0065771A"/>
    <w:rsid w:val="00661764"/>
    <w:rsid w:val="00674ED8"/>
    <w:rsid w:val="006A0A78"/>
    <w:rsid w:val="006B4C16"/>
    <w:rsid w:val="006C71BD"/>
    <w:rsid w:val="006D4CDD"/>
    <w:rsid w:val="0071727E"/>
    <w:rsid w:val="007235ED"/>
    <w:rsid w:val="0072611C"/>
    <w:rsid w:val="0073604B"/>
    <w:rsid w:val="00756444"/>
    <w:rsid w:val="0077363F"/>
    <w:rsid w:val="0078661F"/>
    <w:rsid w:val="007912CB"/>
    <w:rsid w:val="007A0DA1"/>
    <w:rsid w:val="007A5F6B"/>
    <w:rsid w:val="007B652C"/>
    <w:rsid w:val="007C0CFE"/>
    <w:rsid w:val="007C3690"/>
    <w:rsid w:val="007D121C"/>
    <w:rsid w:val="007E4DEE"/>
    <w:rsid w:val="007F6ED4"/>
    <w:rsid w:val="00800182"/>
    <w:rsid w:val="00803F41"/>
    <w:rsid w:val="008146ED"/>
    <w:rsid w:val="0081577B"/>
    <w:rsid w:val="00845B40"/>
    <w:rsid w:val="0088133D"/>
    <w:rsid w:val="00886AAE"/>
    <w:rsid w:val="008A2A90"/>
    <w:rsid w:val="008A76C7"/>
    <w:rsid w:val="008D20B9"/>
    <w:rsid w:val="008E490C"/>
    <w:rsid w:val="0090620E"/>
    <w:rsid w:val="00907098"/>
    <w:rsid w:val="00914CCD"/>
    <w:rsid w:val="0092032F"/>
    <w:rsid w:val="00922E06"/>
    <w:rsid w:val="00924C7F"/>
    <w:rsid w:val="00930068"/>
    <w:rsid w:val="00955770"/>
    <w:rsid w:val="00970E0E"/>
    <w:rsid w:val="009738B8"/>
    <w:rsid w:val="00977B13"/>
    <w:rsid w:val="009801C8"/>
    <w:rsid w:val="00981121"/>
    <w:rsid w:val="00983D53"/>
    <w:rsid w:val="00991F66"/>
    <w:rsid w:val="009A5349"/>
    <w:rsid w:val="009C1AE8"/>
    <w:rsid w:val="009C1C77"/>
    <w:rsid w:val="009F63B4"/>
    <w:rsid w:val="009F74A8"/>
    <w:rsid w:val="00A0768A"/>
    <w:rsid w:val="00A14FB9"/>
    <w:rsid w:val="00A22C8A"/>
    <w:rsid w:val="00A35F99"/>
    <w:rsid w:val="00A63914"/>
    <w:rsid w:val="00A6442D"/>
    <w:rsid w:val="00A71B72"/>
    <w:rsid w:val="00A7673E"/>
    <w:rsid w:val="00A82F47"/>
    <w:rsid w:val="00A84C92"/>
    <w:rsid w:val="00A856CD"/>
    <w:rsid w:val="00A85EC1"/>
    <w:rsid w:val="00AA20CE"/>
    <w:rsid w:val="00AA7D1B"/>
    <w:rsid w:val="00AC0667"/>
    <w:rsid w:val="00AC7881"/>
    <w:rsid w:val="00AD2EB7"/>
    <w:rsid w:val="00AD7317"/>
    <w:rsid w:val="00AE1B3C"/>
    <w:rsid w:val="00AE4A41"/>
    <w:rsid w:val="00AE4E92"/>
    <w:rsid w:val="00AF77E1"/>
    <w:rsid w:val="00B02A07"/>
    <w:rsid w:val="00B07FDA"/>
    <w:rsid w:val="00B10135"/>
    <w:rsid w:val="00B2329C"/>
    <w:rsid w:val="00B328F8"/>
    <w:rsid w:val="00B77D06"/>
    <w:rsid w:val="00B808C5"/>
    <w:rsid w:val="00B84934"/>
    <w:rsid w:val="00BB72E1"/>
    <w:rsid w:val="00BC07FD"/>
    <w:rsid w:val="00BC1ED6"/>
    <w:rsid w:val="00BC1F27"/>
    <w:rsid w:val="00BC54F2"/>
    <w:rsid w:val="00BC6D38"/>
    <w:rsid w:val="00BD2F60"/>
    <w:rsid w:val="00BD3EF6"/>
    <w:rsid w:val="00BD4DB2"/>
    <w:rsid w:val="00BE5CD0"/>
    <w:rsid w:val="00BF18DC"/>
    <w:rsid w:val="00BF2E68"/>
    <w:rsid w:val="00BF59CF"/>
    <w:rsid w:val="00C04B88"/>
    <w:rsid w:val="00C058A0"/>
    <w:rsid w:val="00C07AE0"/>
    <w:rsid w:val="00C11864"/>
    <w:rsid w:val="00C1661D"/>
    <w:rsid w:val="00C37172"/>
    <w:rsid w:val="00C420DF"/>
    <w:rsid w:val="00C620E4"/>
    <w:rsid w:val="00C716CB"/>
    <w:rsid w:val="00C84597"/>
    <w:rsid w:val="00C84BDC"/>
    <w:rsid w:val="00C86575"/>
    <w:rsid w:val="00C90CAC"/>
    <w:rsid w:val="00C95079"/>
    <w:rsid w:val="00C97569"/>
    <w:rsid w:val="00CD17E1"/>
    <w:rsid w:val="00CD25A7"/>
    <w:rsid w:val="00CE14C6"/>
    <w:rsid w:val="00CE7D03"/>
    <w:rsid w:val="00CF28EB"/>
    <w:rsid w:val="00CF6A83"/>
    <w:rsid w:val="00CF7547"/>
    <w:rsid w:val="00D048F6"/>
    <w:rsid w:val="00D04CF3"/>
    <w:rsid w:val="00D107CF"/>
    <w:rsid w:val="00D11564"/>
    <w:rsid w:val="00D1244C"/>
    <w:rsid w:val="00D31374"/>
    <w:rsid w:val="00D36ADC"/>
    <w:rsid w:val="00D42291"/>
    <w:rsid w:val="00D563A1"/>
    <w:rsid w:val="00D64692"/>
    <w:rsid w:val="00D702D5"/>
    <w:rsid w:val="00D82BC4"/>
    <w:rsid w:val="00D84A94"/>
    <w:rsid w:val="00D8583A"/>
    <w:rsid w:val="00D9650F"/>
    <w:rsid w:val="00DA62AE"/>
    <w:rsid w:val="00DB5C4F"/>
    <w:rsid w:val="00DB70B5"/>
    <w:rsid w:val="00DC0978"/>
    <w:rsid w:val="00DC1AD6"/>
    <w:rsid w:val="00DD6054"/>
    <w:rsid w:val="00DF0A38"/>
    <w:rsid w:val="00E06EA7"/>
    <w:rsid w:val="00E10F62"/>
    <w:rsid w:val="00E14ACD"/>
    <w:rsid w:val="00E16576"/>
    <w:rsid w:val="00E22223"/>
    <w:rsid w:val="00E275EC"/>
    <w:rsid w:val="00E31533"/>
    <w:rsid w:val="00E4145E"/>
    <w:rsid w:val="00E46A25"/>
    <w:rsid w:val="00E46ABD"/>
    <w:rsid w:val="00E50376"/>
    <w:rsid w:val="00E5608F"/>
    <w:rsid w:val="00E64A3F"/>
    <w:rsid w:val="00E70065"/>
    <w:rsid w:val="00E71304"/>
    <w:rsid w:val="00E75D53"/>
    <w:rsid w:val="00E8482D"/>
    <w:rsid w:val="00E8489E"/>
    <w:rsid w:val="00E91938"/>
    <w:rsid w:val="00E969AB"/>
    <w:rsid w:val="00EA1DC5"/>
    <w:rsid w:val="00EC350F"/>
    <w:rsid w:val="00EC3650"/>
    <w:rsid w:val="00EC5793"/>
    <w:rsid w:val="00EC738B"/>
    <w:rsid w:val="00ED4BA6"/>
    <w:rsid w:val="00EE4505"/>
    <w:rsid w:val="00EF2009"/>
    <w:rsid w:val="00F0112D"/>
    <w:rsid w:val="00F17ADE"/>
    <w:rsid w:val="00F23013"/>
    <w:rsid w:val="00F26656"/>
    <w:rsid w:val="00F57554"/>
    <w:rsid w:val="00F72ACB"/>
    <w:rsid w:val="00F76E15"/>
    <w:rsid w:val="00F77FD2"/>
    <w:rsid w:val="00F83822"/>
    <w:rsid w:val="00F9303B"/>
    <w:rsid w:val="00FA40D1"/>
    <w:rsid w:val="00FB02EA"/>
    <w:rsid w:val="00FC4558"/>
    <w:rsid w:val="00FD77CF"/>
    <w:rsid w:val="00FE130F"/>
    <w:rsid w:val="00FE7B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2813724-F10F-49B0-979D-4E82C8B6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BC4"/>
    <w:pPr>
      <w:widowControl w:val="0"/>
      <w:autoSpaceDE w:val="0"/>
      <w:autoSpaceDN w:val="0"/>
      <w:adjustRightInd w:val="0"/>
      <w:spacing w:after="0" w:line="240" w:lineRule="auto"/>
    </w:pPr>
    <w:rPr>
      <w:rFonts w:ascii="Arial" w:eastAsia="Times New Roman" w:hAnsi="Arial" w:cs="Arial"/>
      <w:sz w:val="24"/>
      <w:szCs w:val="24"/>
      <w:lang w:val="es-VE" w:eastAsia="es-VE"/>
    </w:rPr>
  </w:style>
  <w:style w:type="paragraph" w:styleId="Ttulo4">
    <w:name w:val="heading 4"/>
    <w:basedOn w:val="Normal"/>
    <w:next w:val="Normal"/>
    <w:link w:val="Ttulo4Car"/>
    <w:qFormat/>
    <w:rsid w:val="00FE7BC4"/>
    <w:pPr>
      <w:keepNext/>
      <w:framePr w:hSpace="141" w:wrap="notBeside" w:vAnchor="text" w:hAnchor="margin" w:x="-290" w:y="2"/>
      <w:jc w:val="center"/>
      <w:outlineLvl w:val="3"/>
    </w:pPr>
    <w:rPr>
      <w:b/>
      <w:bCs/>
      <w:sz w:val="22"/>
    </w:rPr>
  </w:style>
  <w:style w:type="paragraph" w:styleId="Ttulo7">
    <w:name w:val="heading 7"/>
    <w:basedOn w:val="Normal"/>
    <w:next w:val="Normal"/>
    <w:link w:val="Ttulo7Car"/>
    <w:uiPriority w:val="9"/>
    <w:semiHidden/>
    <w:unhideWhenUsed/>
    <w:qFormat/>
    <w:rsid w:val="0028783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FE7BC4"/>
    <w:rPr>
      <w:rFonts w:ascii="Arial" w:eastAsia="Times New Roman" w:hAnsi="Arial" w:cs="Arial"/>
      <w:b/>
      <w:bCs/>
      <w:szCs w:val="24"/>
      <w:lang w:val="es-VE" w:eastAsia="es-VE"/>
    </w:rPr>
  </w:style>
  <w:style w:type="paragraph" w:styleId="Encabezado">
    <w:name w:val="header"/>
    <w:basedOn w:val="Normal"/>
    <w:link w:val="EncabezadoCar"/>
    <w:uiPriority w:val="99"/>
    <w:rsid w:val="00FE7BC4"/>
    <w:pPr>
      <w:tabs>
        <w:tab w:val="center" w:pos="4252"/>
        <w:tab w:val="right" w:pos="8504"/>
      </w:tabs>
    </w:pPr>
  </w:style>
  <w:style w:type="character" w:customStyle="1" w:styleId="EncabezadoCar">
    <w:name w:val="Encabezado Car"/>
    <w:basedOn w:val="Fuentedeprrafopredeter"/>
    <w:link w:val="Encabezado"/>
    <w:uiPriority w:val="99"/>
    <w:rsid w:val="00FE7BC4"/>
    <w:rPr>
      <w:rFonts w:ascii="Arial" w:eastAsia="Times New Roman" w:hAnsi="Arial" w:cs="Arial"/>
      <w:sz w:val="24"/>
      <w:szCs w:val="24"/>
      <w:lang w:val="es-VE" w:eastAsia="es-VE"/>
    </w:rPr>
  </w:style>
  <w:style w:type="table" w:styleId="Tablaconcuadrcula">
    <w:name w:val="Table Grid"/>
    <w:basedOn w:val="Tablanormal"/>
    <w:uiPriority w:val="59"/>
    <w:rsid w:val="00FE7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FE7BC4"/>
    <w:pPr>
      <w:tabs>
        <w:tab w:val="center" w:pos="4252"/>
        <w:tab w:val="right" w:pos="8504"/>
      </w:tabs>
    </w:pPr>
  </w:style>
  <w:style w:type="character" w:customStyle="1" w:styleId="PiedepginaCar">
    <w:name w:val="Pie de página Car"/>
    <w:basedOn w:val="Fuentedeprrafopredeter"/>
    <w:link w:val="Piedepgina"/>
    <w:uiPriority w:val="99"/>
    <w:rsid w:val="00FE7BC4"/>
    <w:rPr>
      <w:rFonts w:ascii="Arial" w:eastAsia="Times New Roman" w:hAnsi="Arial" w:cs="Arial"/>
      <w:sz w:val="24"/>
      <w:szCs w:val="24"/>
      <w:lang w:val="es-VE" w:eastAsia="es-VE"/>
    </w:rPr>
  </w:style>
  <w:style w:type="paragraph" w:styleId="Textodeglobo">
    <w:name w:val="Balloon Text"/>
    <w:basedOn w:val="Normal"/>
    <w:link w:val="TextodegloboCar"/>
    <w:uiPriority w:val="99"/>
    <w:semiHidden/>
    <w:unhideWhenUsed/>
    <w:rsid w:val="00FE7BC4"/>
    <w:rPr>
      <w:rFonts w:ascii="Tahoma" w:hAnsi="Tahoma" w:cs="Tahoma"/>
      <w:sz w:val="16"/>
      <w:szCs w:val="16"/>
    </w:rPr>
  </w:style>
  <w:style w:type="character" w:customStyle="1" w:styleId="TextodegloboCar">
    <w:name w:val="Texto de globo Car"/>
    <w:basedOn w:val="Fuentedeprrafopredeter"/>
    <w:link w:val="Textodeglobo"/>
    <w:uiPriority w:val="99"/>
    <w:semiHidden/>
    <w:rsid w:val="00FE7BC4"/>
    <w:rPr>
      <w:rFonts w:ascii="Tahoma" w:eastAsia="Times New Roman" w:hAnsi="Tahoma" w:cs="Tahoma"/>
      <w:sz w:val="16"/>
      <w:szCs w:val="16"/>
      <w:lang w:val="es-VE" w:eastAsia="es-VE"/>
    </w:rPr>
  </w:style>
  <w:style w:type="character" w:styleId="Nmerodepgina">
    <w:name w:val="page number"/>
    <w:basedOn w:val="Fuentedeprrafopredeter"/>
    <w:rsid w:val="00FE7BC4"/>
  </w:style>
  <w:style w:type="paragraph" w:styleId="Sangradetextonormal">
    <w:name w:val="Body Text Indent"/>
    <w:basedOn w:val="Normal"/>
    <w:link w:val="SangradetextonormalCar"/>
    <w:rsid w:val="00287835"/>
    <w:pPr>
      <w:ind w:left="540"/>
      <w:jc w:val="both"/>
    </w:pPr>
  </w:style>
  <w:style w:type="character" w:customStyle="1" w:styleId="SangradetextonormalCar">
    <w:name w:val="Sangría de texto normal Car"/>
    <w:basedOn w:val="Fuentedeprrafopredeter"/>
    <w:link w:val="Sangradetextonormal"/>
    <w:rsid w:val="00287835"/>
    <w:rPr>
      <w:rFonts w:ascii="Arial" w:eastAsia="Times New Roman" w:hAnsi="Arial" w:cs="Arial"/>
      <w:sz w:val="24"/>
      <w:szCs w:val="24"/>
      <w:lang w:val="es-VE" w:eastAsia="es-VE"/>
    </w:rPr>
  </w:style>
  <w:style w:type="paragraph" w:styleId="Sangra2detindependiente">
    <w:name w:val="Body Text Indent 2"/>
    <w:basedOn w:val="Normal"/>
    <w:link w:val="Sangra2detindependienteCar"/>
    <w:rsid w:val="00287835"/>
    <w:pPr>
      <w:widowControl/>
      <w:spacing w:before="120" w:line="360" w:lineRule="auto"/>
      <w:ind w:left="540"/>
    </w:pPr>
    <w:rPr>
      <w:bCs/>
    </w:rPr>
  </w:style>
  <w:style w:type="character" w:customStyle="1" w:styleId="Sangra2detindependienteCar">
    <w:name w:val="Sangría 2 de t. independiente Car"/>
    <w:basedOn w:val="Fuentedeprrafopredeter"/>
    <w:link w:val="Sangra2detindependiente"/>
    <w:rsid w:val="00287835"/>
    <w:rPr>
      <w:rFonts w:ascii="Arial" w:eastAsia="Times New Roman" w:hAnsi="Arial" w:cs="Arial"/>
      <w:bCs/>
      <w:sz w:val="24"/>
      <w:szCs w:val="24"/>
      <w:lang w:val="es-VE" w:eastAsia="es-VE"/>
    </w:rPr>
  </w:style>
  <w:style w:type="character" w:customStyle="1" w:styleId="Ttulo7Car">
    <w:name w:val="Título 7 Car"/>
    <w:basedOn w:val="Fuentedeprrafopredeter"/>
    <w:link w:val="Ttulo7"/>
    <w:uiPriority w:val="9"/>
    <w:semiHidden/>
    <w:rsid w:val="00287835"/>
    <w:rPr>
      <w:rFonts w:asciiTheme="majorHAnsi" w:eastAsiaTheme="majorEastAsia" w:hAnsiTheme="majorHAnsi" w:cstheme="majorBidi"/>
      <w:i/>
      <w:iCs/>
      <w:color w:val="404040" w:themeColor="text1" w:themeTint="BF"/>
      <w:sz w:val="24"/>
      <w:szCs w:val="24"/>
      <w:lang w:val="es-VE" w:eastAsia="es-VE"/>
    </w:rPr>
  </w:style>
  <w:style w:type="paragraph" w:styleId="Prrafodelista">
    <w:name w:val="List Paragraph"/>
    <w:basedOn w:val="Normal"/>
    <w:uiPriority w:val="34"/>
    <w:qFormat/>
    <w:rsid w:val="00D31374"/>
    <w:pPr>
      <w:ind w:left="720"/>
      <w:contextualSpacing/>
    </w:pPr>
  </w:style>
  <w:style w:type="paragraph" w:customStyle="1" w:styleId="EstiloPARRAFO1Izquierda0cm">
    <w:name w:val="Estilo PARRAFO 1 + Izquierda:  0 cm"/>
    <w:basedOn w:val="Normal"/>
    <w:rsid w:val="001B1E01"/>
    <w:pPr>
      <w:widowControl/>
      <w:autoSpaceDE/>
      <w:autoSpaceDN/>
      <w:adjustRightInd/>
      <w:spacing w:before="120" w:after="120" w:line="360" w:lineRule="auto"/>
      <w:jc w:val="both"/>
    </w:pPr>
    <w:rPr>
      <w:rFonts w:cs="Times New Roman"/>
      <w:szCs w:val="20"/>
      <w:lang w:val="es-ES" w:eastAsia="es-ES"/>
    </w:rPr>
  </w:style>
  <w:style w:type="paragraph" w:customStyle="1" w:styleId="TITULO2">
    <w:name w:val="TITULO 2"/>
    <w:basedOn w:val="Normal"/>
    <w:rsid w:val="00C11864"/>
    <w:pPr>
      <w:widowControl/>
      <w:numPr>
        <w:ilvl w:val="1"/>
        <w:numId w:val="2"/>
      </w:numPr>
      <w:autoSpaceDE/>
      <w:autoSpaceDN/>
      <w:adjustRightInd/>
      <w:spacing w:before="240" w:after="240"/>
    </w:pPr>
    <w:rPr>
      <w:rFonts w:cs="Times New Roman"/>
      <w:b/>
      <w:caps/>
      <w:sz w:val="22"/>
      <w:szCs w:val="20"/>
      <w:lang w:val="es-ES" w:eastAsia="es-ES"/>
    </w:rPr>
  </w:style>
  <w:style w:type="paragraph" w:customStyle="1" w:styleId="RESPONSABLEACTV">
    <w:name w:val="RESPONSABLE ACTV"/>
    <w:basedOn w:val="Normal"/>
    <w:rsid w:val="00C11864"/>
    <w:pPr>
      <w:widowControl/>
      <w:numPr>
        <w:ilvl w:val="2"/>
        <w:numId w:val="2"/>
      </w:numPr>
      <w:autoSpaceDE/>
      <w:autoSpaceDN/>
      <w:adjustRightInd/>
      <w:spacing w:before="120" w:after="120"/>
    </w:pPr>
    <w:rPr>
      <w:rFonts w:cs="Times New Roman"/>
      <w:b/>
      <w:sz w:val="22"/>
      <w:szCs w:val="20"/>
      <w:lang w:val="es-ES" w:eastAsia="es-ES"/>
    </w:rPr>
  </w:style>
  <w:style w:type="paragraph" w:customStyle="1" w:styleId="TITULO1">
    <w:name w:val="TITULO 1"/>
    <w:basedOn w:val="Normal"/>
    <w:next w:val="Normal"/>
    <w:autoRedefine/>
    <w:rsid w:val="009F74A8"/>
    <w:pPr>
      <w:widowControl/>
      <w:numPr>
        <w:numId w:val="4"/>
      </w:numPr>
      <w:autoSpaceDE/>
      <w:autoSpaceDN/>
      <w:adjustRightInd/>
      <w:spacing w:before="120" w:after="120"/>
      <w:outlineLvl w:val="0"/>
    </w:pPr>
    <w:rPr>
      <w:b/>
      <w:caps/>
      <w:szCs w:val="20"/>
      <w:lang w:val="es-ES" w:eastAsia="es-ES"/>
    </w:rPr>
  </w:style>
  <w:style w:type="paragraph" w:styleId="Textoindependiente">
    <w:name w:val="Body Text"/>
    <w:basedOn w:val="Normal"/>
    <w:link w:val="TextoindependienteCar"/>
    <w:uiPriority w:val="99"/>
    <w:semiHidden/>
    <w:unhideWhenUsed/>
    <w:rsid w:val="00C11864"/>
    <w:pPr>
      <w:spacing w:after="120"/>
    </w:pPr>
  </w:style>
  <w:style w:type="character" w:customStyle="1" w:styleId="TextoindependienteCar">
    <w:name w:val="Texto independiente Car"/>
    <w:basedOn w:val="Fuentedeprrafopredeter"/>
    <w:link w:val="Textoindependiente"/>
    <w:uiPriority w:val="99"/>
    <w:semiHidden/>
    <w:rsid w:val="00C11864"/>
    <w:rPr>
      <w:rFonts w:ascii="Arial" w:eastAsia="Times New Roman" w:hAnsi="Arial" w:cs="Arial"/>
      <w:sz w:val="24"/>
      <w:szCs w:val="24"/>
      <w:lang w:val="es-VE" w:eastAsia="es-VE"/>
    </w:rPr>
  </w:style>
  <w:style w:type="paragraph" w:styleId="Textoindependiente3">
    <w:name w:val="Body Text 3"/>
    <w:basedOn w:val="Normal"/>
    <w:link w:val="Textoindependiente3Car"/>
    <w:uiPriority w:val="99"/>
    <w:semiHidden/>
    <w:unhideWhenUsed/>
    <w:rsid w:val="00C1186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11864"/>
    <w:rPr>
      <w:rFonts w:ascii="Arial" w:eastAsia="Times New Roman" w:hAnsi="Arial" w:cs="Arial"/>
      <w:sz w:val="16"/>
      <w:szCs w:val="16"/>
      <w:lang w:val="es-VE" w:eastAsia="es-VE"/>
    </w:rPr>
  </w:style>
  <w:style w:type="paragraph" w:customStyle="1" w:styleId="PARRAFO1">
    <w:name w:val="PARRAFO 1_"/>
    <w:basedOn w:val="Normal"/>
    <w:link w:val="PARRAFO1Car"/>
    <w:rsid w:val="00C11864"/>
    <w:pPr>
      <w:widowControl/>
      <w:autoSpaceDE/>
      <w:autoSpaceDN/>
      <w:adjustRightInd/>
      <w:spacing w:before="120" w:after="120"/>
      <w:ind w:left="993"/>
      <w:jc w:val="both"/>
    </w:pPr>
    <w:rPr>
      <w:rFonts w:cs="Times New Roman"/>
      <w:sz w:val="22"/>
      <w:szCs w:val="20"/>
      <w:lang w:val="es-ES" w:eastAsia="es-ES"/>
    </w:rPr>
  </w:style>
  <w:style w:type="character" w:customStyle="1" w:styleId="PARRAFO1Car">
    <w:name w:val="PARRAFO 1_ Car"/>
    <w:link w:val="PARRAFO1"/>
    <w:rsid w:val="00C11864"/>
    <w:rPr>
      <w:rFonts w:ascii="Arial" w:eastAsia="Times New Roman" w:hAnsi="Arial" w:cs="Times New Roman"/>
      <w:szCs w:val="20"/>
      <w:lang w:eastAsia="es-ES"/>
    </w:rPr>
  </w:style>
  <w:style w:type="paragraph" w:styleId="NormalWeb">
    <w:name w:val="Normal (Web)"/>
    <w:basedOn w:val="Normal"/>
    <w:uiPriority w:val="99"/>
    <w:unhideWhenUsed/>
    <w:rsid w:val="00C11864"/>
    <w:pPr>
      <w:widowControl/>
      <w:autoSpaceDE/>
      <w:autoSpaceDN/>
      <w:adjustRightInd/>
      <w:spacing w:before="100" w:beforeAutospacing="1" w:after="100" w:afterAutospacing="1"/>
    </w:pPr>
    <w:rPr>
      <w:rFonts w:ascii="Times New Roman" w:eastAsiaTheme="minorEastAsia"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ciclopedia-juridica.biz14.com/d/oficio/oficio.htm" TargetMode="External"/><Relationship Id="rId13" Type="http://schemas.openxmlformats.org/officeDocument/2006/relationships/header" Target="header3.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emf"/><Relationship Id="rId10" Type="http://schemas.openxmlformats.org/officeDocument/2006/relationships/header" Target="header1.xml"/><Relationship Id="rId19" Type="http://schemas.openxmlformats.org/officeDocument/2006/relationships/package" Target="embeddings/Dibujo_de_Microsoft_Visio1.vsdx"/><Relationship Id="rId4" Type="http://schemas.openxmlformats.org/officeDocument/2006/relationships/settings" Target="settings.xml"/><Relationship Id="rId9" Type="http://schemas.openxmlformats.org/officeDocument/2006/relationships/hyperlink" Target="http://www.enciclopedia-juridica.biz14.com/d/empleo/empleo.htm" TargetMode="External"/><Relationship Id="rId14" Type="http://schemas.openxmlformats.org/officeDocument/2006/relationships/footer" Target="footer2.xml"/><Relationship Id="rId22"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49641-5C26-4F0F-A5B0-0FC4DBFFD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2675</Words>
  <Characters>14715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Calidad</dc:creator>
  <cp:keywords/>
  <dc:description/>
  <cp:lastModifiedBy>Cristina</cp:lastModifiedBy>
  <cp:revision>2</cp:revision>
  <cp:lastPrinted>2017-07-03T20:36:00Z</cp:lastPrinted>
  <dcterms:created xsi:type="dcterms:W3CDTF">2017-07-14T19:28:00Z</dcterms:created>
  <dcterms:modified xsi:type="dcterms:W3CDTF">2017-07-14T19:28:00Z</dcterms:modified>
</cp:coreProperties>
</file>