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E84785">
      <w:pPr>
        <w:spacing w:after="280" w:afterAutospacing="1"/>
        <w:jc w:val="center"/>
      </w:pPr>
      <w:bookmarkStart w:id="0" w:name="_GoBack"/>
      <w:bookmarkEnd w:id="0"/>
      <w:r>
        <w:rPr>
          <w:b/>
          <w:bCs/>
          <w:color w:val="003856"/>
          <w:sz w:val="36"/>
          <w:szCs w:val="36"/>
        </w:rPr>
        <w:t>CODIGO ORGANICO GENERAL DE PROCESOS, COGEP</w:t>
      </w:r>
    </w:p>
    <w:p w:rsidR="00707E48" w:rsidRDefault="00E84785">
      <w:pPr>
        <w:spacing w:after="280" w:afterAutospacing="1"/>
        <w:rPr>
          <w:color w:val="003856"/>
        </w:rPr>
      </w:pPr>
      <w:r>
        <w:rPr>
          <w:color w:val="003856"/>
        </w:rPr>
        <w:t>Ley 0</w:t>
      </w:r>
      <w:r>
        <w:br/>
      </w:r>
      <w:r>
        <w:rPr>
          <w:color w:val="003856"/>
        </w:rPr>
        <w:t>Registro Oficial Suplemento 506 de 22-may.-2015</w:t>
      </w:r>
      <w:r>
        <w:br/>
      </w:r>
      <w:r>
        <w:rPr>
          <w:color w:val="003856"/>
        </w:rPr>
        <w:t>Ultima modificación: 18-dic.-2015</w:t>
      </w:r>
      <w:r>
        <w:br/>
      </w:r>
      <w:r>
        <w:rPr>
          <w:color w:val="003856"/>
        </w:rPr>
        <w:t>Estado: Reformado</w:t>
      </w:r>
      <w:r>
        <w:br/>
      </w:r>
      <w:r>
        <w:br/>
      </w:r>
    </w:p>
    <w:p w:rsidR="00707E48" w:rsidRDefault="00E84785">
      <w:pPr>
        <w:spacing w:after="280" w:afterAutospacing="1"/>
      </w:pPr>
      <w:r>
        <w:t>NOTA GENERAL:</w:t>
      </w:r>
      <w:r>
        <w:br/>
      </w:r>
      <w:r>
        <w:br/>
      </w:r>
      <w:r>
        <w:t xml:space="preserve">Por mandato de la Disposición Transitoria Novena de la Ley Orgánica de Solidaridad y de Corresponsabilidad Ciudadana, publicada en Registro Oficial Suplemento 759 de 20 de Mayo del 2016 </w:t>
      </w:r>
      <w:hyperlink r:id="rId7" w:tgtFrame="_blank" w:history="1">
        <w:r w:rsidRPr="00E84785">
          <w:rPr>
            <w:rStyle w:val="Hipervnculo"/>
          </w:rPr>
          <w:t>C:\Users\Cristina\_ImageVisualizer\imageSearchRes.aspx?tpx=RS&amp;spx=1&amp;nmx=759&amp;fcx=20-05-2016&amp;pgx=1</w:t>
        </w:r>
      </w:hyperlink>
      <w:r>
        <w:t>, se prorroga de manera excepcional la entrada en vigencia de este Código en la provincia de Manabí.</w:t>
      </w:r>
      <w:r>
        <w:br/>
      </w:r>
      <w:r>
        <w:br/>
        <w:t>El texto del Código de Procedimiento Civil, se encuentra en Legislación Derogada.</w:t>
      </w:r>
      <w:r>
        <w:br/>
      </w:r>
      <w:r>
        <w:br/>
        <w:t>REPUBLICA DEL ECUADOR</w:t>
      </w:r>
      <w:r>
        <w:br/>
      </w:r>
      <w:r>
        <w:br/>
        <w:t>EL PLENO</w:t>
      </w:r>
      <w:r>
        <w:br/>
      </w:r>
      <w:r>
        <w:br/>
        <w:t>CONSIDERANDO</w:t>
      </w:r>
      <w:r>
        <w:br/>
      </w:r>
      <w:r>
        <w:br/>
        <w:t>Que, por mandato constitucional, los derechos se podrán ejercer, promover y exigir de forma individual o colectiva ante las autoridades competentes, a base de derechos de igualdad, no discriminación, acceso gratuito a la justicia, tutela efe</w:t>
      </w:r>
      <w:r>
        <w:t>ctiva imparcial y expedita, debido proceso y seguridad jurídica, conforme lo prevén los artículos 11, 75, 76 y 82 de la Carta Fundamental;</w:t>
      </w:r>
      <w:r>
        <w:br/>
      </w:r>
      <w:r>
        <w:br/>
        <w:t xml:space="preserve">Que, la Constitución de la República en el artículo 167, consagra que la potestad de administrar justicia emana del </w:t>
      </w:r>
      <w:r>
        <w:t>pueblo y se ejerce por los órganos de la Función Judicial y por los demás órganos y funciones previstos en la Constitución;</w:t>
      </w:r>
      <w:r>
        <w:br/>
      </w:r>
      <w:r>
        <w:br/>
        <w:t>Que, la Constitución de la República en los artículos 168 y 169 prescribe que la sustanciación de los procesos en todas las materia</w:t>
      </w:r>
      <w:r>
        <w:t>s, instancias, fases y diligencias se llevará a cabo mediante el sistema oral;</w:t>
      </w:r>
      <w:r>
        <w:br/>
      </w:r>
      <w:r>
        <w:br/>
        <w:t>Que, el sistema procesal es un medio para la realización de la justicia y las normas procesales consagrarán los principios de simplificación, uniformidad, eficacia, inmediación</w:t>
      </w:r>
      <w:r>
        <w:t>, celeridad y economía procesal;</w:t>
      </w:r>
      <w:r>
        <w:br/>
      </w:r>
      <w:r>
        <w:br/>
        <w:t xml:space="preserve">Que, el Código Orgánico de la Función Judicial en los artículos 7 y siguientes prevé que la administración de justicia, en el cumplimiento de sus deberes y en el ejercicio de sus </w:t>
      </w:r>
      <w:r>
        <w:lastRenderedPageBreak/>
        <w:t>atribuciones, aplicará los principios de le</w:t>
      </w:r>
      <w:r>
        <w:t xml:space="preserve">galidad, jurisdicción y competencia, independencia, imparcialidad, unidad jurisdiccional y gradualidad, especialidad, publicidad, responsabilidad, servicio a la comunidad, dispositivo, concentración, probidad, buena fe y lealtad procesal, verdad procesal, </w:t>
      </w:r>
      <w:r>
        <w:t>obligatoriedad de administrar justicia, interpretación de normas procesales, impugnación en sede judicial de los actos administrativos;</w:t>
      </w:r>
      <w:r>
        <w:br/>
      </w:r>
      <w:r>
        <w:br/>
        <w:t>Que, las facultades y deberes genéricos, facultades jurisdiccionales, facultades correctivas y facultades coercitivas d</w:t>
      </w:r>
      <w:r>
        <w:t>e las y los juzgadores previstas en los artículos 129, 130, 131 y 132 del Código Orgánico de la Función Judicial deben desarrollarse a través de normas procesales que coadyuven a la cabal aplicación de los preceptos constitucionales, de las normas de los i</w:t>
      </w:r>
      <w:r>
        <w:t>nstrumentos internacionales y de la estricta observancia de los términos previstos en la ley y con sujeción a los principios y garantías procesales que orientan el ejercicio de la Función Judicial;</w:t>
      </w:r>
      <w:r>
        <w:br/>
      </w:r>
      <w:r>
        <w:br/>
        <w:t xml:space="preserve">Que, es imperioso armonizar el sistema procesal actual a </w:t>
      </w:r>
      <w:r>
        <w:t>las normas constitucionales y legales vigentes, a través de un cambio sustancial que propone, bajo el principio de la oralidad, la unificación de todas las materias, excepto la constitucional y penal; y,</w:t>
      </w:r>
      <w:r>
        <w:br/>
      </w:r>
      <w:r>
        <w:br/>
        <w:t>En ejercicio de las atribuciones que le confieren e</w:t>
      </w:r>
      <w:r>
        <w:t>l numeral 6 del artículo 120 de la Constitución de la República y el numeral 6 del artículo 9 de la Ley Orgánica de la Función Legislativa, expide el siguiente.</w:t>
      </w:r>
      <w:r>
        <w:br/>
      </w:r>
      <w:r>
        <w:br/>
        <w:t>CODIGO ORGANICO GENERAL DE PROCESOS</w:t>
      </w:r>
      <w:r>
        <w:br/>
      </w:r>
      <w:r>
        <w:br/>
        <w:t>LIBRO I</w:t>
      </w:r>
      <w:r>
        <w:br/>
        <w:t>NORMAS GENERALES</w:t>
      </w:r>
      <w:r>
        <w:br/>
      </w:r>
      <w:r>
        <w:br/>
        <w:t>TITULO I</w:t>
      </w:r>
      <w:r>
        <w:br/>
        <w:t>DISPOSICIONES PRELIMIN</w:t>
      </w:r>
      <w:r>
        <w:t>ARES</w:t>
      </w:r>
      <w:r>
        <w:br/>
      </w:r>
      <w:r>
        <w:br/>
      </w:r>
      <w:r>
        <w:rPr>
          <w:b/>
          <w:bCs/>
          <w:color w:val="C40606"/>
        </w:rPr>
        <w:t>Art. 1</w:t>
      </w:r>
      <w:r>
        <w:t>.- Ambito. Este Código regula la actividad procesal en todas las materias, excepto la constitucional, electoral y penal, con estricta observancia del debido proceso.</w:t>
      </w:r>
      <w:r>
        <w:br/>
      </w:r>
      <w:r>
        <w:br/>
      </w:r>
      <w:r>
        <w:rPr>
          <w:b/>
          <w:bCs/>
          <w:color w:val="C40606"/>
        </w:rPr>
        <w:t>Art. 2</w:t>
      </w:r>
      <w:r>
        <w:t>.- Principios rectores. En todas las actividades procesales se aplicará</w:t>
      </w:r>
      <w:r>
        <w:t xml:space="preserve">n los principios previstos en la Constitución de la República, en los instrumentos internacionales de derechos humanos, en los instrumentos internacionales ratificados por el Estado, en el Código Orgánico de la Función Judicial y los desarrollados en este </w:t>
      </w:r>
      <w:r>
        <w:t>Código.</w:t>
      </w:r>
      <w:r>
        <w:br/>
      </w:r>
      <w:r>
        <w:br/>
      </w:r>
      <w:r>
        <w:rPr>
          <w:b/>
          <w:bCs/>
          <w:i/>
          <w:iCs/>
          <w:color w:val="003856"/>
          <w:u w:val="single"/>
        </w:rPr>
        <w:t>Concordancias:</w:t>
      </w:r>
    </w:p>
    <w:p w:rsidR="00707E48" w:rsidRDefault="00E84785">
      <w:pPr>
        <w:numPr>
          <w:ilvl w:val="0"/>
          <w:numId w:val="1"/>
        </w:numPr>
        <w:spacing w:after="280" w:afterAutospacing="1"/>
        <w:rPr>
          <w:b/>
          <w:bCs/>
        </w:rPr>
      </w:pPr>
      <w:r>
        <w:rPr>
          <w:i/>
          <w:iCs/>
          <w:color w:val="003856"/>
          <w:sz w:val="15"/>
          <w:szCs w:val="15"/>
        </w:rPr>
        <w:t>CONSTITUCION DE LA REPUBLICA DEL ECUADOR, Arts. 1, 76</w:t>
      </w:r>
    </w:p>
    <w:p w:rsidR="00707E48" w:rsidRDefault="00E84785">
      <w:pPr>
        <w:numPr>
          <w:ilvl w:val="0"/>
          <w:numId w:val="1"/>
        </w:numPr>
        <w:spacing w:after="280" w:afterAutospacing="1"/>
      </w:pPr>
      <w:r>
        <w:rPr>
          <w:i/>
          <w:iCs/>
          <w:color w:val="003856"/>
          <w:sz w:val="15"/>
          <w:szCs w:val="15"/>
        </w:rPr>
        <w:t>CODIGO ORGANICO DE LA FUNCION JUDICIAL, Arts. 4, 5, 6</w:t>
      </w:r>
    </w:p>
    <w:p w:rsidR="00707E48" w:rsidRDefault="00E84785">
      <w:pPr>
        <w:numPr>
          <w:ilvl w:val="0"/>
          <w:numId w:val="1"/>
        </w:numPr>
        <w:spacing w:after="280" w:afterAutospacing="1"/>
      </w:pPr>
      <w:r>
        <w:rPr>
          <w:i/>
          <w:iCs/>
          <w:color w:val="003856"/>
          <w:sz w:val="15"/>
          <w:szCs w:val="15"/>
        </w:rPr>
        <w:t>LEY ORGANICA DE GARANTIAS JURISDICCIONALES Y CONTROL CONSTITUCIONAL, Arts. 2, 3, 4</w:t>
      </w:r>
    </w:p>
    <w:p w:rsidR="00707E48" w:rsidRDefault="00E84785">
      <w:pPr>
        <w:spacing w:after="280" w:afterAutospacing="1"/>
      </w:pPr>
      <w:r>
        <w:lastRenderedPageBreak/>
        <w:br/>
      </w:r>
      <w:r>
        <w:rPr>
          <w:b/>
          <w:bCs/>
          <w:color w:val="C40606"/>
        </w:rPr>
        <w:t>Art. 3</w:t>
      </w:r>
      <w:r>
        <w:t xml:space="preserve">.- Dirección del proceso. La o el </w:t>
      </w:r>
      <w:r>
        <w:t>juzgador, conforme con la ley, ejercerá la dirección del proceso, controlará las actividades de las partes procesales y evitará dilaciones innecesarias.</w:t>
      </w:r>
      <w:r>
        <w:br/>
      </w:r>
      <w:r>
        <w:br/>
        <w:t>En función de este principio, la o el juzgador podrá interrumpir a las partes para solicitar aclaracio</w:t>
      </w:r>
      <w:r>
        <w:t>nes, encauzar el debate y realizar las demás acciones correctivas.</w:t>
      </w:r>
      <w:r>
        <w:br/>
      </w:r>
      <w:r>
        <w:br/>
      </w:r>
      <w:r>
        <w:rPr>
          <w:b/>
          <w:bCs/>
          <w:i/>
          <w:iCs/>
          <w:color w:val="003856"/>
          <w:u w:val="single"/>
        </w:rPr>
        <w:t>Concordancias:</w:t>
      </w:r>
    </w:p>
    <w:p w:rsidR="00707E48" w:rsidRDefault="00E84785">
      <w:pPr>
        <w:numPr>
          <w:ilvl w:val="0"/>
          <w:numId w:val="2"/>
        </w:numPr>
        <w:spacing w:after="280" w:afterAutospacing="1"/>
        <w:rPr>
          <w:b/>
          <w:bCs/>
        </w:rPr>
      </w:pPr>
      <w:r>
        <w:rPr>
          <w:i/>
          <w:iCs/>
          <w:color w:val="003856"/>
          <w:sz w:val="15"/>
          <w:szCs w:val="15"/>
        </w:rPr>
        <w:t>CODIGO ORGANICO DE LA FUNCION JUDICIAL, Arts. 129, 130, 131, 132</w:t>
      </w:r>
    </w:p>
    <w:p w:rsidR="00707E48" w:rsidRDefault="00E84785">
      <w:pPr>
        <w:spacing w:after="280" w:afterAutospacing="1"/>
      </w:pPr>
      <w:r>
        <w:br/>
      </w:r>
      <w:r>
        <w:rPr>
          <w:b/>
          <w:bCs/>
          <w:color w:val="C40606"/>
        </w:rPr>
        <w:t>Art. 4</w:t>
      </w:r>
      <w:r>
        <w:t>.- Proceso oral por audiencias. La sustanciación de los procesos en todas las instancias, fases y dil</w:t>
      </w:r>
      <w:r>
        <w:t>igencias se desarrollarán mediante el sistema oral, salvo los actos procesales que deban realizarse por escrito. Las audiencias podrán realizarse por videoconferencia u otros medios de comunicación de similar tecnología, cuando la comparecencia personal no</w:t>
      </w:r>
      <w:r>
        <w:t xml:space="preserve"> sea posible.</w:t>
      </w:r>
      <w:r>
        <w:br/>
      </w:r>
      <w:r>
        <w:br/>
      </w:r>
      <w:r>
        <w:rPr>
          <w:b/>
          <w:bCs/>
          <w:i/>
          <w:iCs/>
          <w:color w:val="003856"/>
          <w:u w:val="single"/>
        </w:rPr>
        <w:t>Concordancias:</w:t>
      </w:r>
    </w:p>
    <w:p w:rsidR="00707E48" w:rsidRDefault="00E84785">
      <w:pPr>
        <w:numPr>
          <w:ilvl w:val="0"/>
          <w:numId w:val="3"/>
        </w:numPr>
        <w:spacing w:after="280" w:afterAutospacing="1"/>
        <w:rPr>
          <w:b/>
          <w:bCs/>
        </w:rPr>
      </w:pPr>
      <w:r>
        <w:rPr>
          <w:i/>
          <w:iCs/>
          <w:color w:val="003856"/>
          <w:sz w:val="15"/>
          <w:szCs w:val="15"/>
        </w:rPr>
        <w:t>CONSTITUCION DE LA REPUBLICA DEL ECUADOR, Arts. 86, 168</w:t>
      </w:r>
    </w:p>
    <w:p w:rsidR="00707E48" w:rsidRDefault="00E84785">
      <w:pPr>
        <w:numPr>
          <w:ilvl w:val="0"/>
          <w:numId w:val="3"/>
        </w:numPr>
        <w:spacing w:after="280" w:afterAutospacing="1"/>
      </w:pPr>
      <w:r>
        <w:rPr>
          <w:i/>
          <w:iCs/>
          <w:color w:val="003856"/>
          <w:sz w:val="15"/>
          <w:szCs w:val="15"/>
        </w:rPr>
        <w:t>CODIGO ORGANICO DE LA FUNCION JUDICIAL, Arts. 18</w:t>
      </w:r>
    </w:p>
    <w:p w:rsidR="00707E48" w:rsidRDefault="00E84785">
      <w:pPr>
        <w:spacing w:after="280" w:afterAutospacing="1"/>
      </w:pPr>
      <w:r>
        <w:br/>
      </w:r>
      <w:r>
        <w:rPr>
          <w:b/>
          <w:bCs/>
          <w:color w:val="C40606"/>
        </w:rPr>
        <w:t>Art. 5</w:t>
      </w:r>
      <w:r>
        <w:t>.- Impulso procesal. Corresponde a las partes procesales el impulso del proceso, conforme con el sistema dispositi</w:t>
      </w:r>
      <w:r>
        <w:t>vo.</w:t>
      </w:r>
      <w:r>
        <w:br/>
      </w:r>
      <w:r>
        <w:br/>
      </w:r>
      <w:r>
        <w:rPr>
          <w:b/>
          <w:bCs/>
          <w:i/>
          <w:iCs/>
          <w:color w:val="003856"/>
          <w:u w:val="single"/>
        </w:rPr>
        <w:t>Concordancias:</w:t>
      </w:r>
    </w:p>
    <w:p w:rsidR="00707E48" w:rsidRDefault="00E84785">
      <w:pPr>
        <w:numPr>
          <w:ilvl w:val="0"/>
          <w:numId w:val="4"/>
        </w:numPr>
        <w:spacing w:after="280" w:afterAutospacing="1"/>
        <w:rPr>
          <w:b/>
          <w:bCs/>
        </w:rPr>
      </w:pPr>
      <w:r>
        <w:rPr>
          <w:i/>
          <w:iCs/>
          <w:color w:val="003856"/>
          <w:sz w:val="15"/>
          <w:szCs w:val="15"/>
        </w:rPr>
        <w:t>CODIGO ORGANICO DE LA FUNCION JUDICIAL, Arts. 19, 139</w:t>
      </w:r>
    </w:p>
    <w:p w:rsidR="00707E48" w:rsidRDefault="00E84785">
      <w:pPr>
        <w:spacing w:after="280" w:afterAutospacing="1"/>
      </w:pPr>
      <w:r>
        <w:br/>
      </w:r>
      <w:r>
        <w:rPr>
          <w:b/>
          <w:bCs/>
          <w:color w:val="C40606"/>
        </w:rPr>
        <w:t>Art. 6</w:t>
      </w:r>
      <w:r>
        <w:t>.- Principio de inmediación. La o el juzgador celebrará las audiencias en conjunto con las partes procesales que deberán estar presentes para la evacuación de la prueba y demá</w:t>
      </w:r>
      <w:r>
        <w:t>s actos procesales que estructuran de manera fundamental el proceso.</w:t>
      </w:r>
      <w:r>
        <w:br/>
      </w:r>
      <w:r>
        <w:br/>
        <w:t>Solo podrán delegar las diligencias que deban celebrarse en territorio distinto al de su competencia.</w:t>
      </w:r>
      <w:r>
        <w:br/>
      </w:r>
      <w:r>
        <w:br/>
        <w:t>Las audiencias que no sean conducidas por la o el juzgador serán nulas.</w:t>
      </w:r>
      <w:r>
        <w:br/>
      </w:r>
      <w:r>
        <w:br/>
      </w:r>
      <w:r>
        <w:rPr>
          <w:b/>
          <w:bCs/>
          <w:i/>
          <w:iCs/>
          <w:color w:val="003856"/>
          <w:u w:val="single"/>
        </w:rPr>
        <w:t>Concordanc</w:t>
      </w:r>
      <w:r>
        <w:rPr>
          <w:b/>
          <w:bCs/>
          <w:i/>
          <w:iCs/>
          <w:color w:val="003856"/>
          <w:u w:val="single"/>
        </w:rPr>
        <w:t>ias:</w:t>
      </w:r>
    </w:p>
    <w:p w:rsidR="00707E48" w:rsidRDefault="00E84785">
      <w:pPr>
        <w:numPr>
          <w:ilvl w:val="0"/>
          <w:numId w:val="5"/>
        </w:numPr>
        <w:spacing w:after="280" w:afterAutospacing="1"/>
        <w:rPr>
          <w:b/>
          <w:bCs/>
        </w:rPr>
      </w:pPr>
      <w:r>
        <w:rPr>
          <w:i/>
          <w:iCs/>
          <w:color w:val="003856"/>
          <w:sz w:val="15"/>
          <w:szCs w:val="15"/>
        </w:rPr>
        <w:t>CONSTITUCION DE LA REPUBLICA DEL ECUADOR, Arts. 75</w:t>
      </w:r>
    </w:p>
    <w:p w:rsidR="00707E48" w:rsidRDefault="00E84785">
      <w:pPr>
        <w:numPr>
          <w:ilvl w:val="0"/>
          <w:numId w:val="5"/>
        </w:numPr>
        <w:spacing w:after="280" w:afterAutospacing="1"/>
      </w:pPr>
      <w:r>
        <w:rPr>
          <w:i/>
          <w:iCs/>
          <w:color w:val="003856"/>
          <w:sz w:val="15"/>
          <w:szCs w:val="15"/>
        </w:rPr>
        <w:t>CODIGO ORGANICO DE LA FUNCION JUDICIAL, Arts. 19, 145, 169</w:t>
      </w:r>
    </w:p>
    <w:p w:rsidR="00707E48" w:rsidRDefault="00E84785">
      <w:pPr>
        <w:spacing w:after="280" w:afterAutospacing="1"/>
      </w:pPr>
      <w:r>
        <w:lastRenderedPageBreak/>
        <w:br/>
      </w:r>
      <w:r>
        <w:rPr>
          <w:b/>
          <w:bCs/>
          <w:color w:val="C40606"/>
        </w:rPr>
        <w:t>Art. 7</w:t>
      </w:r>
      <w:r>
        <w:t xml:space="preserve">.- Principio de intimidad. Las y los juzgadores garantizarán que los datos personales de las partes procesales se destinen únicamente </w:t>
      </w:r>
      <w:r>
        <w:t>a la sustanciación del proceso y se registren o divulguen con el consentimiento libre, previo y expreso de su titular, salvo que el ordenamiento jurídico les imponga la obligación de incorporar dicha información con el objeto de cumplir una norma constituc</w:t>
      </w:r>
      <w:r>
        <w:t>ionalmente legítima.</w:t>
      </w:r>
      <w:r>
        <w:br/>
      </w:r>
      <w:r>
        <w:br/>
      </w:r>
      <w:r>
        <w:rPr>
          <w:b/>
          <w:bCs/>
          <w:i/>
          <w:iCs/>
          <w:color w:val="003856"/>
          <w:u w:val="single"/>
        </w:rPr>
        <w:t>Concordancias:</w:t>
      </w:r>
    </w:p>
    <w:p w:rsidR="00707E48" w:rsidRDefault="00E84785">
      <w:pPr>
        <w:numPr>
          <w:ilvl w:val="0"/>
          <w:numId w:val="6"/>
        </w:numPr>
        <w:spacing w:after="280" w:afterAutospacing="1"/>
        <w:rPr>
          <w:b/>
          <w:bCs/>
        </w:rPr>
      </w:pPr>
      <w:r>
        <w:rPr>
          <w:i/>
          <w:iCs/>
          <w:color w:val="003856"/>
          <w:sz w:val="15"/>
          <w:szCs w:val="15"/>
        </w:rPr>
        <w:t>CONSTITUCION DE LA REPUBLICA DEL ECUADOR, Arts. 66</w:t>
      </w:r>
    </w:p>
    <w:p w:rsidR="00707E48" w:rsidRDefault="00E84785">
      <w:pPr>
        <w:numPr>
          <w:ilvl w:val="0"/>
          <w:numId w:val="6"/>
        </w:numPr>
        <w:spacing w:after="280" w:afterAutospacing="1"/>
      </w:pPr>
      <w:r>
        <w:rPr>
          <w:i/>
          <w:iCs/>
          <w:color w:val="003856"/>
          <w:sz w:val="15"/>
          <w:szCs w:val="15"/>
        </w:rPr>
        <w:t>CODIGO ORGANICO DE LA FUNCION JUDICIAL, Arts. 13</w:t>
      </w:r>
    </w:p>
    <w:p w:rsidR="00707E48" w:rsidRDefault="00E84785">
      <w:pPr>
        <w:spacing w:after="280" w:afterAutospacing="1"/>
      </w:pPr>
      <w:r>
        <w:br/>
      </w:r>
      <w:r>
        <w:rPr>
          <w:b/>
          <w:bCs/>
          <w:color w:val="C40606"/>
        </w:rPr>
        <w:t>Art. 8</w:t>
      </w:r>
      <w:r>
        <w:t xml:space="preserve">.- Transparencia y publicidad de los procesos judiciales.- La información de los procesos sometidos a la </w:t>
      </w:r>
      <w:r>
        <w:t>justicia es pública, así como las audiencias, las resoluciones judiciales y las decisiones administrativas. Unicamente se admitirá aquellas excepciones estrictamente necesarias para proteger la intimidad, el honor, el buen nombre o la seguridad de cualquie</w:t>
      </w:r>
      <w:r>
        <w:t>r persona.</w:t>
      </w:r>
      <w:r>
        <w:br/>
      </w:r>
      <w:r>
        <w:br/>
        <w:t>Son reservadas las diligencias y actuaciones procesales previstas como tales en la Constitución de la República y la ley.</w:t>
      </w:r>
      <w:r>
        <w:br/>
      </w:r>
      <w:r>
        <w:br/>
      </w:r>
      <w:r>
        <w:rPr>
          <w:b/>
          <w:bCs/>
          <w:i/>
          <w:iCs/>
          <w:color w:val="003856"/>
          <w:u w:val="single"/>
        </w:rPr>
        <w:t>Concordancias:</w:t>
      </w:r>
    </w:p>
    <w:p w:rsidR="00707E48" w:rsidRDefault="00E84785">
      <w:pPr>
        <w:numPr>
          <w:ilvl w:val="0"/>
          <w:numId w:val="7"/>
        </w:numPr>
        <w:spacing w:after="280" w:afterAutospacing="1"/>
        <w:rPr>
          <w:b/>
          <w:bCs/>
        </w:rPr>
      </w:pPr>
      <w:r>
        <w:rPr>
          <w:i/>
          <w:iCs/>
          <w:color w:val="003856"/>
          <w:sz w:val="15"/>
          <w:szCs w:val="15"/>
        </w:rPr>
        <w:t>CONSTITUCION DE LA REPUBLICA DEL ECUADOR, Arts. 18</w:t>
      </w:r>
    </w:p>
    <w:p w:rsidR="00707E48" w:rsidRDefault="00E84785">
      <w:pPr>
        <w:numPr>
          <w:ilvl w:val="0"/>
          <w:numId w:val="7"/>
        </w:numPr>
        <w:spacing w:after="280" w:afterAutospacing="1"/>
      </w:pPr>
      <w:r>
        <w:rPr>
          <w:i/>
          <w:iCs/>
          <w:color w:val="003856"/>
          <w:sz w:val="15"/>
          <w:szCs w:val="15"/>
        </w:rPr>
        <w:t>CODIGO ORGANICO DE LA FUNCION JUDICIAL, Arts. 13</w:t>
      </w:r>
    </w:p>
    <w:p w:rsidR="00707E48" w:rsidRDefault="00E84785">
      <w:pPr>
        <w:numPr>
          <w:ilvl w:val="0"/>
          <w:numId w:val="7"/>
        </w:numPr>
        <w:spacing w:after="280" w:afterAutospacing="1"/>
      </w:pPr>
      <w:r>
        <w:rPr>
          <w:i/>
          <w:iCs/>
          <w:color w:val="003856"/>
          <w:sz w:val="15"/>
          <w:szCs w:val="15"/>
        </w:rPr>
        <w:t xml:space="preserve">LEY </w:t>
      </w:r>
      <w:r>
        <w:rPr>
          <w:i/>
          <w:iCs/>
          <w:color w:val="003856"/>
          <w:sz w:val="15"/>
          <w:szCs w:val="15"/>
        </w:rPr>
        <w:t>ORGANICA DE TRANSPARENCIA Y ACCESO A LA INFORMACION PUBLICA, Arts. 1</w:t>
      </w:r>
    </w:p>
    <w:p w:rsidR="00707E48" w:rsidRDefault="00E84785">
      <w:pPr>
        <w:numPr>
          <w:ilvl w:val="0"/>
          <w:numId w:val="7"/>
        </w:numPr>
        <w:spacing w:after="280" w:afterAutospacing="1"/>
      </w:pPr>
      <w:r>
        <w:rPr>
          <w:i/>
          <w:iCs/>
          <w:color w:val="003856"/>
          <w:sz w:val="15"/>
          <w:szCs w:val="15"/>
        </w:rPr>
        <w:t>CODIGO ORGANICO GENERAL DE PROCESOS, COGEP, Arts. 116</w:t>
      </w:r>
    </w:p>
    <w:p w:rsidR="00707E48" w:rsidRDefault="00E84785">
      <w:pPr>
        <w:spacing w:after="280" w:afterAutospacing="1"/>
      </w:pPr>
      <w:r>
        <w:br/>
        <w:t>TITULO II</w:t>
      </w:r>
      <w:r>
        <w:br/>
        <w:t>COMPETENCIA</w:t>
      </w:r>
      <w:r>
        <w:br/>
      </w:r>
      <w:r>
        <w:br/>
        <w:t>CAPITULO I</w:t>
      </w:r>
      <w:r>
        <w:br/>
        <w:t>NORMAS COMUNES</w:t>
      </w:r>
      <w:r>
        <w:br/>
      </w:r>
      <w:r>
        <w:br/>
      </w:r>
      <w:r>
        <w:rPr>
          <w:b/>
          <w:bCs/>
          <w:color w:val="C40606"/>
        </w:rPr>
        <w:t>Art. 9</w:t>
      </w:r>
      <w:r>
        <w:t xml:space="preserve">.- Competencia territorial. Por regla general será competente, en razón del </w:t>
      </w:r>
      <w:r>
        <w:t>territorio y conforme con la especialización respectiva, la o el juzgador del lugar donde tenga su domicilio la persona demandada.</w:t>
      </w:r>
      <w:r>
        <w:br/>
      </w:r>
      <w:r>
        <w:br/>
        <w:t>La persona que tenga domicilio en dos o más lugares podrá ser demandada en cualquiera de ellos. Si se trata de cosas que dic</w:t>
      </w:r>
      <w:r>
        <w:t>en relación especial a uno de sus domicilios exclusivamente, solo la o el juzgador de este será competente para tales casos.</w:t>
      </w:r>
      <w:r>
        <w:br/>
      </w:r>
      <w:r>
        <w:br/>
        <w:t>La persona que no tenga domicilio fijo, podrá ser demandada donde se la encuentre.</w:t>
      </w:r>
      <w:r>
        <w:br/>
      </w:r>
      <w:r>
        <w:br/>
        <w:t>Si la demandada es una persona jurídica con la</w:t>
      </w:r>
      <w:r>
        <w:t xml:space="preserve"> que se celebró un contrato o convención o que intervino en el hecho que da origen al asunto o controversia, será competente la o el juzgador de cualquier lugar donde esta tenga establecimientos, agencias, sucursales u oficinas.</w:t>
      </w:r>
      <w:r>
        <w:br/>
      </w:r>
      <w:r>
        <w:br/>
      </w:r>
      <w:r>
        <w:rPr>
          <w:b/>
          <w:bCs/>
          <w:i/>
          <w:iCs/>
          <w:color w:val="003856"/>
          <w:u w:val="single"/>
        </w:rPr>
        <w:t>Concordancias:</w:t>
      </w:r>
    </w:p>
    <w:p w:rsidR="00707E48" w:rsidRDefault="00E84785">
      <w:pPr>
        <w:numPr>
          <w:ilvl w:val="0"/>
          <w:numId w:val="8"/>
        </w:numPr>
        <w:spacing w:after="280" w:afterAutospacing="1"/>
        <w:rPr>
          <w:b/>
          <w:bCs/>
        </w:rPr>
      </w:pPr>
      <w:r>
        <w:rPr>
          <w:i/>
          <w:iCs/>
          <w:color w:val="003856"/>
          <w:sz w:val="15"/>
          <w:szCs w:val="15"/>
        </w:rPr>
        <w:t>CODIGO ORGA</w:t>
      </w:r>
      <w:r>
        <w:rPr>
          <w:i/>
          <w:iCs/>
          <w:color w:val="003856"/>
          <w:sz w:val="15"/>
          <w:szCs w:val="15"/>
        </w:rPr>
        <w:t>NICO DE LA FUNCION JUDICIAL, Arts. 7, 156</w:t>
      </w:r>
    </w:p>
    <w:p w:rsidR="00707E48" w:rsidRDefault="00E84785">
      <w:pPr>
        <w:numPr>
          <w:ilvl w:val="0"/>
          <w:numId w:val="8"/>
        </w:numPr>
        <w:spacing w:after="280" w:afterAutospacing="1"/>
      </w:pPr>
      <w:r>
        <w:rPr>
          <w:i/>
          <w:iCs/>
          <w:color w:val="003856"/>
          <w:sz w:val="15"/>
          <w:szCs w:val="15"/>
        </w:rPr>
        <w:t>CODIGO CIVIL (LIBRO I), Arts. 45, 46, 47, 55</w:t>
      </w:r>
    </w:p>
    <w:p w:rsidR="00707E48" w:rsidRDefault="00E84785">
      <w:pPr>
        <w:numPr>
          <w:ilvl w:val="0"/>
          <w:numId w:val="8"/>
        </w:numPr>
        <w:spacing w:after="280" w:afterAutospacing="1"/>
      </w:pPr>
      <w:r>
        <w:rPr>
          <w:i/>
          <w:iCs/>
          <w:color w:val="003856"/>
          <w:sz w:val="15"/>
          <w:szCs w:val="15"/>
        </w:rPr>
        <w:t>CODIGO CIVIL (LIBRO IV), Arts. 1454, 1455, 1456, 1457, 1458, 1459</w:t>
      </w:r>
    </w:p>
    <w:p w:rsidR="00707E48" w:rsidRDefault="00E84785">
      <w:pPr>
        <w:spacing w:after="280" w:afterAutospacing="1"/>
      </w:pPr>
      <w:r>
        <w:br/>
      </w:r>
      <w:r>
        <w:rPr>
          <w:b/>
          <w:bCs/>
          <w:color w:val="C40606"/>
        </w:rPr>
        <w:t>Art. 10</w:t>
      </w:r>
      <w:r>
        <w:t xml:space="preserve">.- Competencia concurrente. Además de la o del juzgador del domicilio de la persona demandada, </w:t>
      </w:r>
      <w:r>
        <w:t>serán también competentes a elección de la persona actora, la o el juzgador:</w:t>
      </w:r>
      <w:r>
        <w:br/>
      </w:r>
      <w:r>
        <w:br/>
        <w:t>1. Del lugar donde deba hacerse el pago o cumplirse la obligación respectiva.</w:t>
      </w:r>
      <w:r>
        <w:br/>
        <w:t>2. Del lugar donde se celebró el contrato, si al tiempo de la demanda está presente la persona deman</w:t>
      </w:r>
      <w:r>
        <w:t>dada o su procurador general o especial para el asunto que se trata.</w:t>
      </w:r>
      <w:r>
        <w:br/>
        <w:t>3. Del lugar donde la persona demandada se haya sometido expresamente en el contrato.</w:t>
      </w:r>
      <w:r>
        <w:br/>
        <w:t>4. Del lugar donde esté la cosa inmueble materia de la demanda.</w:t>
      </w:r>
      <w:r>
        <w:br/>
      </w:r>
      <w:r>
        <w:br/>
        <w:t>Si la demanda se refiere solamente a</w:t>
      </w:r>
      <w:r>
        <w:t xml:space="preserve"> una parte del inmueble, la o el juzgador del lugar donde esté la parte disputada y si esta pertenece a diversas circunscripciones, la persona demandante podrá elegir la o al juzgador de cualquiera de ellas.</w:t>
      </w:r>
      <w:r>
        <w:br/>
      </w:r>
      <w:r>
        <w:br/>
        <w:t>5. Del lugar donde esté ubicada la casa de habi</w:t>
      </w:r>
      <w:r>
        <w:t>tación, si la cosa materia de la demanda está en dos o más cantones o provincias.</w:t>
      </w:r>
      <w:r>
        <w:br/>
        <w:t>6. Del lugar donde estén situados los inmuebles, si una misma demanda tiene por objeto reclamar cosas muebles e inmuebles.</w:t>
      </w:r>
      <w:r>
        <w:br/>
        <w:t>7. Del lugar donde se causaron los daños, en las de</w:t>
      </w:r>
      <w:r>
        <w:t>mandas sobre indemnización o reparación de estos.</w:t>
      </w:r>
      <w:r>
        <w:br/>
        <w:t>8. Del lugar donde se produzca el evento que generó el daño ambiental.</w:t>
      </w:r>
      <w:r>
        <w:br/>
        <w:t>9. Del lugar donde se haya administrado bienes ajenos, cuando la demanda verse sobre las cuentas de la administración.</w:t>
      </w:r>
      <w:r>
        <w:br/>
        <w:t>10. Del domicili</w:t>
      </w:r>
      <w:r>
        <w:t>o de la persona titular del derecho en las demandas sobre reclamación de alimentos o de filiación.</w:t>
      </w:r>
      <w:r>
        <w:br/>
      </w:r>
      <w:r>
        <w:br/>
        <w:t>Cuando se trate de demandas en contra del Estado, la competencia se radicará en el domicilio de la o del actor y la citación podrá practicarse en la depende</w:t>
      </w:r>
      <w:r>
        <w:t>ncia más cercana, de acuerdo a lo previsto en este Código.</w:t>
      </w:r>
      <w:r>
        <w:br/>
      </w:r>
      <w:r>
        <w:br/>
      </w:r>
      <w:r>
        <w:rPr>
          <w:b/>
          <w:bCs/>
          <w:i/>
          <w:iCs/>
          <w:color w:val="003856"/>
          <w:u w:val="single"/>
        </w:rPr>
        <w:t>Concordancias:</w:t>
      </w:r>
    </w:p>
    <w:p w:rsidR="00707E48" w:rsidRDefault="00E84785">
      <w:pPr>
        <w:numPr>
          <w:ilvl w:val="0"/>
          <w:numId w:val="9"/>
        </w:numPr>
        <w:spacing w:after="280" w:afterAutospacing="1"/>
        <w:rPr>
          <w:b/>
          <w:bCs/>
        </w:rPr>
      </w:pPr>
      <w:r>
        <w:rPr>
          <w:i/>
          <w:iCs/>
          <w:color w:val="003856"/>
          <w:sz w:val="15"/>
          <w:szCs w:val="15"/>
        </w:rPr>
        <w:t>CODIGO CIVIL (LIBRO I), Arts. 45, 46, 47, 349, 350, 351</w:t>
      </w:r>
    </w:p>
    <w:p w:rsidR="00707E48" w:rsidRDefault="00E84785">
      <w:pPr>
        <w:numPr>
          <w:ilvl w:val="0"/>
          <w:numId w:val="9"/>
        </w:numPr>
        <w:spacing w:after="280" w:afterAutospacing="1"/>
      </w:pPr>
      <w:r>
        <w:rPr>
          <w:i/>
          <w:iCs/>
          <w:color w:val="003856"/>
          <w:sz w:val="15"/>
          <w:szCs w:val="15"/>
        </w:rPr>
        <w:t>CODIGO ORGANICO GENERAL DE PROCESOS, COGEP, Arts. 53</w:t>
      </w:r>
    </w:p>
    <w:p w:rsidR="00707E48" w:rsidRDefault="00E84785">
      <w:pPr>
        <w:spacing w:after="280" w:afterAutospacing="1"/>
      </w:pPr>
      <w:r>
        <w:br/>
      </w:r>
      <w:r>
        <w:rPr>
          <w:b/>
          <w:bCs/>
          <w:color w:val="C40606"/>
        </w:rPr>
        <w:t>Art. 11</w:t>
      </w:r>
      <w:r>
        <w:t>.- Competencia excluyente.- Unicamente serán competentes para co</w:t>
      </w:r>
      <w:r>
        <w:t>nocer las siguientes acciones:</w:t>
      </w:r>
      <w:r>
        <w:br/>
      </w:r>
      <w:r>
        <w:br/>
        <w:t>1. La o el juzgador del domicilio del trabajador en las demandas que se interpongan contra este. Queda prohibida la renuncia de domicilio por parte de la o del trabajador.</w:t>
      </w:r>
      <w:r>
        <w:br/>
        <w:t>2. La o el juzgador del lugar donde está la cosa a l</w:t>
      </w:r>
      <w:r>
        <w:t>a que se refiere la demanda en los asuntos para cuya resolución sean necesarios conocimientos locales o inspección judicial, como sobre linderos, curso de aguas, reivindicación de inmuebles, acciones posesorias y otros asuntos análogos.</w:t>
      </w:r>
      <w:r>
        <w:br/>
        <w:t>3. La o el juzgador</w:t>
      </w:r>
      <w:r>
        <w:t xml:space="preserve"> del último domicilio del causante.</w:t>
      </w:r>
      <w:r>
        <w:br/>
      </w:r>
      <w:r>
        <w:br/>
        <w:t>Si la apertura de la sucesión se realiza en territorio extranjero y comprende bienes situados en el Ecuador, será competente la o el juzgador del último domicilio nacional del causante o del lugar en que se encuentren l</w:t>
      </w:r>
      <w:r>
        <w:t>os bienes.</w:t>
      </w:r>
      <w:r>
        <w:br/>
      </w:r>
      <w:r>
        <w:br/>
        <w:t>4. La o el juzgador del lugar donde se abra la sucesión, en los procesos de inventario, petición y partición de herencia, cuentas relativas a esta, cobranza de deudas hereditarias y otras provenientes de una testamentaria.</w:t>
      </w:r>
      <w:r>
        <w:br/>
        <w:t>5. La o el juzgador d</w:t>
      </w:r>
      <w:r>
        <w:t>el domicilio del pupilo en las cuestiones relativas a tutela o curaduría, aunque el tutor o curador nombrado tenga el suyo en lugar diferente.</w:t>
      </w:r>
      <w:r>
        <w:br/>
      </w:r>
      <w:r>
        <w:br/>
      </w:r>
      <w:r>
        <w:rPr>
          <w:b/>
          <w:bCs/>
          <w:color w:val="C40606"/>
        </w:rPr>
        <w:t>Art. 12</w:t>
      </w:r>
      <w:r>
        <w:t xml:space="preserve">.- Competencia del tribunal, designación y atribuciones de la o del juzgador ponente. Cuando se trate de </w:t>
      </w:r>
      <w:r>
        <w:t>tribunales conformados de las Salas de la Corte Provincial o de los Tribunales de lo Contencioso Tributario y Administrativo se realizará el sorteo para prevenir su competencia y para determinar la o el juzgador ponente. El Tribunal calificará la demanda o</w:t>
      </w:r>
      <w:r>
        <w:t xml:space="preserve"> el recurso y sustanciará el proceso según corresponda. La o el juzgador ponente emitirá los autos de sustanciación y dirigirá las audiencias conforme con las reglas de este Código, pero los autos interlocutorios serán dictados con la intervención de todos</w:t>
      </w:r>
      <w:r>
        <w:t xml:space="preserve"> los miembros del Tribunal.</w:t>
      </w:r>
      <w:r>
        <w:br/>
      </w:r>
      <w:r>
        <w:br/>
        <w:t>En el caso de los Tribunales conformados de las Salas de la Corte Nacional de Justicia, se aplicará la norma antedicha, con excepción de la calificación del recurso de casación, que la realizará un único conjuez, conforme con l</w:t>
      </w:r>
      <w:r>
        <w:t>a ley.</w:t>
      </w:r>
      <w:r>
        <w:br/>
      </w:r>
      <w:r>
        <w:br/>
      </w:r>
      <w:r>
        <w:rPr>
          <w:b/>
          <w:bCs/>
          <w:color w:val="C40606"/>
        </w:rPr>
        <w:t>Art. 13</w:t>
      </w:r>
      <w:r>
        <w:t>.- Excepción de incompetencia. Planteada la excepción de incompetencia, la o el juzgador conocerá de esta en la audiencia preliminar o en la primera fase de la audiencia única, de ser el caso. Si la acepta, remitirá de inmediato a la o al ju</w:t>
      </w:r>
      <w:r>
        <w:t xml:space="preserve">zgador competente para que prosiga el procedimiento sin declarar la nulidad, salvo que la incompetencia sea en razón de la materia, en cuyo caso declarará la nulidad y mandará que se remita el proceso a la o al juzgador competente para que se dé inicio al </w:t>
      </w:r>
      <w:r>
        <w:t>juzgamiento, pero el tiempo transcurrido entre la citación con la demanda y la declaratoria de nulidad no se computarán dentro de los plazos o términos de caducidad o prescripción del derecho o la acción.</w:t>
      </w:r>
      <w:r>
        <w:br/>
      </w:r>
      <w:r>
        <w:br/>
      </w:r>
      <w:r>
        <w:rPr>
          <w:b/>
          <w:bCs/>
          <w:color w:val="C40606"/>
        </w:rPr>
        <w:t>Art. 14</w:t>
      </w:r>
      <w:r>
        <w:t>.- Conflicto de competencia. Si una o un ju</w:t>
      </w:r>
      <w:r>
        <w:t>zgador pretende la inhibición de otra u otro juzgador para conocer de un proceso, le remitirá oficio con las razones por las que se considera competente.</w:t>
      </w:r>
      <w:r>
        <w:br/>
      </w:r>
      <w:r>
        <w:br/>
        <w:t>La o el juzgador requerido contestará cediendo o contradiciendo en forma motivada en el término de tr</w:t>
      </w:r>
      <w:r>
        <w:t>es días, contados desde que recibió el oficio. Con esta contestación, se dará por preparado y suficientemente instruido el conflicto positivo de competencia y sin permitirse otra actuación, se remitirá a la Sala Especializada de la Corte Nacional o Corte P</w:t>
      </w:r>
      <w:r>
        <w:t>rovincial de Justicia a la que pertenece el tribunal o la o el juzgador provocante.</w:t>
      </w:r>
      <w:r>
        <w:br/>
      </w:r>
      <w:r>
        <w:br/>
        <w:t>Si al contrario, ninguna o ningún juzgador, avoca conocimiento del proceso aduciendo incompetencia, cualquiera de las partes solicitará a la o el último juzgador en declar</w:t>
      </w:r>
      <w:r>
        <w:t>arse incompetente, que eleve el expediente al superior que corresponda, según lo dispuesto en el inciso anterior, para que resuelva el conflicto negativo de competencia.</w:t>
      </w:r>
      <w:r>
        <w:br/>
      </w:r>
      <w:r>
        <w:br/>
        <w:t>El conflicto de competencia se resolverá en mérito de los autos, salvo que por su com</w:t>
      </w:r>
      <w:r>
        <w:t>plejidad se requiera información adicional a las partes o a las o los juzgadores involucrados.</w:t>
      </w:r>
      <w:r>
        <w:br/>
      </w:r>
      <w:r>
        <w:br/>
        <w:t>La resolución del conflicto de competencia, en ningún caso deberá superar el término de diez días.</w:t>
      </w:r>
      <w:r>
        <w:br/>
      </w:r>
      <w:r>
        <w:br/>
        <w:t>Mientras dure el conflicto de competencia el proceso princip</w:t>
      </w:r>
      <w:r>
        <w:t>al estará suspendido.</w:t>
      </w:r>
      <w:r>
        <w:br/>
      </w:r>
      <w:r>
        <w:br/>
        <w:t>De la resolución que dirima el conflicto de competencia no cabrá recurso alguno.</w:t>
      </w:r>
      <w:r>
        <w:br/>
      </w:r>
      <w:r>
        <w:br/>
      </w:r>
      <w:r>
        <w:rPr>
          <w:b/>
          <w:bCs/>
          <w:color w:val="C40606"/>
        </w:rPr>
        <w:t>Art. 15</w:t>
      </w:r>
      <w:r>
        <w:t xml:space="preserve">.- Facultad para resolver el conflicto de competencia. Corresponde a las Salas Especializadas de la Corte Nacional y de las Cortes Provinciales </w:t>
      </w:r>
      <w:r>
        <w:t>de Justicia dirimir los conflictos de competencia que surjan entre las o los juzgadores, conforme con las reglas previstas en la ley.</w:t>
      </w:r>
      <w:r>
        <w:br/>
      </w:r>
      <w:r>
        <w:br/>
        <w:t>CAPITULO II</w:t>
      </w:r>
      <w:r>
        <w:br/>
        <w:t>ACUMULACION</w:t>
      </w:r>
      <w:r>
        <w:br/>
      </w:r>
      <w:r>
        <w:br/>
      </w:r>
      <w:r>
        <w:rPr>
          <w:b/>
          <w:bCs/>
          <w:color w:val="C40606"/>
        </w:rPr>
        <w:t>Art. 16</w:t>
      </w:r>
      <w:r>
        <w:t>.- Casos. La o el juzgador, de oficio o a petición de parte, podrá ordenar la acumulación</w:t>
      </w:r>
      <w:r>
        <w:t xml:space="preserve"> de procesos, hasta en la audiencia preliminar, en los siguientes casos:</w:t>
      </w:r>
      <w:r>
        <w:br/>
      </w:r>
      <w:r>
        <w:br/>
        <w:t>1. Cuando la sentencia que vaya a dictarse en uno de los procesos cuya acumulación se pide, pueda producir en otro excepción de cosa juzgada.</w:t>
      </w:r>
      <w:r>
        <w:br/>
        <w:t>2. Cuando haya proceso pendiente sobre l</w:t>
      </w:r>
      <w:r>
        <w:t>o mismo que sea objeto del que se haya promovido después.</w:t>
      </w:r>
      <w:r>
        <w:br/>
        <w:t>3. Cuando haya en los procesos, propuestos separadamente, identidad de personas, cosas y acciones.</w:t>
      </w:r>
      <w:r>
        <w:br/>
        <w:t>4. Cuando los pleitos se siguen por separado, se puede dividir la continencia de la causa.</w:t>
      </w:r>
      <w:r>
        <w:br/>
      </w:r>
      <w:r>
        <w:br/>
      </w:r>
      <w:r>
        <w:rPr>
          <w:b/>
          <w:bCs/>
          <w:i/>
          <w:iCs/>
          <w:color w:val="003856"/>
          <w:u w:val="single"/>
        </w:rPr>
        <w:t>Concord</w:t>
      </w:r>
      <w:r>
        <w:rPr>
          <w:b/>
          <w:bCs/>
          <w:i/>
          <w:iCs/>
          <w:color w:val="003856"/>
          <w:u w:val="single"/>
        </w:rPr>
        <w:t>ancias:</w:t>
      </w:r>
    </w:p>
    <w:p w:rsidR="00707E48" w:rsidRDefault="00E84785">
      <w:pPr>
        <w:numPr>
          <w:ilvl w:val="0"/>
          <w:numId w:val="10"/>
        </w:numPr>
        <w:spacing w:after="280" w:afterAutospacing="1"/>
        <w:rPr>
          <w:b/>
          <w:bCs/>
        </w:rPr>
      </w:pPr>
      <w:r>
        <w:rPr>
          <w:i/>
          <w:iCs/>
          <w:color w:val="003856"/>
          <w:sz w:val="15"/>
          <w:szCs w:val="15"/>
        </w:rPr>
        <w:t>CODIGO ORGANICO GENERAL DE PROCESOS, COGEP, Arts. 17, 88, 99</w:t>
      </w:r>
    </w:p>
    <w:p w:rsidR="00707E48" w:rsidRDefault="00E84785">
      <w:pPr>
        <w:spacing w:after="280" w:afterAutospacing="1"/>
      </w:pPr>
      <w:r>
        <w:br/>
      </w:r>
      <w:r>
        <w:rPr>
          <w:b/>
          <w:bCs/>
          <w:color w:val="C40606"/>
        </w:rPr>
        <w:t>Art. 17</w:t>
      </w:r>
      <w:r>
        <w:t>.- División de la continencia de la causa.- Se divide la continencia de la causa:</w:t>
      </w:r>
      <w:r>
        <w:br/>
      </w:r>
      <w:r>
        <w:br/>
        <w:t>1. Cuando haya identidad de personas y cosas, aun cuando las acciones sean diversas.</w:t>
      </w:r>
      <w:r>
        <w:br/>
        <w:t>2. Cuando h</w:t>
      </w:r>
      <w:r>
        <w:t>aya identidad de personas y acciones, aun cuando las cosas sean diversas.</w:t>
      </w:r>
      <w:r>
        <w:br/>
        <w:t>3. Cuando haya identidad de acciones y cosas, aun cuando las personas sean diversas.</w:t>
      </w:r>
      <w:r>
        <w:br/>
        <w:t>4. Cuando las acciones provengan de una misma causa, aunque sean diversas las personas y las cosa</w:t>
      </w:r>
      <w:r>
        <w:t>s.</w:t>
      </w:r>
      <w:r>
        <w:br/>
        <w:t>5. Cuando la especie sobre la que se litiga esté comprendida en el género que ha sido materia de otro proceso.</w:t>
      </w:r>
      <w:r>
        <w:br/>
      </w:r>
      <w:r>
        <w:br/>
      </w:r>
      <w:r>
        <w:rPr>
          <w:b/>
          <w:bCs/>
          <w:color w:val="C40606"/>
        </w:rPr>
        <w:t>Art. 18</w:t>
      </w:r>
      <w:r>
        <w:t>.- Requisitos. Para que la acumulación sea autorizada deben cumplirse los siguientes requisitos:</w:t>
      </w:r>
      <w:r>
        <w:br/>
      </w:r>
      <w:r>
        <w:br/>
        <w:t>1. Que la o el juzgador que pretende</w:t>
      </w:r>
      <w:r>
        <w:t xml:space="preserve"> acumular los distintos procesos sea competente para conocerlos todos.</w:t>
      </w:r>
      <w:r>
        <w:br/>
        <w:t>2. Que todos los procesos se encuentren sometidos al mismo procedimiento o que las partes acepten someterse a la misma vía procesal.</w:t>
      </w:r>
      <w:r>
        <w:br/>
        <w:t>3. Que los procesos que se pretende acumular no esté</w:t>
      </w:r>
      <w:r>
        <w:t>n en diversas instancias.</w:t>
      </w:r>
      <w:r>
        <w:br/>
      </w:r>
      <w:r>
        <w:br/>
      </w:r>
      <w:r>
        <w:rPr>
          <w:b/>
          <w:bCs/>
          <w:color w:val="C40606"/>
        </w:rPr>
        <w:t>Art. 19</w:t>
      </w:r>
      <w:r>
        <w:t>.- Procedimiento. La acumulación de procesos será resuelta en audiencia preliminar, conforme con las reglas previstas en el procedimiento ordinario.</w:t>
      </w:r>
      <w:r>
        <w:br/>
      </w:r>
      <w:r>
        <w:br/>
        <w:t>Las partes de los procesos acumulados podrán actuar mediante defensor co</w:t>
      </w:r>
      <w:r>
        <w:t>mún.</w:t>
      </w:r>
      <w:r>
        <w:br/>
      </w:r>
      <w:r>
        <w:br/>
      </w:r>
      <w:r>
        <w:rPr>
          <w:b/>
          <w:bCs/>
          <w:color w:val="C40606"/>
        </w:rPr>
        <w:t>Art. 20</w:t>
      </w:r>
      <w:r>
        <w:t>.- Resolución. La resolución de acumulación determinará:</w:t>
      </w:r>
      <w:r>
        <w:br/>
      </w:r>
      <w:r>
        <w:br/>
        <w:t>1. El estado procesal en que quedará cada uno de los procesos, según el caso, cuáles se suspenderán en la tramitación, qué actos procesales deberán realizarse nuevamente a fin de incorp</w:t>
      </w:r>
      <w:r>
        <w:t>orar las particularidades de los procesos acumulados o si es necesario, realizar cualquier otra actuación para su sustanciación conjunta.</w:t>
      </w:r>
      <w:r>
        <w:br/>
        <w:t xml:space="preserve">2. La o el juzgador competente para conocer los procesos acumulados, será aquel que haya prevenido en el conocimiento </w:t>
      </w:r>
      <w:r>
        <w:t>de la causa.</w:t>
      </w:r>
      <w:r>
        <w:br/>
      </w:r>
      <w:r>
        <w:br/>
        <w:t>La resolución que declara la acumulación no será apelable.</w:t>
      </w:r>
      <w:r>
        <w:br/>
      </w:r>
      <w:r>
        <w:br/>
      </w:r>
      <w:r>
        <w:rPr>
          <w:b/>
          <w:bCs/>
          <w:color w:val="C40606"/>
        </w:rPr>
        <w:t>Art. 21</w:t>
      </w:r>
      <w:r>
        <w:t>.- Acumulación en materia laboral. Las causas en esta materia podrán acumularse a los procesos concursales solo con sentencia ejecutoriada.</w:t>
      </w:r>
      <w:r>
        <w:br/>
      </w:r>
      <w:r>
        <w:br/>
      </w:r>
      <w:r>
        <w:rPr>
          <w:b/>
          <w:bCs/>
          <w:i/>
          <w:iCs/>
          <w:color w:val="003856"/>
          <w:u w:val="single"/>
        </w:rPr>
        <w:t>Concordancias:</w:t>
      </w:r>
    </w:p>
    <w:p w:rsidR="00707E48" w:rsidRDefault="00E84785">
      <w:pPr>
        <w:numPr>
          <w:ilvl w:val="0"/>
          <w:numId w:val="11"/>
        </w:numPr>
        <w:spacing w:after="280" w:afterAutospacing="1"/>
        <w:rPr>
          <w:b/>
          <w:bCs/>
        </w:rPr>
      </w:pPr>
      <w:r>
        <w:rPr>
          <w:i/>
          <w:iCs/>
          <w:color w:val="003856"/>
          <w:sz w:val="15"/>
          <w:szCs w:val="15"/>
        </w:rPr>
        <w:t>CODIGO DEL TRABAJO,</w:t>
      </w:r>
      <w:r>
        <w:rPr>
          <w:i/>
          <w:iCs/>
          <w:color w:val="003856"/>
          <w:sz w:val="15"/>
          <w:szCs w:val="15"/>
        </w:rPr>
        <w:t xml:space="preserve"> Arts. 604</w:t>
      </w:r>
    </w:p>
    <w:p w:rsidR="00707E48" w:rsidRDefault="00E84785">
      <w:pPr>
        <w:numPr>
          <w:ilvl w:val="0"/>
          <w:numId w:val="11"/>
        </w:numPr>
        <w:spacing w:after="280" w:afterAutospacing="1"/>
      </w:pPr>
      <w:r>
        <w:rPr>
          <w:i/>
          <w:iCs/>
          <w:color w:val="003856"/>
          <w:sz w:val="15"/>
          <w:szCs w:val="15"/>
        </w:rPr>
        <w:t>CODIGO ORGANICO GENERAL DE PROCESOS, COGEP, Arts. 88, 101</w:t>
      </w:r>
    </w:p>
    <w:p w:rsidR="00707E48" w:rsidRDefault="00E84785">
      <w:pPr>
        <w:spacing w:after="280" w:afterAutospacing="1"/>
      </w:pPr>
      <w:r>
        <w:br/>
        <w:t>CAPITULO III</w:t>
      </w:r>
      <w:r>
        <w:br/>
        <w:t>EXCUSA Y RECUSACION</w:t>
      </w:r>
      <w:r>
        <w:br/>
      </w:r>
      <w:r>
        <w:br/>
      </w:r>
      <w:r>
        <w:rPr>
          <w:b/>
          <w:bCs/>
          <w:color w:val="C40606"/>
        </w:rPr>
        <w:t>Art. 22</w:t>
      </w:r>
      <w:r>
        <w:t>.- Causas de excusa o recusación. Son causas de excusa o recusación de la o del juzgador:</w:t>
      </w:r>
      <w:r>
        <w:br/>
      </w:r>
      <w:r>
        <w:br/>
        <w:t>1. Ser parte en el proceso.</w:t>
      </w:r>
      <w:r>
        <w:br/>
        <w:t>2. Ser cónyuge o convivien</w:t>
      </w:r>
      <w:r>
        <w:t>te en unión de hecho de una de las partes o su defensora o defensor.</w:t>
      </w:r>
      <w:r>
        <w:br/>
        <w:t>3. Ser pariente hasta el cuarto grado de consanguinidad o segundo de afinidad de alguna de las partes, de su representante legal, mandatario, procurador, defensor o de la o del juzgador d</w:t>
      </w:r>
      <w:r>
        <w:t>e quien proviene la resolución que conoce por alguno de los medios de impugnación.</w:t>
      </w:r>
      <w:r>
        <w:br/>
        <w:t>4. Haber conocido o fallado en otra instancia y en el mismo proceso la cuestión que se ventila u otra conexa con ella.</w:t>
      </w:r>
      <w:r>
        <w:br/>
        <w:t>5. Retardar de manera injustificada el despacho de los</w:t>
      </w:r>
      <w:r>
        <w:t xml:space="preserve"> asuntos sometidos a su competencia. Si se trata de la resolución, se estará a lo dispuesto en el Código Orgánico de la Función Judicial.</w:t>
      </w:r>
      <w:r>
        <w:br/>
        <w:t>6. Haber sido representante legal, mandatario, procurador, defensor, apoderado de alguna de las partes en el proceso a</w:t>
      </w:r>
      <w:r>
        <w:t>ctualmente sometida a su conocimiento o haber intervenido en ella como mediador.</w:t>
      </w:r>
      <w:r>
        <w:br/>
        <w:t>7. Haber manifestado opinión o consejo que sea demostrable, sobre el proceso que llega a su conocimiento.</w:t>
      </w:r>
      <w:r>
        <w:br/>
        <w:t>8. Tener o haber tenido ella, él, su cónyuge, conviviente o alguno de</w:t>
      </w:r>
      <w:r>
        <w:t xml:space="preserve"> sus parientes hasta el cuarto grado de consanguinidad o segundo de afinidad proceso con alguna de las partes. Cuando el proceso haya sido promovido por alguna de las partes, deberá haberlo sido antes de la instancia en que se intenta la recusación.</w:t>
      </w:r>
      <w:r>
        <w:br/>
        <w:t>9. Hab</w:t>
      </w:r>
      <w:r>
        <w:t>er recibido de alguna de las partes derechos, contribuciones, bienes, valores o servicios.</w:t>
      </w:r>
      <w:r>
        <w:br/>
        <w:t>10. Tener con alguna de las partes o sus defensores alguna obligación pendiente.</w:t>
      </w:r>
      <w:r>
        <w:br/>
        <w:t>11. Tener con alguna de las partes o sus defensores amistad íntima o enemistad manif</w:t>
      </w:r>
      <w:r>
        <w:t>iesta.</w:t>
      </w:r>
      <w:r>
        <w:br/>
        <w:t>12. Tener interés personal en el proceso por tratarse de sus negocios o de su cónyuge o conviviente, o de sus parientes dentro del cuarto grado de consanguinidad o segundo de afinidad.</w:t>
      </w:r>
      <w:r>
        <w:br/>
      </w:r>
      <w:r>
        <w:br/>
      </w:r>
      <w:r>
        <w:rPr>
          <w:b/>
          <w:bCs/>
          <w:i/>
          <w:iCs/>
          <w:color w:val="003856"/>
          <w:u w:val="single"/>
        </w:rPr>
        <w:t>Concordancias:</w:t>
      </w:r>
    </w:p>
    <w:p w:rsidR="00707E48" w:rsidRDefault="00E84785">
      <w:pPr>
        <w:numPr>
          <w:ilvl w:val="0"/>
          <w:numId w:val="12"/>
        </w:numPr>
        <w:spacing w:after="280" w:afterAutospacing="1"/>
        <w:rPr>
          <w:b/>
          <w:bCs/>
        </w:rPr>
      </w:pPr>
      <w:r>
        <w:rPr>
          <w:i/>
          <w:iCs/>
          <w:color w:val="003856"/>
          <w:sz w:val="15"/>
          <w:szCs w:val="15"/>
        </w:rPr>
        <w:t xml:space="preserve">CONSTITUCION DE LA REPUBLICA DEL ECUADOR, Arts. </w:t>
      </w:r>
      <w:r>
        <w:rPr>
          <w:i/>
          <w:iCs/>
          <w:color w:val="003856"/>
          <w:sz w:val="15"/>
          <w:szCs w:val="15"/>
        </w:rPr>
        <w:t>67, 68</w:t>
      </w:r>
    </w:p>
    <w:p w:rsidR="00707E48" w:rsidRDefault="00E84785">
      <w:pPr>
        <w:numPr>
          <w:ilvl w:val="0"/>
          <w:numId w:val="12"/>
        </w:numPr>
        <w:spacing w:after="280" w:afterAutospacing="1"/>
      </w:pPr>
      <w:r>
        <w:rPr>
          <w:i/>
          <w:iCs/>
          <w:color w:val="003856"/>
          <w:sz w:val="15"/>
          <w:szCs w:val="15"/>
        </w:rPr>
        <w:t>CODIGO CIVIL (TITULO PRELIMINAR), Arts. 22, 23, 28</w:t>
      </w:r>
    </w:p>
    <w:p w:rsidR="00707E48" w:rsidRDefault="00E84785">
      <w:pPr>
        <w:numPr>
          <w:ilvl w:val="0"/>
          <w:numId w:val="12"/>
        </w:numPr>
        <w:spacing w:after="280" w:afterAutospacing="1"/>
      </w:pPr>
      <w:r>
        <w:rPr>
          <w:i/>
          <w:iCs/>
          <w:color w:val="003856"/>
          <w:sz w:val="15"/>
          <w:szCs w:val="15"/>
        </w:rPr>
        <w:t>CODIGO CIVIL (LIBRO I), Arts. 81, 94, 222, 570</w:t>
      </w:r>
    </w:p>
    <w:p w:rsidR="00707E48" w:rsidRDefault="00E84785">
      <w:pPr>
        <w:numPr>
          <w:ilvl w:val="0"/>
          <w:numId w:val="12"/>
        </w:numPr>
        <w:spacing w:after="280" w:afterAutospacing="1"/>
      </w:pPr>
      <w:r>
        <w:rPr>
          <w:i/>
          <w:iCs/>
          <w:color w:val="003856"/>
          <w:sz w:val="15"/>
          <w:szCs w:val="15"/>
        </w:rPr>
        <w:t>CODIGO CIVIL (LIBRO IV), Arts. 2020</w:t>
      </w:r>
    </w:p>
    <w:p w:rsidR="00707E48" w:rsidRDefault="00E84785">
      <w:pPr>
        <w:numPr>
          <w:ilvl w:val="0"/>
          <w:numId w:val="12"/>
        </w:numPr>
        <w:spacing w:after="280" w:afterAutospacing="1"/>
      </w:pPr>
      <w:r>
        <w:rPr>
          <w:i/>
          <w:iCs/>
          <w:color w:val="003856"/>
          <w:sz w:val="15"/>
          <w:szCs w:val="15"/>
        </w:rPr>
        <w:t>CODIGO ORGANICO GENERAL DE PROCESOS, COGEP, Arts. 41, 42, 43, 44, 45</w:t>
      </w:r>
    </w:p>
    <w:p w:rsidR="00707E48" w:rsidRDefault="00E84785">
      <w:pPr>
        <w:numPr>
          <w:ilvl w:val="0"/>
          <w:numId w:val="12"/>
        </w:numPr>
        <w:spacing w:after="280" w:afterAutospacing="1"/>
      </w:pPr>
      <w:r>
        <w:rPr>
          <w:i/>
          <w:iCs/>
          <w:color w:val="003856"/>
          <w:sz w:val="15"/>
          <w:szCs w:val="15"/>
        </w:rPr>
        <w:t xml:space="preserve">CODIGO ORGANICO DE LA FUNCION JUDICIAL, Arts. </w:t>
      </w:r>
      <w:r>
        <w:rPr>
          <w:i/>
          <w:iCs/>
          <w:color w:val="003856"/>
          <w:sz w:val="15"/>
          <w:szCs w:val="15"/>
        </w:rPr>
        <w:t>15, 20</w:t>
      </w:r>
    </w:p>
    <w:p w:rsidR="00707E48" w:rsidRDefault="00E84785">
      <w:pPr>
        <w:spacing w:after="280" w:afterAutospacing="1"/>
      </w:pPr>
      <w:r>
        <w:br/>
      </w:r>
      <w:r>
        <w:rPr>
          <w:b/>
          <w:bCs/>
          <w:color w:val="C40606"/>
        </w:rPr>
        <w:t>Art. 23</w:t>
      </w:r>
      <w:r>
        <w:t>.- Procedencia. La o el juzgador deberá presentar su excusa ante la autoridad competente, cuando se encuentre incurso en alguna de las causas señaladas en el artículo anterior.</w:t>
      </w:r>
      <w:r>
        <w:br/>
      </w:r>
      <w:r>
        <w:br/>
        <w:t xml:space="preserve">A falta de excusa, podrá presentarse demanda de recusación que </w:t>
      </w:r>
      <w:r>
        <w:t>obligue a la o al juzgador a apartarse del conocimiento de la causa.</w:t>
      </w:r>
      <w:r>
        <w:br/>
      </w:r>
      <w:r>
        <w:br/>
      </w:r>
      <w:r>
        <w:rPr>
          <w:b/>
          <w:bCs/>
          <w:color w:val="C40606"/>
        </w:rPr>
        <w:t>Art. 24</w:t>
      </w:r>
      <w:r>
        <w:t>.- Inadmisión de recusación. No se admitirá demanda de recusación contra la o el juzgador que conoce de esta. Tampoco se admitirá más de dos recusaciones respecto de una misma cau</w:t>
      </w:r>
      <w:r>
        <w:t>sa principal, salvo cuando se hubiere sustituido previamente al juez y haya lugar a una nueva causal de recusación, que no se trate de retardo injustificado.</w:t>
      </w:r>
      <w:r>
        <w:br/>
      </w:r>
      <w:r>
        <w:br/>
      </w:r>
      <w:r>
        <w:rPr>
          <w:b/>
          <w:bCs/>
          <w:i/>
          <w:iCs/>
          <w:color w:val="003856"/>
          <w:u w:val="single"/>
        </w:rPr>
        <w:t>Concordancias:</w:t>
      </w:r>
    </w:p>
    <w:p w:rsidR="00707E48" w:rsidRDefault="00E84785">
      <w:pPr>
        <w:numPr>
          <w:ilvl w:val="0"/>
          <w:numId w:val="13"/>
        </w:numPr>
        <w:spacing w:after="280" w:afterAutospacing="1"/>
        <w:rPr>
          <w:b/>
          <w:bCs/>
        </w:rPr>
      </w:pPr>
      <w:r>
        <w:rPr>
          <w:i/>
          <w:iCs/>
          <w:color w:val="003856"/>
          <w:sz w:val="15"/>
          <w:szCs w:val="15"/>
        </w:rPr>
        <w:t>CODIGO ORGANICO DE LA FUNCION JUDICIAL, Arts. 15, 20</w:t>
      </w:r>
    </w:p>
    <w:p w:rsidR="00707E48" w:rsidRDefault="00E84785">
      <w:pPr>
        <w:spacing w:after="280" w:afterAutospacing="1"/>
      </w:pPr>
      <w:r>
        <w:br/>
      </w:r>
      <w:r>
        <w:rPr>
          <w:b/>
          <w:bCs/>
          <w:color w:val="C40606"/>
        </w:rPr>
        <w:t>Art. 25</w:t>
      </w:r>
      <w:r>
        <w:t xml:space="preserve">.- Subrogación de la </w:t>
      </w:r>
      <w:r>
        <w:t>o el juzgador. La recusación no suspenderá el progreso de la causa principal.</w:t>
      </w:r>
      <w:r>
        <w:br/>
      </w:r>
      <w:r>
        <w:br/>
        <w:t>Una vez citada la recusación se suspenderá la competencia del juez conforme al Código Orgánico General de Procesos, salvo cuando se fundamente en el retardo injustificado, en cu</w:t>
      </w:r>
      <w:r>
        <w:t>yo caso solo se suspenderá la competencia cuando la recusación haya sido admitida.</w:t>
      </w:r>
      <w:r>
        <w:br/>
      </w:r>
      <w:r>
        <w:br/>
        <w:t xml:space="preserve">Suspendida la competencia provisionalmente o definitivamente, cuando se trate de retardo injustificado, la autoridad competente deberá nombrar a quién subrogue al juzgador </w:t>
      </w:r>
      <w:r>
        <w:t>recusado para que continúe conociendo la causa principal.</w:t>
      </w:r>
      <w:r>
        <w:br/>
      </w:r>
      <w:r>
        <w:br/>
        <w:t>Si la recusación se presenta contra todos los miembros de una sala o tribunal, la autoridad competente determinará a las o los juzgadores que deberán continuar con la causa principal.</w:t>
      </w:r>
      <w:r>
        <w:br/>
      </w:r>
      <w:r>
        <w:br/>
      </w:r>
      <w:r>
        <w:rPr>
          <w:b/>
          <w:bCs/>
          <w:color w:val="C40606"/>
        </w:rPr>
        <w:t>Art. 26</w:t>
      </w:r>
      <w:r>
        <w:t>.- Co</w:t>
      </w:r>
      <w:r>
        <w:t>mpetencia. La demanda de recusación contra la o el juzgador se presentará ante otro del mismo nivel y materia.</w:t>
      </w:r>
      <w:r>
        <w:br/>
      </w:r>
      <w:r>
        <w:br/>
        <w:t>Cuando se trate de una o un juzgador que integre una sala o tribunal, se presentará ante los demás juzgadores que no estén recusados.</w:t>
      </w:r>
      <w:r>
        <w:br/>
      </w:r>
      <w:r>
        <w:br/>
      </w:r>
      <w:r>
        <w:rPr>
          <w:b/>
          <w:bCs/>
          <w:color w:val="C40606"/>
        </w:rPr>
        <w:t>Art. 27</w:t>
      </w:r>
      <w:r>
        <w:t>.-</w:t>
      </w:r>
      <w:r>
        <w:t xml:space="preserve"> Caución. Presentada la demanda, dentro del término de tres días, la o el juzgador fijará una caución de entre uno y tres salarios básicos unificados del trabajador en general, que será consignada por la o el actor. Sin este requisito, la demanda no será c</w:t>
      </w:r>
      <w:r>
        <w:t>alificada y se dispondrá su archivo.</w:t>
      </w:r>
      <w:r>
        <w:br/>
      </w:r>
      <w:r>
        <w:br/>
        <w:t>Exceptuase del pago de la caución antedicha al Estado. En materias de niñez y adolescencia y laboral, no se exigirá esta caución.</w:t>
      </w:r>
      <w:r>
        <w:br/>
      </w:r>
      <w:r>
        <w:br/>
      </w:r>
      <w:r>
        <w:rPr>
          <w:b/>
          <w:bCs/>
          <w:color w:val="C40606"/>
        </w:rPr>
        <w:t>Art. 28</w:t>
      </w:r>
      <w:r>
        <w:t>.- Audiencia. La audiencia se realizará en el término de cinco días y conforme l</w:t>
      </w:r>
      <w:r>
        <w:t>as reglas previstas en este Código.</w:t>
      </w:r>
      <w:r>
        <w:br/>
      </w:r>
      <w:r>
        <w:br/>
        <w:t>Negada la recusación, se ordenará la ejecución de la caución.</w:t>
      </w:r>
      <w:r>
        <w:br/>
      </w:r>
      <w:r>
        <w:br/>
        <w:t>Si se suspende provisionalmente la competencia, se ordenará la devolución del proceso.</w:t>
      </w:r>
      <w:r>
        <w:br/>
      </w:r>
      <w:r>
        <w:br/>
      </w:r>
      <w:r>
        <w:rPr>
          <w:b/>
          <w:bCs/>
          <w:color w:val="C40606"/>
        </w:rPr>
        <w:t>Art. 29</w:t>
      </w:r>
      <w:r>
        <w:t xml:space="preserve">.- Incompetencia como excepción. En los procesos laborales y </w:t>
      </w:r>
      <w:r>
        <w:t>de niñez y adolescencia, la incompetencia de la o del juzgador podrá alegarse únicamente como excepción.</w:t>
      </w:r>
      <w:r>
        <w:br/>
      </w:r>
      <w:r>
        <w:br/>
      </w:r>
      <w:r>
        <w:rPr>
          <w:b/>
          <w:bCs/>
          <w:i/>
          <w:iCs/>
          <w:color w:val="003856"/>
          <w:u w:val="single"/>
        </w:rPr>
        <w:t>Concordancias:</w:t>
      </w:r>
    </w:p>
    <w:p w:rsidR="00707E48" w:rsidRDefault="00E84785">
      <w:pPr>
        <w:numPr>
          <w:ilvl w:val="0"/>
          <w:numId w:val="14"/>
        </w:numPr>
        <w:spacing w:after="280" w:afterAutospacing="1"/>
        <w:rPr>
          <w:b/>
          <w:bCs/>
        </w:rPr>
      </w:pPr>
      <w:r>
        <w:rPr>
          <w:i/>
          <w:iCs/>
          <w:color w:val="003856"/>
          <w:sz w:val="15"/>
          <w:szCs w:val="15"/>
        </w:rPr>
        <w:t>CODIGO ORGANICO GENERAL DE PROCESOS, COGEP, Arts. 13</w:t>
      </w:r>
    </w:p>
    <w:p w:rsidR="00707E48" w:rsidRDefault="00E84785">
      <w:pPr>
        <w:spacing w:after="280" w:afterAutospacing="1"/>
      </w:pPr>
      <w:r>
        <w:br/>
        <w:t>TITULO III</w:t>
      </w:r>
      <w:r>
        <w:br/>
        <w:t>SUJETOS DEL PROCESO</w:t>
      </w:r>
      <w:r>
        <w:br/>
      </w:r>
      <w:r>
        <w:br/>
        <w:t>CAPITULO I</w:t>
      </w:r>
      <w:r>
        <w:br/>
        <w:t>REGLAS GENERALES</w:t>
      </w:r>
      <w:r>
        <w:br/>
      </w:r>
      <w:r>
        <w:br/>
      </w:r>
      <w:r>
        <w:rPr>
          <w:b/>
          <w:bCs/>
          <w:color w:val="C40606"/>
        </w:rPr>
        <w:t>Art. 30</w:t>
      </w:r>
      <w:r>
        <w:t>.- Las partes</w:t>
      </w:r>
      <w:r>
        <w:t>. El sujeto procesal que propone la demanda y aquel contra quien se la intenta son partes en el proceso. La primera se denomina actora y la segunda demandada. Las partes pueden ser:</w:t>
      </w:r>
      <w:r>
        <w:br/>
      </w:r>
      <w:r>
        <w:br/>
        <w:t>1. Personas naturales.</w:t>
      </w:r>
      <w:r>
        <w:br/>
        <w:t>2. Personas jurídicas,</w:t>
      </w:r>
      <w:r>
        <w:br/>
        <w:t>3. Comunidades, pueblos, na</w:t>
      </w:r>
      <w:r>
        <w:t>cionalidades o colectivos.</w:t>
      </w:r>
      <w:r>
        <w:br/>
        <w:t>4. La naturaleza.</w:t>
      </w:r>
      <w:r>
        <w:br/>
      </w:r>
      <w:r>
        <w:br/>
      </w:r>
      <w:r>
        <w:rPr>
          <w:b/>
          <w:bCs/>
          <w:i/>
          <w:iCs/>
          <w:color w:val="003856"/>
          <w:u w:val="single"/>
        </w:rPr>
        <w:t>Concordancias:</w:t>
      </w:r>
    </w:p>
    <w:p w:rsidR="00707E48" w:rsidRDefault="00E84785">
      <w:pPr>
        <w:numPr>
          <w:ilvl w:val="0"/>
          <w:numId w:val="15"/>
        </w:numPr>
        <w:spacing w:after="280" w:afterAutospacing="1"/>
        <w:rPr>
          <w:b/>
          <w:bCs/>
        </w:rPr>
      </w:pPr>
      <w:r>
        <w:rPr>
          <w:i/>
          <w:iCs/>
          <w:color w:val="003856"/>
          <w:sz w:val="15"/>
          <w:szCs w:val="15"/>
        </w:rPr>
        <w:t>CONSTITUCION DE LA REPUBLICA DEL ECUADOR, Arts. 10, 56, 57, 58, 59, 71</w:t>
      </w:r>
    </w:p>
    <w:p w:rsidR="00707E48" w:rsidRDefault="00E84785">
      <w:pPr>
        <w:numPr>
          <w:ilvl w:val="0"/>
          <w:numId w:val="15"/>
        </w:numPr>
        <w:spacing w:after="280" w:afterAutospacing="1"/>
      </w:pPr>
      <w:r>
        <w:rPr>
          <w:i/>
          <w:iCs/>
          <w:color w:val="003856"/>
          <w:sz w:val="15"/>
          <w:szCs w:val="15"/>
        </w:rPr>
        <w:t>CODIGO CIVIL (LIBRO I), Arts. 40, 41, 564</w:t>
      </w:r>
    </w:p>
    <w:p w:rsidR="00707E48" w:rsidRDefault="00E84785">
      <w:pPr>
        <w:spacing w:after="280" w:afterAutospacing="1"/>
      </w:pPr>
      <w:r>
        <w:br/>
      </w:r>
      <w:r>
        <w:rPr>
          <w:b/>
          <w:bCs/>
          <w:color w:val="C40606"/>
        </w:rPr>
        <w:t>Art. 31</w:t>
      </w:r>
      <w:r>
        <w:t>.- Capacidad procesal. Toda persona es legalmente capaz para comparecer al</w:t>
      </w:r>
      <w:r>
        <w:t xml:space="preserve"> proceso, salvo las excepciones de ley.</w:t>
      </w:r>
      <w:r>
        <w:br/>
      </w:r>
      <w:r>
        <w:br/>
        <w:t>Las y los adolescentes pueden ejercer directamente aquellas acciones judiciales encaminadas al ejercicio y protección de sus derechos y garantías, conforme con la ley.</w:t>
      </w:r>
      <w:r>
        <w:br/>
      </w:r>
      <w:r>
        <w:br/>
        <w:t>En los casos en que ciertos incapaces contraig</w:t>
      </w:r>
      <w:r>
        <w:t>an obligaciones, se admitirá con respecto a estos asuntos su comparecencia de acuerdo con la ley.</w:t>
      </w:r>
      <w:r>
        <w:br/>
      </w:r>
      <w:r>
        <w:br/>
        <w:t>Cuando se trate de comunidades, pueblos, nacionalidades o colectivos, comparecerán a través de su representante legal o voluntario.</w:t>
      </w:r>
      <w:r>
        <w:br/>
      </w:r>
      <w:r>
        <w:br/>
        <w:t>Las niñas, niños y adole</w:t>
      </w:r>
      <w:r>
        <w:t>scentes serán escuchados en los procesos en los que se discuta acerca de sus derechos.</w:t>
      </w:r>
      <w:r>
        <w:br/>
      </w:r>
      <w:r>
        <w:br/>
      </w:r>
      <w:r>
        <w:rPr>
          <w:b/>
          <w:bCs/>
          <w:i/>
          <w:iCs/>
          <w:color w:val="003856"/>
          <w:u w:val="single"/>
        </w:rPr>
        <w:t>Concordancias:</w:t>
      </w:r>
    </w:p>
    <w:p w:rsidR="00707E48" w:rsidRDefault="00E84785">
      <w:pPr>
        <w:numPr>
          <w:ilvl w:val="0"/>
          <w:numId w:val="16"/>
        </w:numPr>
        <w:spacing w:after="280" w:afterAutospacing="1"/>
        <w:rPr>
          <w:b/>
          <w:bCs/>
        </w:rPr>
      </w:pPr>
      <w:r>
        <w:rPr>
          <w:i/>
          <w:iCs/>
          <w:color w:val="003856"/>
          <w:sz w:val="15"/>
          <w:szCs w:val="15"/>
        </w:rPr>
        <w:t>CODIGO CIVIL (LIBRO IV), Arts. 1462, 1463</w:t>
      </w:r>
    </w:p>
    <w:p w:rsidR="00707E48" w:rsidRDefault="00E84785">
      <w:pPr>
        <w:numPr>
          <w:ilvl w:val="0"/>
          <w:numId w:val="16"/>
        </w:numPr>
        <w:spacing w:after="280" w:afterAutospacing="1"/>
      </w:pPr>
      <w:r>
        <w:rPr>
          <w:i/>
          <w:iCs/>
          <w:color w:val="003856"/>
          <w:sz w:val="15"/>
          <w:szCs w:val="15"/>
        </w:rPr>
        <w:t>CODIGO DE LA NIÑEZ Y ADOLESCENCIA, Arts. 45</w:t>
      </w:r>
    </w:p>
    <w:p w:rsidR="00707E48" w:rsidRDefault="00E84785">
      <w:pPr>
        <w:spacing w:after="280" w:afterAutospacing="1"/>
      </w:pPr>
      <w:r>
        <w:br/>
      </w:r>
      <w:r>
        <w:rPr>
          <w:b/>
          <w:bCs/>
          <w:color w:val="C40606"/>
        </w:rPr>
        <w:t>Art. 32</w:t>
      </w:r>
      <w:r>
        <w:t>.- Representación de menores de edad e incapaces. Las niñas</w:t>
      </w:r>
      <w:r>
        <w:t>, niños, adolescentes, y quienes estén bajo tutela o curaduría, comparecerán por medio de su representante legal.</w:t>
      </w:r>
      <w:r>
        <w:br/>
      </w:r>
      <w:r>
        <w:br/>
        <w:t>Las personas que se hallen bajo patria potestad serán representadas por la madre o el padre que la ejerza. Las que no estén bajo patria potes</w:t>
      </w:r>
      <w:r>
        <w:t>tad, tutela o curaduría, serán representados por la o el curador designado para la controversia.</w:t>
      </w:r>
      <w:r>
        <w:br/>
      </w:r>
      <w:r>
        <w:br/>
        <w:t>En caso de producirse conflicto de intereses entre la o el hijo y la madre o el padre, que haga imposible aplicar esta regla, la o el juzgador designará curad</w:t>
      </w:r>
      <w:r>
        <w:t>or adlitem o curador especial para la representación de niñas, niños y adolescentes.</w:t>
      </w:r>
      <w:r>
        <w:br/>
      </w:r>
      <w:r>
        <w:br/>
      </w:r>
      <w:r>
        <w:rPr>
          <w:b/>
          <w:bCs/>
          <w:i/>
          <w:iCs/>
          <w:color w:val="003856"/>
          <w:u w:val="single"/>
        </w:rPr>
        <w:t>Concordancias:</w:t>
      </w:r>
    </w:p>
    <w:p w:rsidR="00707E48" w:rsidRDefault="00E84785">
      <w:pPr>
        <w:numPr>
          <w:ilvl w:val="0"/>
          <w:numId w:val="17"/>
        </w:numPr>
        <w:spacing w:after="280" w:afterAutospacing="1"/>
        <w:rPr>
          <w:b/>
          <w:bCs/>
        </w:rPr>
      </w:pPr>
      <w:r>
        <w:rPr>
          <w:i/>
          <w:iCs/>
          <w:color w:val="003856"/>
          <w:sz w:val="15"/>
          <w:szCs w:val="15"/>
        </w:rPr>
        <w:t>CODIGO CIVIL (TITULO PRELIMINAR), Arts. 28</w:t>
      </w:r>
    </w:p>
    <w:p w:rsidR="00707E48" w:rsidRDefault="00E84785">
      <w:pPr>
        <w:numPr>
          <w:ilvl w:val="0"/>
          <w:numId w:val="17"/>
        </w:numPr>
        <w:spacing w:after="280" w:afterAutospacing="1"/>
      </w:pPr>
      <w:r>
        <w:rPr>
          <w:i/>
          <w:iCs/>
          <w:color w:val="003856"/>
          <w:sz w:val="15"/>
          <w:szCs w:val="15"/>
        </w:rPr>
        <w:t>CODIGO CIVIL (LIBRO I), Arts. 300, 367, 515</w:t>
      </w:r>
    </w:p>
    <w:p w:rsidR="00707E48" w:rsidRDefault="00E84785">
      <w:pPr>
        <w:numPr>
          <w:ilvl w:val="0"/>
          <w:numId w:val="17"/>
        </w:numPr>
        <w:spacing w:after="280" w:afterAutospacing="1"/>
      </w:pPr>
      <w:r>
        <w:rPr>
          <w:i/>
          <w:iCs/>
          <w:color w:val="003856"/>
          <w:sz w:val="15"/>
          <w:szCs w:val="15"/>
        </w:rPr>
        <w:t>CODIGO DE LA NIÑEZ Y ADOLESCENCIA, Arts. 65</w:t>
      </w:r>
    </w:p>
    <w:p w:rsidR="00707E48" w:rsidRDefault="00E84785">
      <w:pPr>
        <w:spacing w:after="280" w:afterAutospacing="1"/>
      </w:pPr>
      <w:r>
        <w:br/>
      </w:r>
      <w:r>
        <w:rPr>
          <w:b/>
          <w:bCs/>
          <w:color w:val="C40606"/>
        </w:rPr>
        <w:t>Art. 33</w:t>
      </w:r>
      <w:r>
        <w:t>.- Representació</w:t>
      </w:r>
      <w:r>
        <w:t>n de personas jurídicas en el proceso.</w:t>
      </w:r>
      <w:r>
        <w:br/>
      </w:r>
      <w:r>
        <w:br/>
        <w:t>Cuando la parte sea una persona jurídica, deberá ser representada en el proceso por su representante legal o judicial.</w:t>
      </w:r>
      <w:r>
        <w:br/>
      </w:r>
      <w:r>
        <w:br/>
        <w:t>En el caso de las acciones laborales estas podrán dirigirse contra cualquier persona que a nombr</w:t>
      </w:r>
      <w:r>
        <w:t>e de sus principales ejerza funciones de dirección y administración, aun sin tener poder escrito y suficiente según el derecho común.</w:t>
      </w:r>
      <w:r>
        <w:br/>
      </w:r>
      <w:r>
        <w:br/>
      </w:r>
      <w:r>
        <w:rPr>
          <w:b/>
          <w:bCs/>
          <w:i/>
          <w:iCs/>
          <w:color w:val="003856"/>
          <w:u w:val="single"/>
        </w:rPr>
        <w:t>Concordancias:</w:t>
      </w:r>
    </w:p>
    <w:p w:rsidR="00707E48" w:rsidRDefault="00E84785">
      <w:pPr>
        <w:numPr>
          <w:ilvl w:val="0"/>
          <w:numId w:val="18"/>
        </w:numPr>
        <w:spacing w:after="280" w:afterAutospacing="1"/>
        <w:rPr>
          <w:b/>
          <w:bCs/>
        </w:rPr>
      </w:pPr>
      <w:r>
        <w:rPr>
          <w:i/>
          <w:iCs/>
          <w:color w:val="003856"/>
          <w:sz w:val="15"/>
          <w:szCs w:val="15"/>
        </w:rPr>
        <w:t>CODIGO CIVIL (LIBRO I), Arts. 564, 570</w:t>
      </w:r>
    </w:p>
    <w:p w:rsidR="00707E48" w:rsidRDefault="00E84785">
      <w:pPr>
        <w:numPr>
          <w:ilvl w:val="0"/>
          <w:numId w:val="18"/>
        </w:numPr>
        <w:spacing w:after="280" w:afterAutospacing="1"/>
      </w:pPr>
      <w:r>
        <w:rPr>
          <w:i/>
          <w:iCs/>
          <w:color w:val="003856"/>
          <w:sz w:val="15"/>
          <w:szCs w:val="15"/>
        </w:rPr>
        <w:t>CODIGO CIVIL (LIBRO IV), Arts. 1464</w:t>
      </w:r>
    </w:p>
    <w:p w:rsidR="00707E48" w:rsidRDefault="00E84785">
      <w:pPr>
        <w:numPr>
          <w:ilvl w:val="0"/>
          <w:numId w:val="18"/>
        </w:numPr>
        <w:spacing w:after="280" w:afterAutospacing="1"/>
      </w:pPr>
      <w:r>
        <w:rPr>
          <w:i/>
          <w:iCs/>
          <w:color w:val="003856"/>
          <w:sz w:val="15"/>
          <w:szCs w:val="15"/>
        </w:rPr>
        <w:t>CODIGO DEL TRABAJO, Arts. 36</w:t>
      </w:r>
    </w:p>
    <w:p w:rsidR="00707E48" w:rsidRDefault="00E84785">
      <w:pPr>
        <w:spacing w:after="280" w:afterAutospacing="1"/>
      </w:pPr>
      <w:r>
        <w:br/>
      </w:r>
      <w:r>
        <w:rPr>
          <w:b/>
          <w:bCs/>
          <w:color w:val="C40606"/>
        </w:rPr>
        <w:t>A</w:t>
      </w:r>
      <w:r>
        <w:rPr>
          <w:b/>
          <w:bCs/>
          <w:color w:val="C40606"/>
        </w:rPr>
        <w:t>rt. 34</w:t>
      </w:r>
      <w:r>
        <w:t>.- Representación del causante. Las o los herederos no podrán ser demandados ni ejecutados sino luego de aceptar la herencia. Si no han aceptado la herencia, la demanda se dirigirá en contra del curador de la herencia yacente.</w:t>
      </w:r>
      <w:r>
        <w:br/>
      </w:r>
      <w:r>
        <w:br/>
      </w:r>
      <w:r>
        <w:rPr>
          <w:b/>
          <w:bCs/>
          <w:i/>
          <w:iCs/>
          <w:color w:val="003856"/>
          <w:u w:val="single"/>
        </w:rPr>
        <w:t>Concordancias:</w:t>
      </w:r>
    </w:p>
    <w:p w:rsidR="00707E48" w:rsidRDefault="00E84785">
      <w:pPr>
        <w:numPr>
          <w:ilvl w:val="0"/>
          <w:numId w:val="19"/>
        </w:numPr>
        <w:spacing w:after="280" w:afterAutospacing="1"/>
        <w:rPr>
          <w:b/>
          <w:bCs/>
        </w:rPr>
      </w:pPr>
      <w:r>
        <w:rPr>
          <w:i/>
          <w:iCs/>
          <w:color w:val="003856"/>
          <w:sz w:val="15"/>
          <w:szCs w:val="15"/>
        </w:rPr>
        <w:t xml:space="preserve">CODIGO </w:t>
      </w:r>
      <w:r>
        <w:rPr>
          <w:i/>
          <w:iCs/>
          <w:color w:val="003856"/>
          <w:sz w:val="15"/>
          <w:szCs w:val="15"/>
        </w:rPr>
        <w:t>CIVIL (LIBRO I), Arts. 372, 502</w:t>
      </w:r>
    </w:p>
    <w:p w:rsidR="00707E48" w:rsidRDefault="00E84785">
      <w:pPr>
        <w:numPr>
          <w:ilvl w:val="0"/>
          <w:numId w:val="19"/>
        </w:numPr>
        <w:spacing w:after="280" w:afterAutospacing="1"/>
      </w:pPr>
      <w:r>
        <w:rPr>
          <w:i/>
          <w:iCs/>
          <w:color w:val="003856"/>
          <w:sz w:val="15"/>
          <w:szCs w:val="15"/>
        </w:rPr>
        <w:t>CODIGO CIVIL (LIBRO II), Arts. 704</w:t>
      </w:r>
    </w:p>
    <w:p w:rsidR="00707E48" w:rsidRDefault="00E84785">
      <w:pPr>
        <w:numPr>
          <w:ilvl w:val="0"/>
          <w:numId w:val="19"/>
        </w:numPr>
        <w:spacing w:after="280" w:afterAutospacing="1"/>
      </w:pPr>
      <w:r>
        <w:rPr>
          <w:i/>
          <w:iCs/>
          <w:color w:val="003856"/>
          <w:sz w:val="15"/>
          <w:szCs w:val="15"/>
        </w:rPr>
        <w:t>CODIGO CIVIL (LIBRO III), Arts. 996, 998, 1255, 1263</w:t>
      </w:r>
    </w:p>
    <w:p w:rsidR="00707E48" w:rsidRDefault="00E84785">
      <w:pPr>
        <w:spacing w:after="280" w:afterAutospacing="1"/>
      </w:pPr>
      <w:r>
        <w:br/>
      </w:r>
      <w:r>
        <w:rPr>
          <w:b/>
          <w:bCs/>
          <w:color w:val="C40606"/>
        </w:rPr>
        <w:t>Art. 35</w:t>
      </w:r>
      <w:r>
        <w:t xml:space="preserve">.- Representación de la o del insolvente. La o el insolvente será representado por la o el síndico en todo lo que concierne a </w:t>
      </w:r>
      <w:r>
        <w:t>sus bienes, pero tendrá capacidad para comparecer por sí mismo en lo que se refiere exclusivamente a derechos extra patrimoniales o en las diligencias permitidas en la ley.</w:t>
      </w:r>
      <w:r>
        <w:br/>
      </w:r>
      <w:r>
        <w:br/>
      </w:r>
      <w:r>
        <w:rPr>
          <w:b/>
          <w:bCs/>
          <w:i/>
          <w:iCs/>
          <w:color w:val="003856"/>
          <w:u w:val="single"/>
        </w:rPr>
        <w:t>Concordancias:</w:t>
      </w:r>
    </w:p>
    <w:p w:rsidR="00707E48" w:rsidRDefault="00E84785">
      <w:pPr>
        <w:numPr>
          <w:ilvl w:val="0"/>
          <w:numId w:val="20"/>
        </w:numPr>
        <w:spacing w:after="280" w:afterAutospacing="1"/>
        <w:rPr>
          <w:b/>
          <w:bCs/>
        </w:rPr>
      </w:pPr>
      <w:r>
        <w:rPr>
          <w:i/>
          <w:iCs/>
          <w:color w:val="003856"/>
          <w:sz w:val="15"/>
          <w:szCs w:val="15"/>
        </w:rPr>
        <w:t>CODIGO ORGANICO GENERAL DE PROCESOS, COGEP, Arts. 416, 417</w:t>
      </w:r>
    </w:p>
    <w:p w:rsidR="00707E48" w:rsidRDefault="00E84785">
      <w:pPr>
        <w:spacing w:after="280" w:afterAutospacing="1"/>
      </w:pPr>
      <w:r>
        <w:br/>
      </w:r>
      <w:r>
        <w:rPr>
          <w:b/>
          <w:bCs/>
          <w:color w:val="C40606"/>
        </w:rPr>
        <w:t>Art. 36</w:t>
      </w:r>
      <w:r>
        <w:t>.- Comparecencia al proceso mediante defensor. Las partes que comparezcan a los procesos deberán hacerlo con el patrocinio de una o un defensor, salvo las excepciones contempladas en este Código.</w:t>
      </w:r>
      <w:r>
        <w:br/>
      </w:r>
      <w:r>
        <w:br/>
        <w:t>La persona que por su estado de indefensión o condición eco</w:t>
      </w:r>
      <w:r>
        <w:t>nómica, social o cultural, no pueda contratar los servicios de una defensa legal privada, para la protección de sus derechos, recurrirá a la Defensoría Pública.</w:t>
      </w:r>
      <w:r>
        <w:br/>
      </w:r>
      <w:r>
        <w:br/>
        <w:t xml:space="preserve">Siempre que una o un defensor concurra a una diligencia sin autorización de la parte a la que </w:t>
      </w:r>
      <w:r>
        <w:t>dice representar, deberá ratificar su intervención en el término que la o el juzgador señale de acuerdo con las circunstancias de cada caso; si incumple la ratificación, sus actuaciones carecerán de validez.</w:t>
      </w:r>
      <w:r>
        <w:br/>
      </w:r>
      <w:r>
        <w:br/>
        <w:t>Esta disposición no será aplicable a la compare</w:t>
      </w:r>
      <w:r>
        <w:t>cencia a audiencia preliminar a la cual deberá concurrir la o el defensor con la parte.</w:t>
      </w:r>
      <w:r>
        <w:br/>
      </w:r>
      <w:r>
        <w:br/>
      </w:r>
      <w:r>
        <w:rPr>
          <w:b/>
          <w:bCs/>
          <w:i/>
          <w:iCs/>
          <w:color w:val="003856"/>
          <w:u w:val="single"/>
        </w:rPr>
        <w:t>Concordancias:</w:t>
      </w:r>
    </w:p>
    <w:p w:rsidR="00707E48" w:rsidRDefault="00E84785">
      <w:pPr>
        <w:numPr>
          <w:ilvl w:val="0"/>
          <w:numId w:val="21"/>
        </w:numPr>
        <w:spacing w:after="280" w:afterAutospacing="1"/>
        <w:rPr>
          <w:b/>
          <w:bCs/>
        </w:rPr>
      </w:pPr>
      <w:r>
        <w:rPr>
          <w:i/>
          <w:iCs/>
          <w:color w:val="003856"/>
          <w:sz w:val="15"/>
          <w:szCs w:val="15"/>
        </w:rPr>
        <w:t>CONSTITUCION DE LA REPUBLICA DEL ECUADOR, Arts. 75, 76, 191</w:t>
      </w:r>
    </w:p>
    <w:p w:rsidR="00707E48" w:rsidRDefault="00E84785">
      <w:pPr>
        <w:spacing w:after="280" w:afterAutospacing="1"/>
      </w:pPr>
      <w:r>
        <w:br/>
      </w:r>
      <w:r>
        <w:rPr>
          <w:b/>
          <w:bCs/>
          <w:color w:val="C40606"/>
        </w:rPr>
        <w:t>Art. 37</w:t>
      </w:r>
      <w:r>
        <w:t>.- Procurador común. Si son dos o más las o los actores por un mismo derecho o dos o</w:t>
      </w:r>
      <w:r>
        <w:t xml:space="preserve"> más las o los demandados, siempre que sus derechos o excepciones no sean diversos o contrapuestos, la o el juzgador dispondrá que constituyan un procurador común dentro del término que se les conceda, si no lo hacen, la o el juzgador designará entre ellos</w:t>
      </w:r>
      <w:r>
        <w:t xml:space="preserve"> a la persona que servirá de procuradora y con quien se contará en el proceso. La persona designada no podrá excusarse de desempeñar el cargo.</w:t>
      </w:r>
      <w:r>
        <w:br/>
      </w:r>
      <w:r>
        <w:br/>
        <w:t>Para el ejercicio de la procuración común no se requiere ser abogada o abogado.</w:t>
      </w:r>
      <w:r>
        <w:br/>
      </w:r>
      <w:r>
        <w:br/>
        <w:t>El nombramiento de procurador o</w:t>
      </w:r>
      <w:r>
        <w:t xml:space="preserve"> procuradora común podrá revocarse por acuerdo de las partes, o por disposición de la o del juzgador a petición de alguna de ellas siempre que haya motivo que lo justifique. La revocatoria no producirá efecto mientras no comparezca la o el nuevo procurador</w:t>
      </w:r>
      <w:r>
        <w:t>. La parte que quede liberada de la procuración por revocatoria, podrá continuar con el proceso de forma individual.</w:t>
      </w:r>
      <w:r>
        <w:br/>
      </w:r>
      <w:r>
        <w:br/>
      </w:r>
      <w:r>
        <w:rPr>
          <w:b/>
          <w:bCs/>
          <w:i/>
          <w:iCs/>
          <w:color w:val="003856"/>
          <w:u w:val="single"/>
        </w:rPr>
        <w:t>Concordancias:</w:t>
      </w:r>
    </w:p>
    <w:p w:rsidR="00707E48" w:rsidRDefault="00E84785">
      <w:pPr>
        <w:numPr>
          <w:ilvl w:val="0"/>
          <w:numId w:val="22"/>
        </w:numPr>
        <w:spacing w:after="280" w:afterAutospacing="1"/>
        <w:rPr>
          <w:b/>
          <w:bCs/>
        </w:rPr>
      </w:pPr>
      <w:r>
        <w:rPr>
          <w:i/>
          <w:iCs/>
          <w:color w:val="003856"/>
          <w:sz w:val="15"/>
          <w:szCs w:val="15"/>
        </w:rPr>
        <w:t>CODIGO ORGANICO GENERAL DE PROCESOS, COGEP, Arts. 41, 42, 43, 44, 45</w:t>
      </w:r>
    </w:p>
    <w:p w:rsidR="00707E48" w:rsidRDefault="00E84785">
      <w:pPr>
        <w:spacing w:after="280" w:afterAutospacing="1"/>
      </w:pPr>
      <w:r>
        <w:br/>
        <w:t>CAPITULO II</w:t>
      </w:r>
      <w:r>
        <w:br/>
        <w:t>REPRESENTACION DE LA NATURALEZA</w:t>
      </w:r>
      <w:r>
        <w:br/>
      </w:r>
      <w:r>
        <w:br/>
      </w:r>
      <w:r>
        <w:rPr>
          <w:b/>
          <w:bCs/>
          <w:color w:val="C40606"/>
        </w:rPr>
        <w:t>Art. 38</w:t>
      </w:r>
      <w:r>
        <w:t>.</w:t>
      </w:r>
      <w:r>
        <w:t>- Representación de la naturaleza. La naturaleza podrá ser representada por cualquier persona natural o jurídica, colectividad o por el Defensor del Pueblo, quien además podrá actuar por iniciativa propia.</w:t>
      </w:r>
      <w:r>
        <w:br/>
      </w:r>
      <w:r>
        <w:br/>
        <w:t>La naturaleza no podrá ser demandada en juicio ni</w:t>
      </w:r>
      <w:r>
        <w:t xml:space="preserve"> reconvenida. El Defensor del Pueblo responderá conforme con la ley y con este Código.</w:t>
      </w:r>
      <w:r>
        <w:br/>
      </w:r>
      <w:r>
        <w:br/>
        <w:t>Las acciones por daño ambiental y el producido a las personas o a su patrimonio como consecuencia de este se ejercerán de forma separada e independiente.</w:t>
      </w:r>
      <w:r>
        <w:br/>
      </w:r>
      <w:r>
        <w:br/>
      </w:r>
      <w:r>
        <w:rPr>
          <w:b/>
          <w:bCs/>
          <w:i/>
          <w:iCs/>
          <w:color w:val="003856"/>
          <w:u w:val="single"/>
        </w:rPr>
        <w:t>Concordancias</w:t>
      </w:r>
      <w:r>
        <w:rPr>
          <w:b/>
          <w:bCs/>
          <w:i/>
          <w:iCs/>
          <w:color w:val="003856"/>
          <w:u w:val="single"/>
        </w:rPr>
        <w:t>:</w:t>
      </w:r>
    </w:p>
    <w:p w:rsidR="00707E48" w:rsidRDefault="00E84785">
      <w:pPr>
        <w:numPr>
          <w:ilvl w:val="0"/>
          <w:numId w:val="23"/>
        </w:numPr>
        <w:spacing w:after="280" w:afterAutospacing="1"/>
        <w:rPr>
          <w:b/>
          <w:bCs/>
        </w:rPr>
      </w:pPr>
      <w:r>
        <w:rPr>
          <w:i/>
          <w:iCs/>
          <w:color w:val="003856"/>
          <w:sz w:val="15"/>
          <w:szCs w:val="15"/>
        </w:rPr>
        <w:t>CONSTITUCION DE LA REPUBLICA DEL ECUADOR, Arts. 17, 71, 396, 397</w:t>
      </w:r>
    </w:p>
    <w:p w:rsidR="00707E48" w:rsidRDefault="00E84785">
      <w:pPr>
        <w:numPr>
          <w:ilvl w:val="0"/>
          <w:numId w:val="23"/>
        </w:numPr>
        <w:spacing w:after="280" w:afterAutospacing="1"/>
      </w:pPr>
      <w:r>
        <w:rPr>
          <w:i/>
          <w:iCs/>
          <w:color w:val="003856"/>
          <w:sz w:val="15"/>
          <w:szCs w:val="15"/>
        </w:rPr>
        <w:t>LEY DE GESTION AMBIENTAL, Arts. 28, 41</w:t>
      </w:r>
    </w:p>
    <w:p w:rsidR="00707E48" w:rsidRDefault="00E84785">
      <w:pPr>
        <w:spacing w:after="280" w:afterAutospacing="1"/>
      </w:pPr>
      <w:r>
        <w:br/>
      </w:r>
      <w:r>
        <w:rPr>
          <w:b/>
          <w:bCs/>
          <w:color w:val="C40606"/>
        </w:rPr>
        <w:t>Art. 39</w:t>
      </w:r>
      <w:r>
        <w:t>.- Medidas. Si por aplicación de otras leyes se hubiera conseguido prevenir, evitar, remediar, restaurar y reparar los daños ambientales, no s</w:t>
      </w:r>
      <w:r>
        <w:t>erá necesario tramitar las acciones descritas en este capítulo.</w:t>
      </w:r>
      <w:r>
        <w:br/>
      </w:r>
      <w:r>
        <w:br/>
        <w:t>Las medidas remediadoras, restauradoras y reparadoras de los daños ambientales, así como su implementación, se someterán a la aprobación de la autoridad ambiental nacional,</w:t>
      </w:r>
      <w:r>
        <w:br/>
      </w:r>
      <w:r>
        <w:br/>
        <w:t>En el caso de que</w:t>
      </w:r>
      <w:r>
        <w:t xml:space="preserve"> no existan tales medidas, la o el juzgador las ordenará.</w:t>
      </w:r>
      <w:r>
        <w:br/>
      </w:r>
      <w:r>
        <w:br/>
      </w:r>
      <w:r>
        <w:rPr>
          <w:b/>
          <w:bCs/>
          <w:i/>
          <w:iCs/>
          <w:color w:val="003856"/>
          <w:u w:val="single"/>
        </w:rPr>
        <w:t>Concordancias:</w:t>
      </w:r>
    </w:p>
    <w:p w:rsidR="00707E48" w:rsidRDefault="00E84785">
      <w:pPr>
        <w:numPr>
          <w:ilvl w:val="0"/>
          <w:numId w:val="24"/>
        </w:numPr>
        <w:spacing w:after="280" w:afterAutospacing="1"/>
        <w:rPr>
          <w:b/>
          <w:bCs/>
        </w:rPr>
      </w:pPr>
      <w:r>
        <w:rPr>
          <w:i/>
          <w:iCs/>
          <w:color w:val="003856"/>
          <w:sz w:val="15"/>
          <w:szCs w:val="15"/>
        </w:rPr>
        <w:t>LEY DE GESTION AMBIENTAL, Arts. 43</w:t>
      </w:r>
    </w:p>
    <w:p w:rsidR="00707E48" w:rsidRDefault="00E84785">
      <w:pPr>
        <w:spacing w:after="280" w:afterAutospacing="1"/>
      </w:pPr>
      <w:r>
        <w:br/>
      </w:r>
      <w:r>
        <w:rPr>
          <w:b/>
          <w:bCs/>
          <w:color w:val="C40606"/>
        </w:rPr>
        <w:t>Art. 40</w:t>
      </w:r>
      <w:r>
        <w:t>.- Prohibición de doble recuperación. Se prohíbe la doble recuperación de indemnizaciones si los terceros afectados han sido reparados a tr</w:t>
      </w:r>
      <w:r>
        <w:t>avés de la acción de daños ambientales.</w:t>
      </w:r>
      <w:r>
        <w:br/>
      </w:r>
      <w:r>
        <w:br/>
        <w:t>Cuando el Estado o las instituciones comprendidas en el sector público asuman la responsabilidad de reparar o cuando hayan sido condenadas a reparar materialmente mediante sentencia, en un proceso que declare la vul</w:t>
      </w:r>
      <w:r>
        <w:t>neración de los derechos de la naturaleza, el Estado ejercerá el derecho de repetición, de conformidad con el procedimiento previsto en la Ley Orgánica de Garantías Jurisdiccionales y Control Constitucional.</w:t>
      </w:r>
      <w:r>
        <w:br/>
      </w:r>
      <w:r>
        <w:br/>
      </w:r>
      <w:r>
        <w:rPr>
          <w:b/>
          <w:bCs/>
          <w:i/>
          <w:iCs/>
          <w:color w:val="003856"/>
          <w:u w:val="single"/>
        </w:rPr>
        <w:t>Concordancias:</w:t>
      </w:r>
    </w:p>
    <w:p w:rsidR="00707E48" w:rsidRDefault="00E84785">
      <w:pPr>
        <w:numPr>
          <w:ilvl w:val="0"/>
          <w:numId w:val="25"/>
        </w:numPr>
        <w:spacing w:after="280" w:afterAutospacing="1"/>
        <w:rPr>
          <w:b/>
          <w:bCs/>
        </w:rPr>
      </w:pPr>
      <w:r>
        <w:rPr>
          <w:i/>
          <w:iCs/>
          <w:color w:val="003856"/>
          <w:sz w:val="15"/>
          <w:szCs w:val="15"/>
        </w:rPr>
        <w:t>CODIGO ORGANICO GENERAL DE PROCE</w:t>
      </w:r>
      <w:r>
        <w:rPr>
          <w:i/>
          <w:iCs/>
          <w:color w:val="003856"/>
          <w:sz w:val="15"/>
          <w:szCs w:val="15"/>
        </w:rPr>
        <w:t>SOS, COGEP, Arts. 88</w:t>
      </w:r>
    </w:p>
    <w:p w:rsidR="00707E48" w:rsidRDefault="00E84785">
      <w:pPr>
        <w:spacing w:after="280" w:afterAutospacing="1"/>
      </w:pPr>
      <w:r>
        <w:br/>
        <w:t>CAPITULO III</w:t>
      </w:r>
      <w:r>
        <w:br/>
        <w:t>PROCURACION JUDICIAL</w:t>
      </w:r>
      <w:r>
        <w:br/>
      </w:r>
      <w:r>
        <w:br/>
      </w:r>
      <w:r>
        <w:rPr>
          <w:b/>
          <w:bCs/>
          <w:color w:val="C40606"/>
        </w:rPr>
        <w:t>Art. 41</w:t>
      </w:r>
      <w:r>
        <w:t>.- Procuradoras y procuradores judiciales. Son las o los mandatarios que tienen poder para comparecer al proceso por la o el actor o la o el demandado.</w:t>
      </w:r>
      <w:r>
        <w:br/>
      </w:r>
      <w:r>
        <w:br/>
        <w:t>Las personas que pueden comparecer al p</w:t>
      </w:r>
      <w:r>
        <w:t>roceso por sí mismas son hábiles para nombrar procuradoras o procuradores.</w:t>
      </w:r>
      <w:r>
        <w:br/>
      </w:r>
      <w:r>
        <w:br/>
        <w:t xml:space="preserve">Aun cuando haya procuradora o procurador en el proceso, se obligará a la o al mandante a comparecer, siempre que tenga que practicar personalmente alguna diligencia, como absolver </w:t>
      </w:r>
      <w:r>
        <w:t>posiciones, reconocer documentos u otros actos semejantes. Cuando la naturaleza de la diligencia lo permita, la o el juzgador autorizará que la comparecencia de la o el mandante se realice mediante videoconferencia u otros medios de comunicación de similar</w:t>
      </w:r>
      <w:r>
        <w:t xml:space="preserve"> tecnología. Si se halla fuera del lugar del proceso, se librará deprecatorio o comisión, en su caso, para la práctica de tal diligencia. Si se encuentra fuera del país se librará exhorto.</w:t>
      </w:r>
      <w:r>
        <w:br/>
      </w:r>
      <w:r>
        <w:br/>
      </w:r>
      <w:r>
        <w:rPr>
          <w:b/>
          <w:bCs/>
          <w:i/>
          <w:iCs/>
          <w:color w:val="003856"/>
          <w:u w:val="single"/>
        </w:rPr>
        <w:t>Concordancias:</w:t>
      </w:r>
    </w:p>
    <w:p w:rsidR="00707E48" w:rsidRDefault="00E84785">
      <w:pPr>
        <w:numPr>
          <w:ilvl w:val="0"/>
          <w:numId w:val="26"/>
        </w:numPr>
        <w:spacing w:after="280" w:afterAutospacing="1"/>
        <w:rPr>
          <w:b/>
          <w:bCs/>
        </w:rPr>
      </w:pPr>
      <w:r>
        <w:rPr>
          <w:i/>
          <w:iCs/>
          <w:color w:val="003856"/>
          <w:sz w:val="15"/>
          <w:szCs w:val="15"/>
        </w:rPr>
        <w:t>CODIGO CIVIL (LIBRO IV), Arts. 1462, 1464, 2020</w:t>
      </w:r>
    </w:p>
    <w:p w:rsidR="00707E48" w:rsidRDefault="00E84785">
      <w:pPr>
        <w:spacing w:after="280" w:afterAutospacing="1"/>
      </w:pPr>
      <w:r>
        <w:br/>
      </w:r>
      <w:r>
        <w:rPr>
          <w:b/>
          <w:bCs/>
          <w:color w:val="C40606"/>
        </w:rPr>
        <w:t>Ar</w:t>
      </w:r>
      <w:r>
        <w:rPr>
          <w:b/>
          <w:bCs/>
          <w:color w:val="C40606"/>
        </w:rPr>
        <w:t>t. 42</w:t>
      </w:r>
      <w:r>
        <w:t>.- Constitución de la procuración judicial. La procuración judicial se constituirá únicamente a favor de una o un defensor que no se encuentre inserto en alguna de las prohibiciones previstas en la ley.</w:t>
      </w:r>
      <w:r>
        <w:br/>
      </w:r>
      <w:r>
        <w:br/>
        <w:t>La procuración judicial podrá conferirse:</w:t>
      </w:r>
      <w:r>
        <w:br/>
      </w:r>
      <w:r>
        <w:br/>
        <w:t>1. P</w:t>
      </w:r>
      <w:r>
        <w:t>or oficio, en el caso de entidades públicas o mediante escrito reconocido conforme con la ley, ante la o el juzgador del proceso.</w:t>
      </w:r>
      <w:r>
        <w:br/>
        <w:t>2. Por poder otorgado en el Ecuador o en el extranjero ante autoridad competente.</w:t>
      </w:r>
      <w:r>
        <w:br/>
        <w:t>3. De manera verbal en la audiencia respecti</w:t>
      </w:r>
      <w:r>
        <w:t>va.</w:t>
      </w:r>
      <w:r>
        <w:br/>
      </w:r>
      <w:r>
        <w:br/>
      </w:r>
      <w:r>
        <w:rPr>
          <w:b/>
          <w:bCs/>
          <w:color w:val="C40606"/>
        </w:rPr>
        <w:t>Art. 43</w:t>
      </w:r>
      <w:r>
        <w:t>.- Facultades. La o el procurador judicial debe atenerse a los términos del poder. Requerirá cláusula especial para sustituir la procuración a favor de otro profesional, allanarse a la demanda, transigir, desistir de la acción o del recurso, ap</w:t>
      </w:r>
      <w:r>
        <w:t>robar convenios, absolver posiciones, deferir al juramento decisorio, recibir valores o la cosa sobre la cual verse el litigio o tomar posesión de ella.</w:t>
      </w:r>
      <w:r>
        <w:br/>
      </w:r>
      <w:r>
        <w:br/>
        <w:t>Lo mismo se aplica a la o al defensor autorizado que no tenga procuración judicial.</w:t>
      </w:r>
      <w:r>
        <w:br/>
      </w:r>
      <w:r>
        <w:br/>
      </w:r>
      <w:r>
        <w:rPr>
          <w:b/>
          <w:bCs/>
          <w:i/>
          <w:iCs/>
          <w:color w:val="003856"/>
          <w:u w:val="single"/>
        </w:rPr>
        <w:t>Concordancias:</w:t>
      </w:r>
    </w:p>
    <w:p w:rsidR="00707E48" w:rsidRDefault="00E84785">
      <w:pPr>
        <w:numPr>
          <w:ilvl w:val="0"/>
          <w:numId w:val="27"/>
        </w:numPr>
        <w:spacing w:after="280" w:afterAutospacing="1"/>
        <w:rPr>
          <w:b/>
          <w:bCs/>
        </w:rPr>
      </w:pPr>
      <w:r>
        <w:rPr>
          <w:i/>
          <w:iCs/>
          <w:color w:val="003856"/>
          <w:sz w:val="15"/>
          <w:szCs w:val="15"/>
        </w:rPr>
        <w:t>CODIGO CIVIL (LIBRO IV), Arts. 2349, 2350</w:t>
      </w:r>
    </w:p>
    <w:p w:rsidR="00707E48" w:rsidRDefault="00E84785">
      <w:pPr>
        <w:numPr>
          <w:ilvl w:val="0"/>
          <w:numId w:val="27"/>
        </w:numPr>
        <w:spacing w:after="280" w:afterAutospacing="1"/>
      </w:pPr>
      <w:r>
        <w:rPr>
          <w:i/>
          <w:iCs/>
          <w:color w:val="003856"/>
          <w:sz w:val="15"/>
          <w:szCs w:val="15"/>
        </w:rPr>
        <w:t>CODIGO ORGANICO GENERAL DE PROCESOS, COGEP, Arts. 184, 185, 237, 238, 241</w:t>
      </w:r>
    </w:p>
    <w:p w:rsidR="00707E48" w:rsidRDefault="00E84785">
      <w:pPr>
        <w:spacing w:after="280" w:afterAutospacing="1"/>
      </w:pPr>
      <w:r>
        <w:br/>
      </w:r>
      <w:r>
        <w:rPr>
          <w:b/>
          <w:bCs/>
          <w:color w:val="C40606"/>
        </w:rPr>
        <w:t>Art. 44</w:t>
      </w:r>
      <w:r>
        <w:t>.- Renuncia. Las o los defensores podrán renunciar o negarse a prestar defensa por objeción de conciencia o por incumplimiento contr</w:t>
      </w:r>
      <w:r>
        <w:t>actual de su cliente.</w:t>
      </w:r>
      <w:r>
        <w:br/>
      </w:r>
      <w:r>
        <w:br/>
        <w:t>Presentada la renuncia, deberá ser informada a la o al juzgador con la constancia de que ha sido comunicada a la o al mandante, quien contará con un plazo de quince días para nombrar nuevo procurador o procuradora. Este cambio no sus</w:t>
      </w:r>
      <w:r>
        <w:t>pende los términos del proceso.</w:t>
      </w:r>
      <w:r>
        <w:br/>
      </w:r>
      <w:r>
        <w:br/>
        <w:t>La o el procurador judicial que haya aceptado o ejercido el poder está obligado a continuar desempeñándolo en lo sucesivo sin que le sea permitido excusarse de ejercerlo para no contestar demandas nuevas, cuando está facult</w:t>
      </w:r>
      <w:r>
        <w:t>ado para ello, salvo que renuncie al total ejercicio de dicho poder o que comparezca en el proceso el poderdante, personalmente o por medio de nuevo procurador.</w:t>
      </w:r>
      <w:r>
        <w:br/>
      </w:r>
      <w:r>
        <w:br/>
      </w:r>
      <w:r>
        <w:rPr>
          <w:b/>
          <w:bCs/>
          <w:i/>
          <w:iCs/>
          <w:color w:val="003856"/>
          <w:u w:val="single"/>
        </w:rPr>
        <w:t>Concordancias:</w:t>
      </w:r>
    </w:p>
    <w:p w:rsidR="00707E48" w:rsidRDefault="00E84785">
      <w:pPr>
        <w:numPr>
          <w:ilvl w:val="0"/>
          <w:numId w:val="28"/>
        </w:numPr>
        <w:spacing w:after="280" w:afterAutospacing="1"/>
        <w:rPr>
          <w:b/>
          <w:bCs/>
        </w:rPr>
      </w:pPr>
      <w:r>
        <w:rPr>
          <w:i/>
          <w:iCs/>
          <w:color w:val="003856"/>
          <w:sz w:val="15"/>
          <w:szCs w:val="15"/>
        </w:rPr>
        <w:t>CODIGO ORGANICO DE LA FUNCION JUDICIAL, Arts. 331</w:t>
      </w:r>
    </w:p>
    <w:p w:rsidR="00707E48" w:rsidRDefault="00E84785">
      <w:pPr>
        <w:spacing w:after="280" w:afterAutospacing="1"/>
      </w:pPr>
      <w:r>
        <w:br/>
      </w:r>
      <w:r>
        <w:rPr>
          <w:b/>
          <w:bCs/>
          <w:color w:val="C40606"/>
        </w:rPr>
        <w:t>Art. 45</w:t>
      </w:r>
      <w:r>
        <w:t>.- Terminación. La pr</w:t>
      </w:r>
      <w:r>
        <w:t>ocuración judicial termina en todos los casos expresados en la ley.</w:t>
      </w:r>
      <w:r>
        <w:br/>
      </w:r>
      <w:r>
        <w:br/>
        <w:t>Si fallece la o el poderdante después de presentada la demanda, la o el procurador judicial representará a la sucesión en el proceso hasta que se nombre curador de la herencia yacente o c</w:t>
      </w:r>
      <w:r>
        <w:t>omparezcan el o los herederos.</w:t>
      </w:r>
      <w:r>
        <w:br/>
      </w:r>
      <w:r>
        <w:br/>
        <w:t>CAPITULO IV</w:t>
      </w:r>
      <w:r>
        <w:br/>
        <w:t>TERCERIAS</w:t>
      </w:r>
      <w:r>
        <w:br/>
      </w:r>
      <w:r>
        <w:br/>
      </w:r>
      <w:r>
        <w:rPr>
          <w:b/>
          <w:bCs/>
          <w:color w:val="C40606"/>
        </w:rPr>
        <w:t>Art. 46</w:t>
      </w:r>
      <w:r>
        <w:t>.- Intervención de una o un tercero. Por regla general, en todo proceso, incluida la ejecución, podrá intervenir una o un tercero a quien las providencias judiciales causen perjuicio directo. La</w:t>
      </w:r>
      <w:r>
        <w:t xml:space="preserve"> solicitud para intervenir será conocida y resuelta por la o el juzgador que conoce el proceso principal.</w:t>
      </w:r>
      <w:r>
        <w:br/>
      </w:r>
      <w:r>
        <w:br/>
        <w:t>Se entiende que una providencia causa perjuicio directo a la o el tercero cuando este acredite que se encuentra comprometido en ella, uno o más de su</w:t>
      </w:r>
      <w:r>
        <w:t>s derechos y no meras expectativas.</w:t>
      </w:r>
      <w:r>
        <w:br/>
      </w:r>
      <w:r>
        <w:br/>
      </w:r>
      <w:r>
        <w:rPr>
          <w:b/>
          <w:bCs/>
          <w:i/>
          <w:iCs/>
          <w:color w:val="003856"/>
          <w:u w:val="single"/>
        </w:rPr>
        <w:t>Concordancias:</w:t>
      </w:r>
    </w:p>
    <w:p w:rsidR="00707E48" w:rsidRDefault="00E84785">
      <w:pPr>
        <w:numPr>
          <w:ilvl w:val="0"/>
          <w:numId w:val="29"/>
        </w:numPr>
        <w:spacing w:after="280" w:afterAutospacing="1"/>
        <w:rPr>
          <w:b/>
          <w:bCs/>
        </w:rPr>
      </w:pPr>
      <w:r>
        <w:rPr>
          <w:i/>
          <w:iCs/>
          <w:color w:val="003856"/>
          <w:sz w:val="15"/>
          <w:szCs w:val="15"/>
        </w:rPr>
        <w:t>CODIGO CIVIL (TITULO PRELIMINAR), Arts. 7</w:t>
      </w:r>
    </w:p>
    <w:p w:rsidR="00707E48" w:rsidRDefault="00E84785">
      <w:pPr>
        <w:spacing w:after="280" w:afterAutospacing="1"/>
      </w:pPr>
      <w:r>
        <w:br/>
      </w:r>
      <w:r>
        <w:rPr>
          <w:b/>
          <w:bCs/>
          <w:color w:val="C40606"/>
        </w:rPr>
        <w:t>Art. 47</w:t>
      </w:r>
      <w:r>
        <w:t>.- Clases. Las tercerías podrán ser excluyentes de dominio o coadyuvantes, entendidas de la siguiente manera:</w:t>
      </w:r>
      <w:r>
        <w:br/>
      </w:r>
      <w:r>
        <w:br/>
        <w:t>1. Son excluyentes de dominio aquellas en l</w:t>
      </w:r>
      <w:r>
        <w:t>as que la o el tercero pretende en todo o en parte, ser declarado titular del derecho discutido.</w:t>
      </w:r>
      <w:r>
        <w:br/>
        <w:t>2. Son coadyuvantes aquellas en que un tercero tiene con una de las partes una relación jurídica sustancial, a la que no se extiendan los efectos de la sentenc</w:t>
      </w:r>
      <w:r>
        <w:t>ia, pero que pueda afectarse desfavorablemente si dicha parte es vencida.</w:t>
      </w:r>
      <w:r>
        <w:br/>
      </w:r>
      <w:r>
        <w:br/>
      </w:r>
      <w:r>
        <w:rPr>
          <w:b/>
          <w:bCs/>
          <w:i/>
          <w:iCs/>
          <w:color w:val="003856"/>
          <w:u w:val="single"/>
        </w:rPr>
        <w:t>Concordancias:</w:t>
      </w:r>
    </w:p>
    <w:p w:rsidR="00707E48" w:rsidRDefault="00E84785">
      <w:pPr>
        <w:numPr>
          <w:ilvl w:val="0"/>
          <w:numId w:val="30"/>
        </w:numPr>
        <w:spacing w:after="280" w:afterAutospacing="1"/>
        <w:rPr>
          <w:b/>
          <w:bCs/>
        </w:rPr>
      </w:pPr>
      <w:r>
        <w:rPr>
          <w:i/>
          <w:iCs/>
          <w:color w:val="003856"/>
          <w:sz w:val="15"/>
          <w:szCs w:val="15"/>
        </w:rPr>
        <w:t>CODIGO ORGANICO GENERAL DE PROCESOS, COGEP, Arts. 88</w:t>
      </w:r>
    </w:p>
    <w:p w:rsidR="00707E48" w:rsidRDefault="00E84785">
      <w:pPr>
        <w:spacing w:after="280" w:afterAutospacing="1"/>
      </w:pPr>
      <w:r>
        <w:br/>
      </w:r>
      <w:r>
        <w:rPr>
          <w:b/>
          <w:bCs/>
          <w:color w:val="C40606"/>
        </w:rPr>
        <w:t>Art. 48</w:t>
      </w:r>
      <w:r>
        <w:t xml:space="preserve">.- Oportunidad. En el caso de los procesos ordinarios, la tercería se propondrá dentro del término de </w:t>
      </w:r>
      <w:r>
        <w:t>diez días después de la notificación de la convocatoria a audiencia de juicio.</w:t>
      </w:r>
      <w:r>
        <w:br/>
      </w:r>
      <w:r>
        <w:br/>
        <w:t>En el caso de los procesos sumarios, la tercería se propondrá dentro del término de cinco días antes de la fecha de realización de la respectiva audiencia.</w:t>
      </w:r>
      <w:r>
        <w:br/>
      </w:r>
      <w:r>
        <w:br/>
        <w:t>Si la tercería se p</w:t>
      </w:r>
      <w:r>
        <w:t>resenta en la ejecución, esta se propondrá desde la convocatoria a audiencia de ejecución hasta su realización.</w:t>
      </w:r>
      <w:r>
        <w:br/>
      </w:r>
      <w:r>
        <w:br/>
        <w:t>No serán admisibles las tercerías cuando exista resolución de adjudicación en firme.</w:t>
      </w:r>
      <w:r>
        <w:br/>
      </w:r>
      <w:r>
        <w:br/>
      </w:r>
      <w:r>
        <w:rPr>
          <w:b/>
          <w:bCs/>
          <w:i/>
          <w:iCs/>
          <w:color w:val="003856"/>
          <w:u w:val="single"/>
        </w:rPr>
        <w:t>Concordancias:</w:t>
      </w:r>
    </w:p>
    <w:p w:rsidR="00707E48" w:rsidRDefault="00E84785">
      <w:pPr>
        <w:numPr>
          <w:ilvl w:val="0"/>
          <w:numId w:val="31"/>
        </w:numPr>
        <w:spacing w:after="280" w:afterAutospacing="1"/>
        <w:rPr>
          <w:b/>
          <w:bCs/>
        </w:rPr>
      </w:pPr>
      <w:r>
        <w:rPr>
          <w:i/>
          <w:iCs/>
          <w:color w:val="003856"/>
          <w:sz w:val="15"/>
          <w:szCs w:val="15"/>
        </w:rPr>
        <w:t>CODIGO ORGANICO GENERAL DE PROCESOS, COGEP</w:t>
      </w:r>
      <w:r>
        <w:rPr>
          <w:i/>
          <w:iCs/>
          <w:color w:val="003856"/>
          <w:sz w:val="15"/>
          <w:szCs w:val="15"/>
        </w:rPr>
        <w:t>, Arts. 289, 290, 332, 333, 392, 393</w:t>
      </w:r>
    </w:p>
    <w:p w:rsidR="00707E48" w:rsidRDefault="00E84785">
      <w:pPr>
        <w:spacing w:after="280" w:afterAutospacing="1"/>
      </w:pPr>
      <w:r>
        <w:br/>
      </w:r>
      <w:r>
        <w:rPr>
          <w:b/>
          <w:bCs/>
          <w:color w:val="C40606"/>
        </w:rPr>
        <w:t>Art. 49</w:t>
      </w:r>
      <w:r>
        <w:t>.- Requisitos y resolución de la solicitud. La o el tercero, junto con la solicitud de intervención, deberá anunciar todos los medios de prueba de los que se valdrá para justificar su solicitud de intervención e</w:t>
      </w:r>
      <w:r>
        <w:t>n el proceso.</w:t>
      </w:r>
      <w:r>
        <w:br/>
      </w:r>
      <w:r>
        <w:br/>
        <w:t>La o el tercero que concurre a la audiencia de ejecución deberá portar consigo las pruebas que sustentan su pedido.</w:t>
      </w:r>
      <w:r>
        <w:br/>
      </w:r>
      <w:r>
        <w:br/>
      </w:r>
      <w:r>
        <w:rPr>
          <w:b/>
          <w:bCs/>
          <w:i/>
          <w:iCs/>
          <w:color w:val="003856"/>
          <w:u w:val="single"/>
        </w:rPr>
        <w:t>Concordancias:</w:t>
      </w:r>
    </w:p>
    <w:p w:rsidR="00707E48" w:rsidRDefault="00E84785">
      <w:pPr>
        <w:numPr>
          <w:ilvl w:val="0"/>
          <w:numId w:val="32"/>
        </w:numPr>
        <w:spacing w:after="280" w:afterAutospacing="1"/>
        <w:rPr>
          <w:b/>
          <w:bCs/>
        </w:rPr>
      </w:pPr>
      <w:r>
        <w:rPr>
          <w:i/>
          <w:iCs/>
          <w:color w:val="003856"/>
          <w:sz w:val="15"/>
          <w:szCs w:val="15"/>
        </w:rPr>
        <w:t>CODIGO ORGANICO GENERAL DE PROCESOS, COGEP, Arts. 392, 393</w:t>
      </w:r>
    </w:p>
    <w:p w:rsidR="00707E48" w:rsidRDefault="00E84785">
      <w:pPr>
        <w:spacing w:after="280" w:afterAutospacing="1"/>
      </w:pPr>
      <w:r>
        <w:br/>
      </w:r>
      <w:r>
        <w:rPr>
          <w:b/>
          <w:bCs/>
          <w:color w:val="C40606"/>
        </w:rPr>
        <w:t>Art. 50</w:t>
      </w:r>
      <w:r>
        <w:t>.- Efectos. Si la intervención es aceptada</w:t>
      </w:r>
      <w:r>
        <w:t xml:space="preserve"> por la o el juzgador, la o el tercero tendrá los mismos derechos y deberes que las partes.</w:t>
      </w:r>
      <w:r>
        <w:br/>
      </w:r>
      <w:r>
        <w:br/>
        <w:t>Las resoluciones que se dicten con respecto a las o los terceros producirán los mismos efectos que para las partes.</w:t>
      </w:r>
      <w:r>
        <w:br/>
      </w:r>
      <w:r>
        <w:br/>
        <w:t>CAPITULO V</w:t>
      </w:r>
      <w:r>
        <w:br/>
        <w:t>LITIS CONSORCIO</w:t>
      </w:r>
      <w:r>
        <w:br/>
      </w:r>
      <w:r>
        <w:br/>
      </w:r>
      <w:r>
        <w:rPr>
          <w:b/>
          <w:bCs/>
          <w:color w:val="C40606"/>
        </w:rPr>
        <w:t>Art. 51</w:t>
      </w:r>
      <w:r>
        <w:t>.- Litis co</w:t>
      </w:r>
      <w:r>
        <w:t>nsorcio. Dos o más personas pueden litigar en un mismo proceso en forma conjunta, activa o pasivamente, cuando sus pretensiones sean conexas por su causa u objeto o cuando la sentencia que se expida con respecto a una podría afectar a la otra.</w:t>
      </w:r>
      <w:r>
        <w:br/>
      </w:r>
      <w:r>
        <w:br/>
      </w:r>
      <w:r>
        <w:rPr>
          <w:b/>
          <w:bCs/>
          <w:i/>
          <w:iCs/>
          <w:color w:val="003856"/>
          <w:u w:val="single"/>
        </w:rPr>
        <w:t>Concordanci</w:t>
      </w:r>
      <w:r>
        <w:rPr>
          <w:b/>
          <w:bCs/>
          <w:i/>
          <w:iCs/>
          <w:color w:val="003856"/>
          <w:u w:val="single"/>
        </w:rPr>
        <w:t>as:</w:t>
      </w:r>
    </w:p>
    <w:p w:rsidR="00707E48" w:rsidRDefault="00E84785">
      <w:pPr>
        <w:numPr>
          <w:ilvl w:val="0"/>
          <w:numId w:val="33"/>
        </w:numPr>
        <w:spacing w:after="280" w:afterAutospacing="1"/>
        <w:rPr>
          <w:b/>
          <w:bCs/>
        </w:rPr>
      </w:pPr>
      <w:r>
        <w:rPr>
          <w:i/>
          <w:iCs/>
          <w:color w:val="003856"/>
          <w:sz w:val="15"/>
          <w:szCs w:val="15"/>
        </w:rPr>
        <w:t>CODIGO ORGANICO GENERAL DE PROCESOS, COGEP, Arts. 88</w:t>
      </w:r>
    </w:p>
    <w:p w:rsidR="00707E48" w:rsidRDefault="00E84785">
      <w:pPr>
        <w:spacing w:after="280" w:afterAutospacing="1"/>
      </w:pPr>
      <w:r>
        <w:br/>
      </w:r>
      <w:r>
        <w:rPr>
          <w:b/>
          <w:bCs/>
          <w:color w:val="C40606"/>
        </w:rPr>
        <w:t>Art. 52</w:t>
      </w:r>
      <w:r>
        <w:t>.- Relación de los litisconsortes con la contraparte. Salvo disposición en contrario, los litisconsortes serán considerados en sus relaciones con la contraparte como litigantes separados. Los</w:t>
      </w:r>
      <w:r>
        <w:t xml:space="preserve"> actos de cada uno de ellos no redundarán en provecho ni en perjuicio de los otros, sin que por ello se afecte la unidad del proceso.</w:t>
      </w:r>
      <w:r>
        <w:br/>
      </w:r>
      <w:r>
        <w:br/>
        <w:t>LIBRO II</w:t>
      </w:r>
      <w:r>
        <w:br/>
        <w:t>ACTIVIDAD PROCESAL</w:t>
      </w:r>
      <w:r>
        <w:br/>
      </w:r>
      <w:r>
        <w:br/>
        <w:t>TITULO I</w:t>
      </w:r>
      <w:r>
        <w:br/>
        <w:t>DISPOSICIONES GENERALES</w:t>
      </w:r>
      <w:r>
        <w:br/>
      </w:r>
      <w:r>
        <w:br/>
        <w:t>CAPITULO I</w:t>
      </w:r>
      <w:r>
        <w:br/>
        <w:t>CITACION</w:t>
      </w:r>
      <w:r>
        <w:br/>
      </w:r>
      <w:r>
        <w:br/>
      </w:r>
      <w:r>
        <w:rPr>
          <w:b/>
          <w:bCs/>
          <w:color w:val="C40606"/>
        </w:rPr>
        <w:t>Art. 53</w:t>
      </w:r>
      <w:r>
        <w:t>.- Citación. La citación es el</w:t>
      </w:r>
      <w:r>
        <w:t xml:space="preserve"> acto por el cual se le hace conocer a la o al demandado el contenido de la demanda o de la petición de una diligencia preparatoria y de las providencias recaídas en ellas. Se realizará en forma personal, mediante boletas o a través del medio de comunicaci</w:t>
      </w:r>
      <w:r>
        <w:t>ón ordenado por la o el juzgador.</w:t>
      </w:r>
      <w:r>
        <w:br/>
      </w:r>
      <w:r>
        <w:br/>
        <w:t>Si una parte manifiesta que conoce determinada petición o providencia o se refiere a ella en escrito o en acto del cual quede constancia en el proceso, se considerará citada o notificada en la fecha de presentación del es</w:t>
      </w:r>
      <w:r>
        <w:t>crito o en la del acto al que haya concurrido.</w:t>
      </w:r>
      <w:r>
        <w:br/>
      </w:r>
      <w:r>
        <w:br/>
        <w:t>Si la o el actor ha proporcionado la dirección de correo electrónico de la o del demandado, la o el juzgador ordenará también que se le haga conocer a la o al demandado, por correo electrónico, el extracto de</w:t>
      </w:r>
      <w:r>
        <w:t xml:space="preserve"> la demanda y del auto inicial, de lo cual, se dejará constancia en el sistema. Esto no sustituye a la citación oficial.</w:t>
      </w:r>
      <w:r>
        <w:br/>
      </w:r>
      <w:r>
        <w:br/>
      </w:r>
      <w:r>
        <w:rPr>
          <w:b/>
          <w:bCs/>
          <w:i/>
          <w:iCs/>
          <w:color w:val="003856"/>
          <w:u w:val="single"/>
        </w:rPr>
        <w:t>Concordancias:</w:t>
      </w:r>
    </w:p>
    <w:p w:rsidR="00707E48" w:rsidRDefault="00E84785">
      <w:pPr>
        <w:numPr>
          <w:ilvl w:val="0"/>
          <w:numId w:val="34"/>
        </w:numPr>
        <w:spacing w:after="280" w:afterAutospacing="1"/>
        <w:rPr>
          <w:b/>
          <w:bCs/>
        </w:rPr>
      </w:pPr>
      <w:r>
        <w:rPr>
          <w:i/>
          <w:iCs/>
          <w:color w:val="003856"/>
          <w:sz w:val="15"/>
          <w:szCs w:val="15"/>
        </w:rPr>
        <w:t>CODIGO ORGANICO DE LA FUNCION JUDICIAL, Arts. 147</w:t>
      </w:r>
    </w:p>
    <w:p w:rsidR="00707E48" w:rsidRDefault="00E84785">
      <w:pPr>
        <w:numPr>
          <w:ilvl w:val="0"/>
          <w:numId w:val="34"/>
        </w:numPr>
        <w:spacing w:after="280" w:afterAutospacing="1"/>
      </w:pPr>
      <w:r>
        <w:rPr>
          <w:i/>
          <w:iCs/>
          <w:color w:val="003856"/>
          <w:sz w:val="15"/>
          <w:szCs w:val="15"/>
        </w:rPr>
        <w:t>LEY DE COMERCIO ELECTRONICO, FIRMAS Y MENSAJES DE DATOS, Arts. 56</w:t>
      </w:r>
    </w:p>
    <w:p w:rsidR="00707E48" w:rsidRDefault="00E84785">
      <w:pPr>
        <w:spacing w:after="280" w:afterAutospacing="1"/>
      </w:pPr>
      <w:r>
        <w:br/>
      </w:r>
      <w:r>
        <w:rPr>
          <w:b/>
          <w:bCs/>
          <w:color w:val="C40606"/>
        </w:rPr>
        <w:t>Ar</w:t>
      </w:r>
      <w:r>
        <w:rPr>
          <w:b/>
          <w:bCs/>
          <w:color w:val="C40606"/>
        </w:rPr>
        <w:t>t. 54</w:t>
      </w:r>
      <w:r>
        <w:t xml:space="preserve">.- Citación personal. Se cumplirá con la entrega personal a la o el demandado o en el caso de personas jurídicas u otras que no pueden representarse por sí mismas a su representante legal en cualquier lugar, día y hora, el contenido de la demanda, de </w:t>
      </w:r>
      <w:r>
        <w:t>la petición de una diligencia preparatoria, de todas las providencias recaídas en ella y de cualquier otra información que a juicio de la o del juzgador sea necesaria para que las partes estén en condiciones de ejercer sus derechos. De la diligencia la o e</w:t>
      </w:r>
      <w:r>
        <w:t>l citador elaborará el acta respectiva.</w:t>
      </w:r>
      <w:r>
        <w:br/>
      </w:r>
      <w:r>
        <w:br/>
      </w:r>
      <w:r>
        <w:rPr>
          <w:b/>
          <w:bCs/>
          <w:i/>
          <w:iCs/>
          <w:color w:val="003856"/>
          <w:u w:val="single"/>
        </w:rPr>
        <w:t>Concordancias:</w:t>
      </w:r>
    </w:p>
    <w:p w:rsidR="00707E48" w:rsidRDefault="00E84785">
      <w:pPr>
        <w:numPr>
          <w:ilvl w:val="0"/>
          <w:numId w:val="35"/>
        </w:numPr>
        <w:spacing w:after="280" w:afterAutospacing="1"/>
        <w:rPr>
          <w:b/>
          <w:bCs/>
        </w:rPr>
      </w:pPr>
      <w:r>
        <w:rPr>
          <w:i/>
          <w:iCs/>
          <w:color w:val="003856"/>
          <w:sz w:val="15"/>
          <w:szCs w:val="15"/>
        </w:rPr>
        <w:t>CODIGO ORGANICO GENERAL DE PROCESOS, COGEP, Arts. 120</w:t>
      </w:r>
    </w:p>
    <w:p w:rsidR="00707E48" w:rsidRDefault="00E84785">
      <w:pPr>
        <w:spacing w:after="280" w:afterAutospacing="1"/>
      </w:pPr>
      <w:r>
        <w:br/>
      </w:r>
      <w:r>
        <w:rPr>
          <w:b/>
          <w:bCs/>
          <w:color w:val="C40606"/>
        </w:rPr>
        <w:t>Art. 55</w:t>
      </w:r>
      <w:r>
        <w:t>.- Citación por boletas. Si no se encuentra personalmente a la o el demandado, se le citará por medio de tres boletas que se entregarán en</w:t>
      </w:r>
      <w:r>
        <w:t xml:space="preserve"> días distintos en su domicilio o residencia a cualquier persona de la familia. Si no se encuentra a persona alguna a quien entregarlas se fijarán en la puerta del lugar de habitación.</w:t>
      </w:r>
      <w:r>
        <w:br/>
      </w:r>
      <w:r>
        <w:br/>
        <w:t>La citación por boletas a la o el representante legal de una persona j</w:t>
      </w:r>
      <w:r>
        <w:t>urídica se hará en el respectivo establecimiento, oficina o lugar de trabajo, en días y horas hábiles, entregándolas a uno de sus dependientes o empleados, previa constatación de que se encuentra activo.</w:t>
      </w:r>
      <w:r>
        <w:br/>
      </w:r>
      <w:r>
        <w:br/>
      </w:r>
      <w:r>
        <w:rPr>
          <w:b/>
          <w:bCs/>
          <w:i/>
          <w:iCs/>
          <w:color w:val="003856"/>
          <w:u w:val="single"/>
        </w:rPr>
        <w:t>Concordancias:</w:t>
      </w:r>
    </w:p>
    <w:p w:rsidR="00707E48" w:rsidRDefault="00E84785">
      <w:pPr>
        <w:numPr>
          <w:ilvl w:val="0"/>
          <w:numId w:val="36"/>
        </w:numPr>
        <w:spacing w:after="280" w:afterAutospacing="1"/>
        <w:rPr>
          <w:b/>
          <w:bCs/>
        </w:rPr>
      </w:pPr>
      <w:r>
        <w:rPr>
          <w:i/>
          <w:iCs/>
          <w:color w:val="003856"/>
          <w:sz w:val="15"/>
          <w:szCs w:val="15"/>
        </w:rPr>
        <w:t>CODIGO CIVIL (TITULO PRELIMINAR), Ar</w:t>
      </w:r>
      <w:r>
        <w:rPr>
          <w:i/>
          <w:iCs/>
          <w:color w:val="003856"/>
          <w:sz w:val="15"/>
          <w:szCs w:val="15"/>
        </w:rPr>
        <w:t>ts. 28</w:t>
      </w:r>
    </w:p>
    <w:p w:rsidR="00707E48" w:rsidRDefault="00E84785">
      <w:pPr>
        <w:numPr>
          <w:ilvl w:val="0"/>
          <w:numId w:val="36"/>
        </w:numPr>
        <w:spacing w:after="280" w:afterAutospacing="1"/>
      </w:pPr>
      <w:r>
        <w:rPr>
          <w:i/>
          <w:iCs/>
          <w:color w:val="003856"/>
          <w:sz w:val="15"/>
          <w:szCs w:val="15"/>
        </w:rPr>
        <w:t>CODIGO CIVIL (LIBRO I), Arts. 40, 564</w:t>
      </w:r>
    </w:p>
    <w:p w:rsidR="00707E48" w:rsidRDefault="00E84785">
      <w:pPr>
        <w:numPr>
          <w:ilvl w:val="0"/>
          <w:numId w:val="36"/>
        </w:numPr>
        <w:spacing w:after="280" w:afterAutospacing="1"/>
      </w:pPr>
      <w:r>
        <w:rPr>
          <w:i/>
          <w:iCs/>
          <w:color w:val="003856"/>
          <w:sz w:val="15"/>
          <w:szCs w:val="15"/>
        </w:rPr>
        <w:t>CODIGO ORGANICO GENERAL DE PROCESOS, COGEP, Arts. 78</w:t>
      </w:r>
    </w:p>
    <w:p w:rsidR="00707E48" w:rsidRDefault="00E84785">
      <w:pPr>
        <w:spacing w:after="280" w:afterAutospacing="1"/>
      </w:pPr>
      <w:r>
        <w:br/>
      </w:r>
      <w:r>
        <w:rPr>
          <w:b/>
          <w:bCs/>
          <w:color w:val="C40606"/>
        </w:rPr>
        <w:t>Art. 56</w:t>
      </w:r>
      <w:r>
        <w:t>.- Citación a través de uno de los medios de comunicación. A la persona o personas cuya individualidad, domicilio o residencia sea imposible determina</w:t>
      </w:r>
      <w:r>
        <w:t>r, se la citará mediante:</w:t>
      </w:r>
      <w:r>
        <w:br/>
      </w:r>
      <w:r>
        <w:br/>
        <w:t>1. Publicaciones que se realizarán en tres fechas distintas, en un periódico de amplia circulación del lugar. De no haberlo, se harán en un periódico de la capital de provincia, asimismo de amplia circulación. Si tampoco hay allí</w:t>
      </w:r>
      <w:r>
        <w:t>, en uno de amplia circulación nacional. La publicación contendrá un extracto de la demanda o solicitud pertinente y de la providencia respectiva. Las publicaciones íntegras se agregarán al proceso.</w:t>
      </w:r>
      <w:r>
        <w:br/>
        <w:t>2. Mensajes que se transmitirán en tres fechas distintas,</w:t>
      </w:r>
      <w:r>
        <w:t xml:space="preserve"> por lo menos tres veces al día, en una radiodifusora de la localidad, en un horario de seis a veintidós horas y que contendrán un extracto de la demanda o solicitud pertinente. La o el propietario o la o el representante legal de la radiodifusora emitirá </w:t>
      </w:r>
      <w:r>
        <w:t>el certificado que acredite las fechas y horas en que se realizaron las transmisiones de mensajes y una copia del audio. La citación por la radio se realizará cuando, a criterio de la o del juzgador, este sea el principal medio de comunicación del lugar.</w:t>
      </w:r>
      <w:r>
        <w:br/>
      </w:r>
      <w:r>
        <w:br/>
      </w:r>
      <w:r>
        <w:t>La declaración de que es imposible determinar la individualidad, el domicilio o residencia de la o del demandado y que se han efectuado todas las diligencias necesarias, para tratar de ubicar a quien se pide citar de esta forma, como acudir a los registros</w:t>
      </w:r>
      <w:r>
        <w:t xml:space="preserve"> de público acceso, la hará la o el solicitante bajo juramento que se presentará ante la o el juzgador del proceso o mediante deprecatorio a la o al juzgador del domicilio o residencia de la o del actor.</w:t>
      </w:r>
      <w:r>
        <w:br/>
      </w:r>
      <w:r>
        <w:br/>
        <w:t>Para el caso anterior se adjuntará además la certif</w:t>
      </w:r>
      <w:r>
        <w:t>icación del Ministerio de Relaciones Exteriores que indique si la persona salió del país o consta en el registro consular. Si se verifica que es así, se citará mediante carteles fijados en el consulado en el que se encuentra registrado.</w:t>
      </w:r>
      <w:r>
        <w:br/>
      </w:r>
      <w:r>
        <w:br/>
        <w:t>La o el juzgador n</w:t>
      </w:r>
      <w:r>
        <w:t>o admitirá la solicitud sin el cumplimiento de esta condición. De admitirla, deberá motivar su decisión.</w:t>
      </w:r>
      <w:r>
        <w:br/>
      </w:r>
      <w:r>
        <w:br/>
        <w:t>Transcurridos veinte días desde la última publicación o transmisión del mensaje radial comenzará el término para contestar la demanda.</w:t>
      </w:r>
      <w:r>
        <w:br/>
      </w:r>
      <w:r>
        <w:br/>
        <w:t>Si se acredita</w:t>
      </w:r>
      <w:r>
        <w:t xml:space="preserve"> que la parte actora, su apoderado o ambos, faltaron a la verdad con respecto a la dirección domiciliaria o residencia de la o del demandado o respecto al hecho de no haber sido posible determinar su individualidad, se remitirá copia de lo actuado al fisca</w:t>
      </w:r>
      <w:r>
        <w:t>l respectivo, para la investigación.</w:t>
      </w:r>
      <w:r>
        <w:br/>
      </w:r>
      <w:r>
        <w:br/>
        <w:t xml:space="preserve">Nota: Ver Instructivo para la certificación y citación del Ministerio de Relaciones Exteriores. Acuerdo Ministerial No. 85. Para leer Texto, ver Registro Oficial 636 de 26 de Noviembre de 2015, página 2. </w:t>
      </w:r>
      <w:hyperlink r:id="rId8" w:tgtFrame="_blank" w:history="1">
        <w:r w:rsidRPr="00E84785">
          <w:rPr>
            <w:rStyle w:val="Hipervnculo"/>
          </w:rPr>
          <w:t>C:\Users\Cristina\_ImageVisualizer\imageSearchRes.aspx?tpx=RO&amp;spx=0&amp;nmx=636&amp;fcx=26-11-2015&amp;pgx=2</w:t>
        </w:r>
      </w:hyperlink>
      <w:r>
        <w:br/>
      </w:r>
      <w:r>
        <w:br/>
      </w:r>
      <w:r>
        <w:rPr>
          <w:b/>
          <w:bCs/>
          <w:color w:val="C40606"/>
        </w:rPr>
        <w:t>Art. 57</w:t>
      </w:r>
      <w:r>
        <w:t xml:space="preserve">.- Citación a las y los ecuatorianos en el exterior. La citación a las y los ecuatorianos en el exterior cuyo domicilio se conoce se realizará mediante </w:t>
      </w:r>
      <w:r>
        <w:t>exhorto a las autoridades consulares.</w:t>
      </w:r>
      <w:r>
        <w:br/>
      </w:r>
      <w:r>
        <w:br/>
      </w:r>
      <w:r>
        <w:rPr>
          <w:b/>
          <w:bCs/>
          <w:i/>
          <w:iCs/>
          <w:color w:val="003856"/>
          <w:u w:val="single"/>
        </w:rPr>
        <w:t>Concordancias:</w:t>
      </w:r>
    </w:p>
    <w:p w:rsidR="00707E48" w:rsidRDefault="00E84785">
      <w:pPr>
        <w:numPr>
          <w:ilvl w:val="0"/>
          <w:numId w:val="37"/>
        </w:numPr>
        <w:spacing w:after="280" w:afterAutospacing="1"/>
        <w:rPr>
          <w:b/>
          <w:bCs/>
        </w:rPr>
      </w:pPr>
      <w:r>
        <w:rPr>
          <w:i/>
          <w:iCs/>
          <w:color w:val="003856"/>
          <w:sz w:val="15"/>
          <w:szCs w:val="15"/>
        </w:rPr>
        <w:t>CODIGO ORGANICO DE LA FUNCION JUDICIAL, Arts. 144</w:t>
      </w:r>
    </w:p>
    <w:p w:rsidR="00707E48" w:rsidRDefault="00E84785">
      <w:pPr>
        <w:spacing w:after="280" w:afterAutospacing="1"/>
      </w:pPr>
      <w:r>
        <w:br/>
      </w:r>
      <w:r>
        <w:rPr>
          <w:b/>
          <w:bCs/>
          <w:color w:val="C40606"/>
        </w:rPr>
        <w:t>Art. 58</w:t>
      </w:r>
      <w:r>
        <w:t>.- Citación a las y los herederos. A las y los herederos conocidos se citará personalmente o por boleta. A las o los herederos desconocidos cuya</w:t>
      </w:r>
      <w:r>
        <w:t xml:space="preserve"> residencia sea imposible determinar se citará a través de uno de los medios de comunicación, en la forma prevista en este Código.</w:t>
      </w:r>
      <w:r>
        <w:br/>
      </w:r>
      <w:r>
        <w:br/>
      </w:r>
      <w:r>
        <w:rPr>
          <w:b/>
          <w:bCs/>
          <w:color w:val="C40606"/>
        </w:rPr>
        <w:t>Art. 59</w:t>
      </w:r>
      <w:r>
        <w:t>.- Citación a comunidades indígenas, afroecuatorianas, montubias y campesinas no organizadas como persona jurídica. S</w:t>
      </w:r>
      <w:r>
        <w:t>e realizará con la entrega de una copia de la demanda, de la petición de una diligencia preparatoria, de las providencias recaídas en ella y de la respectiva resolución, a tres miembros de la comunidad que sean reconocidos como sus dirigentes y por cartele</w:t>
      </w:r>
      <w:r>
        <w:t>s que se fijarán en los lugares más frecuentados.</w:t>
      </w:r>
      <w:r>
        <w:br/>
      </w:r>
      <w:r>
        <w:br/>
        <w:t>Además de las copias en idioma castellano, se entregará copias en el idioma de la comunidad en la que se realiza la diligencia.</w:t>
      </w:r>
      <w:r>
        <w:br/>
      </w:r>
      <w:r>
        <w:br/>
      </w:r>
      <w:r>
        <w:rPr>
          <w:b/>
          <w:bCs/>
          <w:i/>
          <w:iCs/>
          <w:color w:val="003856"/>
          <w:u w:val="single"/>
        </w:rPr>
        <w:t>Concordancias:</w:t>
      </w:r>
    </w:p>
    <w:p w:rsidR="00707E48" w:rsidRDefault="00E84785">
      <w:pPr>
        <w:numPr>
          <w:ilvl w:val="0"/>
          <w:numId w:val="38"/>
        </w:numPr>
        <w:spacing w:after="280" w:afterAutospacing="1"/>
        <w:rPr>
          <w:b/>
          <w:bCs/>
        </w:rPr>
      </w:pPr>
      <w:r>
        <w:rPr>
          <w:i/>
          <w:iCs/>
          <w:color w:val="003856"/>
          <w:sz w:val="15"/>
          <w:szCs w:val="15"/>
        </w:rPr>
        <w:t>CODIGO ORGANICO GENERAL DE PROCESOS, COGEP, Arts. 120</w:t>
      </w:r>
    </w:p>
    <w:p w:rsidR="00707E48" w:rsidRDefault="00E84785">
      <w:pPr>
        <w:spacing w:after="280" w:afterAutospacing="1"/>
      </w:pPr>
      <w:r>
        <w:br/>
      </w:r>
      <w:r>
        <w:rPr>
          <w:b/>
          <w:bCs/>
          <w:color w:val="C40606"/>
        </w:rPr>
        <w:t>Art. 6</w:t>
      </w:r>
      <w:r>
        <w:rPr>
          <w:b/>
          <w:bCs/>
          <w:color w:val="C40606"/>
        </w:rPr>
        <w:t>0</w:t>
      </w:r>
      <w:r>
        <w:t>.- Citación a organismos o instituciones estatales.- Las citaciones a las instituciones del Estado y sus funcionarios por asuntos propios de su empleo, se realizarán en la dependencia local más próxima al lugar del proceso.</w:t>
      </w:r>
      <w:r>
        <w:br/>
      </w:r>
      <w:r>
        <w:br/>
        <w:t>Para el caso de la citación al</w:t>
      </w:r>
      <w:r>
        <w:t xml:space="preserve"> Procurador General del Estado se procederá conforme con la ley.</w:t>
      </w:r>
      <w:r>
        <w:br/>
      </w:r>
      <w:r>
        <w:br/>
      </w:r>
      <w:r>
        <w:rPr>
          <w:b/>
          <w:bCs/>
          <w:color w:val="C40606"/>
        </w:rPr>
        <w:t>Art. 61</w:t>
      </w:r>
      <w:r>
        <w:t>.- Citación a agentes diplomáticos. La citación a las o los agentes diplomáticos extranjeros, en los asuntos contenciosos que le corresponde conocer a la Corte Nacional de Justicia, s</w:t>
      </w:r>
      <w:r>
        <w:t>e hará a través del ministerio o la institución encargada de las relaciones exteriores mediante oficio.</w:t>
      </w:r>
      <w:r>
        <w:br/>
      </w:r>
      <w:r>
        <w:br/>
        <w:t>Para constancia de haberse practicado la citación, se agregará a los autos la nota en la que el ministerio o la institución comunique haber remitido el</w:t>
      </w:r>
      <w:r>
        <w:t xml:space="preserve"> oficio con la fecha de recepción del mismo.</w:t>
      </w:r>
      <w:r>
        <w:br/>
      </w:r>
      <w:r>
        <w:br/>
      </w:r>
      <w:r>
        <w:rPr>
          <w:b/>
          <w:bCs/>
          <w:color w:val="C40606"/>
        </w:rPr>
        <w:t>Art. 62</w:t>
      </w:r>
      <w:r>
        <w:t>.- Lugar de la citación. La o el citador estará impedido de realizar el acto de la citación únicamente cuando los datos entregados por la o el actor hagan imposible determinar el lugar de la citación.</w:t>
      </w:r>
      <w:r>
        <w:br/>
      </w:r>
      <w:r>
        <w:br/>
        <w:t>L</w:t>
      </w:r>
      <w:r>
        <w:t>a existencia de defectos puramente formales, fácilmente subsanables o que no afecten la determinación del lugar para realizar el acto no serán obstáculo para la citación. Si la o el citador no cumple esta disposición será sancionado conforme con la ley.</w:t>
      </w:r>
      <w:r>
        <w:br/>
      </w:r>
      <w:r>
        <w:br/>
      </w:r>
      <w:r>
        <w:rPr>
          <w:b/>
          <w:bCs/>
          <w:color w:val="C40606"/>
        </w:rPr>
        <w:t>A</w:t>
      </w:r>
      <w:r>
        <w:rPr>
          <w:b/>
          <w:bCs/>
          <w:color w:val="C40606"/>
        </w:rPr>
        <w:t>rt. 63</w:t>
      </w:r>
      <w:r>
        <w:t>.- Constancia de la citación y responsabilidad del citador. En el proceso se extenderá acta de la citación con la expresión del nombre completo de la o del citado, la forma en la que se la haya practicado y la fecha, hora y lugar de la misma.</w:t>
      </w:r>
      <w:r>
        <w:br/>
      </w:r>
      <w:r>
        <w:br/>
        <w:t>La o e</w:t>
      </w:r>
      <w:r>
        <w:t xml:space="preserve">l citador tendrá responsabilidad administrativa, civil y penal por el incumplimiento de sus obligaciones, incluida la certificación de la identidad de la persona citada y de la determinación del lugar de la citación. Se deja a salvo la responsabilidad del </w:t>
      </w:r>
      <w:r>
        <w:t>Estado por la falta o deficiencia en la prestación del servicio.</w:t>
      </w:r>
      <w:r>
        <w:br/>
      </w:r>
      <w:r>
        <w:br/>
        <w:t>La o el citador podrá hacer uso de cualquier medio tecnológico para dejar constancia de lo actuado.</w:t>
      </w:r>
      <w:r>
        <w:br/>
      </w:r>
      <w:r>
        <w:br/>
        <w:t>El Consejo de la Judicatura reglamentará el sistema de acreditación de las personas natur</w:t>
      </w:r>
      <w:r>
        <w:t>ales o jurídicas que deban realizar la citación.</w:t>
      </w:r>
      <w:r>
        <w:br/>
      </w:r>
      <w:r>
        <w:br/>
      </w:r>
      <w:r>
        <w:rPr>
          <w:b/>
          <w:bCs/>
          <w:color w:val="C40606"/>
        </w:rPr>
        <w:t>Art. 64</w:t>
      </w:r>
      <w:r>
        <w:t>.- Efectos. Son efectos de la citación:</w:t>
      </w:r>
      <w:r>
        <w:br/>
      </w:r>
      <w:r>
        <w:br/>
        <w:t>1. Requerir a la o el citado a comparecer ante la o el juzgador para deducir excepciones.</w:t>
      </w:r>
      <w:r>
        <w:br/>
        <w:t>2. Constituir a la o el demandado como poseedor de mala fe e impedir</w:t>
      </w:r>
      <w:r>
        <w:t xml:space="preserve"> que haga suyos los frutos de la cosa que se le demanda, según lo dispuesto en la ley.</w:t>
      </w:r>
      <w:r>
        <w:br/>
        <w:t>3. Constituir a la o el deudor en mora, según lo previsto en la ley.</w:t>
      </w:r>
      <w:r>
        <w:br/>
        <w:t>4. Interrumpir la prescripción.</w:t>
      </w:r>
      <w:r>
        <w:br/>
      </w:r>
      <w:r>
        <w:br/>
      </w:r>
      <w:r>
        <w:rPr>
          <w:b/>
          <w:bCs/>
          <w:i/>
          <w:iCs/>
          <w:color w:val="003856"/>
          <w:u w:val="single"/>
        </w:rPr>
        <w:t>Concordancias:</w:t>
      </w:r>
    </w:p>
    <w:p w:rsidR="00707E48" w:rsidRDefault="00E84785">
      <w:pPr>
        <w:numPr>
          <w:ilvl w:val="0"/>
          <w:numId w:val="39"/>
        </w:numPr>
        <w:spacing w:after="280" w:afterAutospacing="1"/>
        <w:rPr>
          <w:b/>
          <w:bCs/>
        </w:rPr>
      </w:pPr>
      <w:r>
        <w:rPr>
          <w:i/>
          <w:iCs/>
          <w:color w:val="003856"/>
          <w:sz w:val="15"/>
          <w:szCs w:val="15"/>
        </w:rPr>
        <w:t>CODIGO CIVIL (LIBRO II), Arts. 721, 722, 941, 944</w:t>
      </w:r>
    </w:p>
    <w:p w:rsidR="00707E48" w:rsidRDefault="00E84785">
      <w:pPr>
        <w:numPr>
          <w:ilvl w:val="0"/>
          <w:numId w:val="39"/>
        </w:numPr>
        <w:spacing w:after="280" w:afterAutospacing="1"/>
      </w:pPr>
      <w:r>
        <w:rPr>
          <w:i/>
          <w:iCs/>
          <w:color w:val="003856"/>
          <w:sz w:val="15"/>
          <w:szCs w:val="15"/>
        </w:rPr>
        <w:t>CO</w:t>
      </w:r>
      <w:r>
        <w:rPr>
          <w:i/>
          <w:iCs/>
          <w:color w:val="003856"/>
          <w:sz w:val="15"/>
          <w:szCs w:val="15"/>
        </w:rPr>
        <w:t>DIGO CIVIL (LIBRO IV), Arts. 1567</w:t>
      </w:r>
    </w:p>
    <w:p w:rsidR="00707E48" w:rsidRDefault="00E84785">
      <w:pPr>
        <w:spacing w:after="280" w:afterAutospacing="1"/>
      </w:pPr>
      <w:r>
        <w:br/>
        <w:t>CAPITULO II</w:t>
      </w:r>
      <w:r>
        <w:br/>
        <w:t>NOTIFICACION</w:t>
      </w:r>
      <w:r>
        <w:br/>
      </w:r>
      <w:r>
        <w:br/>
      </w:r>
      <w:r>
        <w:rPr>
          <w:b/>
          <w:bCs/>
          <w:color w:val="C40606"/>
        </w:rPr>
        <w:t>Art. 65</w:t>
      </w:r>
      <w:r>
        <w:t>.- Notificación.- Es el acto por el cual se pone en conocimiento de las partes, de otras personas o de quien debe cumplir una orden o aceptar un nombramiento expedido por la o el juzgador,</w:t>
      </w:r>
      <w:r>
        <w:t xml:space="preserve"> todas las providencias judiciales.</w:t>
      </w:r>
      <w:r>
        <w:br/>
      </w:r>
      <w:r>
        <w:br/>
        <w:t>Las providencias judiciales deberán notificarse dentro de las veinticuatro horas siguientes a su pronunciamiento. Su incumplimiento acarreará sanciones conforme con lo determinado en la ley.</w:t>
      </w:r>
      <w:r>
        <w:br/>
      </w:r>
      <w:r>
        <w:br/>
      </w:r>
      <w:r>
        <w:rPr>
          <w:b/>
          <w:bCs/>
          <w:color w:val="C40606"/>
        </w:rPr>
        <w:t>Art. 66</w:t>
      </w:r>
      <w:r>
        <w:t>.- Regla general.- L</w:t>
      </w:r>
      <w:r>
        <w:t>as partes, al momento de comparecer al proceso, determinarán dónde recibirán las notificaciones. Son idóneos los siguientes lugares: el casillero judicial, domicilio judicial electrónico, correo electrónico de una o un defensor legalmente inscrito o el cor</w:t>
      </w:r>
      <w:r>
        <w:t>reo electrónico personal.</w:t>
      </w:r>
      <w:r>
        <w:br/>
      </w:r>
      <w:r>
        <w:br/>
      </w:r>
      <w:r>
        <w:rPr>
          <w:b/>
          <w:bCs/>
          <w:i/>
          <w:iCs/>
          <w:color w:val="003856"/>
          <w:u w:val="single"/>
        </w:rPr>
        <w:t>Concordancias:</w:t>
      </w:r>
    </w:p>
    <w:p w:rsidR="00707E48" w:rsidRDefault="00E84785">
      <w:pPr>
        <w:numPr>
          <w:ilvl w:val="0"/>
          <w:numId w:val="40"/>
        </w:numPr>
        <w:spacing w:after="280" w:afterAutospacing="1"/>
        <w:rPr>
          <w:b/>
          <w:bCs/>
        </w:rPr>
      </w:pPr>
      <w:r>
        <w:rPr>
          <w:i/>
          <w:iCs/>
          <w:color w:val="003856"/>
          <w:sz w:val="15"/>
          <w:szCs w:val="15"/>
        </w:rPr>
        <w:t>CODIGO ORGANICO DE LA FUNCION JUDICIAL, Arts. 147</w:t>
      </w:r>
    </w:p>
    <w:p w:rsidR="00707E48" w:rsidRDefault="00E84785">
      <w:pPr>
        <w:numPr>
          <w:ilvl w:val="0"/>
          <w:numId w:val="40"/>
        </w:numPr>
        <w:spacing w:after="280" w:afterAutospacing="1"/>
      </w:pPr>
      <w:r>
        <w:rPr>
          <w:i/>
          <w:iCs/>
          <w:color w:val="003856"/>
          <w:sz w:val="15"/>
          <w:szCs w:val="15"/>
        </w:rPr>
        <w:t>LEY DE COMERCIO ELECTRONICO, FIRMAS Y MENSAJES DE DATOS, Arts. 56</w:t>
      </w:r>
    </w:p>
    <w:p w:rsidR="00707E48" w:rsidRDefault="00E84785">
      <w:pPr>
        <w:spacing w:after="280" w:afterAutospacing="1"/>
      </w:pPr>
      <w:r>
        <w:br/>
      </w:r>
      <w:r>
        <w:rPr>
          <w:b/>
          <w:bCs/>
          <w:color w:val="C40606"/>
        </w:rPr>
        <w:t>Art. 67</w:t>
      </w:r>
      <w:r>
        <w:t>.- Notificación en audiencias y otras diligencias.- Las notificaciones se harán en persona</w:t>
      </w:r>
      <w:r>
        <w:t xml:space="preserve"> dentro de la audiencia o por una boleta, cuando conste que la parte se ha ausentado.</w:t>
      </w:r>
      <w:r>
        <w:br/>
      </w:r>
      <w:r>
        <w:br/>
        <w:t>Las providencias que se dicten en el curso de las audiencias y otras diligencias, se considerarán notificadas en la fecha y hora en que estas se celebren. Se deja a salv</w:t>
      </w:r>
      <w:r>
        <w:t>o la notificación hecha a la parte que no concurra, en el domicilio, casillero judicial, domicilio judicial electrónico o correo electrónico.</w:t>
      </w:r>
      <w:r>
        <w:br/>
      </w:r>
      <w:r>
        <w:br/>
      </w:r>
      <w:r>
        <w:rPr>
          <w:b/>
          <w:bCs/>
          <w:color w:val="C40606"/>
        </w:rPr>
        <w:t>Art. 68</w:t>
      </w:r>
      <w:r>
        <w:t>.- Constancia de la notificación. En el sistema de seguimiento de procesos se registrarán las notificacion</w:t>
      </w:r>
      <w:r>
        <w:t>es realizadas con indicación del lugar, día y hora de la diligencia.</w:t>
      </w:r>
      <w:r>
        <w:br/>
      </w:r>
      <w:r>
        <w:br/>
        <w:t>CAPITULO III</w:t>
      </w:r>
      <w:r>
        <w:br/>
        <w:t>COMUNICACIONES DE LOS ORGANOS JURISDICCIONALES</w:t>
      </w:r>
      <w:r>
        <w:br/>
      </w:r>
      <w:r>
        <w:br/>
      </w:r>
      <w:r>
        <w:rPr>
          <w:b/>
          <w:bCs/>
          <w:color w:val="C40606"/>
        </w:rPr>
        <w:t>Art. 69</w:t>
      </w:r>
      <w:r>
        <w:t>.- Comunicaciones a autoridades y a terceros. Cuando la o el juzgador deba comunicar a una autoridad o a un tercero un</w:t>
      </w:r>
      <w:r>
        <w:t>a providencia para el cumplimiento de un acto procesal, lo hará a través de una comunicación debidamente registrada en el proceso, enviada por medio físico o digital.</w:t>
      </w:r>
      <w:r>
        <w:br/>
      </w:r>
      <w:r>
        <w:br/>
      </w:r>
      <w:r>
        <w:rPr>
          <w:b/>
          <w:bCs/>
          <w:color w:val="C40606"/>
        </w:rPr>
        <w:t>Art. 70</w:t>
      </w:r>
      <w:r>
        <w:t xml:space="preserve">.- Comunicaciones internacionales. Las comunicaciones dirigidas a autoridades en </w:t>
      </w:r>
      <w:r>
        <w:t>el extranjero se enviarán por medio de exhorto o carta rogatoria conforme con lo dispuesto en los tratados e instrumentos internacionales.</w:t>
      </w:r>
      <w:r>
        <w:br/>
      </w:r>
      <w:r>
        <w:br/>
      </w:r>
      <w:r>
        <w:rPr>
          <w:b/>
          <w:bCs/>
          <w:i/>
          <w:iCs/>
          <w:color w:val="003856"/>
          <w:u w:val="single"/>
        </w:rPr>
        <w:t>Concordancias:</w:t>
      </w:r>
    </w:p>
    <w:p w:rsidR="00707E48" w:rsidRDefault="00E84785">
      <w:pPr>
        <w:numPr>
          <w:ilvl w:val="0"/>
          <w:numId w:val="41"/>
        </w:numPr>
        <w:spacing w:after="280" w:afterAutospacing="1"/>
        <w:rPr>
          <w:b/>
          <w:bCs/>
        </w:rPr>
      </w:pPr>
      <w:r>
        <w:rPr>
          <w:i/>
          <w:iCs/>
          <w:color w:val="003856"/>
          <w:sz w:val="15"/>
          <w:szCs w:val="15"/>
        </w:rPr>
        <w:t>CODIGO ORGANICO DE LA FUNCION JUDICIAL, Arts. 144</w:t>
      </w:r>
    </w:p>
    <w:p w:rsidR="00707E48" w:rsidRDefault="00E84785">
      <w:pPr>
        <w:spacing w:after="280" w:afterAutospacing="1"/>
      </w:pPr>
      <w:r>
        <w:br/>
      </w:r>
      <w:r>
        <w:rPr>
          <w:b/>
          <w:bCs/>
          <w:color w:val="C40606"/>
        </w:rPr>
        <w:t>Art. 71</w:t>
      </w:r>
      <w:r>
        <w:t>.- Colaboración con la Función Judicial. La</w:t>
      </w:r>
      <w:r>
        <w:t xml:space="preserve"> o el juzgador está facultado para requerir a las personas naturales o jurídicas, la información necesaria. Las requeridas están obligadas a proveerla de manera inmediata y clara haciendo uso de los medios tecnológicos más eficientes.</w:t>
      </w:r>
      <w:r>
        <w:br/>
      </w:r>
      <w:r>
        <w:br/>
      </w:r>
      <w:r>
        <w:rPr>
          <w:b/>
          <w:bCs/>
          <w:color w:val="C40606"/>
        </w:rPr>
        <w:t>Art. 72</w:t>
      </w:r>
      <w:r>
        <w:t>.- Deprecator</w:t>
      </w:r>
      <w:r>
        <w:t>io y comisión. La o el juzgador podrá ordenar la práctica de alguna diligencia mediante deprecatorio o comisión a otra u otro juzgador dentro del territorio nacional. Esta facultad no incluye la realización de audiencias ni la práctica de pruebas.</w:t>
      </w:r>
      <w:r>
        <w:br/>
      </w:r>
      <w:r>
        <w:br/>
      </w:r>
      <w:r>
        <w:rPr>
          <w:b/>
          <w:bCs/>
          <w:i/>
          <w:iCs/>
          <w:color w:val="003856"/>
          <w:u w:val="single"/>
        </w:rPr>
        <w:t>Concord</w:t>
      </w:r>
      <w:r>
        <w:rPr>
          <w:b/>
          <w:bCs/>
          <w:i/>
          <w:iCs/>
          <w:color w:val="003856"/>
          <w:u w:val="single"/>
        </w:rPr>
        <w:t>ancias:</w:t>
      </w:r>
    </w:p>
    <w:p w:rsidR="00707E48" w:rsidRDefault="00E84785">
      <w:pPr>
        <w:numPr>
          <w:ilvl w:val="0"/>
          <w:numId w:val="42"/>
        </w:numPr>
        <w:spacing w:after="280" w:afterAutospacing="1"/>
        <w:rPr>
          <w:b/>
          <w:bCs/>
        </w:rPr>
      </w:pPr>
      <w:r>
        <w:rPr>
          <w:i/>
          <w:iCs/>
          <w:color w:val="003856"/>
          <w:sz w:val="15"/>
          <w:szCs w:val="15"/>
        </w:rPr>
        <w:t>CODIGO ORGANICO DE LA FUNCION JUDICIAL, Arts. 146, 158</w:t>
      </w:r>
    </w:p>
    <w:p w:rsidR="00707E48" w:rsidRDefault="00E84785">
      <w:pPr>
        <w:spacing w:after="280" w:afterAutospacing="1"/>
      </w:pPr>
      <w:r>
        <w:br/>
        <w:t>CAPITULO IV</w:t>
      </w:r>
      <w:r>
        <w:br/>
        <w:t>TERMINO</w:t>
      </w:r>
      <w:r>
        <w:br/>
      </w:r>
      <w:r>
        <w:br/>
      </w:r>
      <w:r>
        <w:rPr>
          <w:b/>
          <w:bCs/>
          <w:color w:val="C40606"/>
        </w:rPr>
        <w:t>Art. 73</w:t>
      </w:r>
      <w:r>
        <w:t>.- Término. Se entiende por término al tiempo que la ley o la o el juzgador determinan para la realización o práctica de cualquier diligencia o acto judicial. Los t</w:t>
      </w:r>
      <w:r>
        <w:t>érminos correrán en días hábiles.</w:t>
      </w:r>
      <w:r>
        <w:br/>
      </w:r>
      <w:r>
        <w:br/>
        <w:t>Toda diligencia iniciará puntualmente en el lugar, día y hora señalados.</w:t>
      </w:r>
      <w:r>
        <w:br/>
      </w:r>
      <w:r>
        <w:br/>
        <w:t>Para el ejercicio de las acciones se respetarán los términos o plazos previstos en este Código y en la ley.</w:t>
      </w:r>
      <w:r>
        <w:br/>
      </w:r>
      <w:r>
        <w:br/>
      </w:r>
      <w:r>
        <w:rPr>
          <w:b/>
          <w:bCs/>
          <w:i/>
          <w:iCs/>
          <w:color w:val="003856"/>
          <w:u w:val="single"/>
        </w:rPr>
        <w:t>Concordancias:</w:t>
      </w:r>
    </w:p>
    <w:p w:rsidR="00707E48" w:rsidRDefault="00E84785">
      <w:pPr>
        <w:numPr>
          <w:ilvl w:val="0"/>
          <w:numId w:val="43"/>
        </w:numPr>
        <w:spacing w:after="280" w:afterAutospacing="1"/>
        <w:rPr>
          <w:b/>
          <w:bCs/>
        </w:rPr>
      </w:pPr>
      <w:r>
        <w:rPr>
          <w:i/>
          <w:iCs/>
          <w:color w:val="003856"/>
          <w:sz w:val="15"/>
          <w:szCs w:val="15"/>
        </w:rPr>
        <w:t>CODIGO CIVIL (TITULO PR</w:t>
      </w:r>
      <w:r>
        <w:rPr>
          <w:i/>
          <w:iCs/>
          <w:color w:val="003856"/>
          <w:sz w:val="15"/>
          <w:szCs w:val="15"/>
        </w:rPr>
        <w:t>ELIMINAR), Arts. 33, 34</w:t>
      </w:r>
    </w:p>
    <w:p w:rsidR="00707E48" w:rsidRDefault="00E84785">
      <w:pPr>
        <w:numPr>
          <w:ilvl w:val="0"/>
          <w:numId w:val="43"/>
        </w:numPr>
        <w:spacing w:after="280" w:afterAutospacing="1"/>
      </w:pPr>
      <w:r>
        <w:rPr>
          <w:i/>
          <w:iCs/>
          <w:color w:val="003856"/>
          <w:sz w:val="15"/>
          <w:szCs w:val="15"/>
        </w:rPr>
        <w:t>CODIGO CIVIL (LIBRO IV), Arts. 1510, 1511, 1512, 1513, 1514</w:t>
      </w:r>
    </w:p>
    <w:p w:rsidR="00707E48" w:rsidRDefault="00E84785">
      <w:pPr>
        <w:numPr>
          <w:ilvl w:val="0"/>
          <w:numId w:val="43"/>
        </w:numPr>
        <w:spacing w:after="280" w:afterAutospacing="1"/>
      </w:pPr>
      <w:r>
        <w:rPr>
          <w:i/>
          <w:iCs/>
          <w:color w:val="003856"/>
          <w:sz w:val="15"/>
          <w:szCs w:val="15"/>
        </w:rPr>
        <w:t>CODIGO ORGANICO GENERAL DE PROCESOS, COGEP, Arts. 78</w:t>
      </w:r>
    </w:p>
    <w:p w:rsidR="00707E48" w:rsidRDefault="00E84785">
      <w:pPr>
        <w:spacing w:after="280" w:afterAutospacing="1"/>
      </w:pPr>
      <w:r>
        <w:br/>
      </w:r>
      <w:r>
        <w:rPr>
          <w:b/>
          <w:bCs/>
          <w:color w:val="C40606"/>
        </w:rPr>
        <w:t>Art. 74</w:t>
      </w:r>
      <w:r>
        <w:t xml:space="preserve">.- Término para dictar providencias. Si la ley no señala expresamente un término para dictar una determinada </w:t>
      </w:r>
      <w:r>
        <w:t>providencia, estas se expedirán dentro del término de tres días contados desde la petición que formule una parte, más un día adicional por cada cien folios a discreción de la o del juzgador.</w:t>
      </w:r>
      <w:r>
        <w:br/>
      </w:r>
      <w:r>
        <w:br/>
      </w:r>
      <w:r>
        <w:rPr>
          <w:b/>
          <w:bCs/>
          <w:color w:val="C40606"/>
        </w:rPr>
        <w:t>Art. 75</w:t>
      </w:r>
      <w:r>
        <w:t>.- Término legal. Los términos señalados en la ley son ir</w:t>
      </w:r>
      <w:r>
        <w:t>renunciables e improrrogables.</w:t>
      </w:r>
      <w:r>
        <w:br/>
      </w:r>
      <w:r>
        <w:br/>
      </w:r>
      <w:r>
        <w:rPr>
          <w:b/>
          <w:bCs/>
          <w:color w:val="C40606"/>
        </w:rPr>
        <w:t>Art. 76</w:t>
      </w:r>
      <w:r>
        <w:t>.- Término judicial. En los casos en que la ley no prevea un término para la realización de una diligencia o actuación procesal, lo determinará la o el juzgador, con el carácter de perentorio y vinculante para las par</w:t>
      </w:r>
      <w:r>
        <w:t>tes.</w:t>
      </w:r>
      <w:r>
        <w:br/>
      </w:r>
      <w:r>
        <w:br/>
        <w:t>Las partes podrán reducir, suspender o ampliar los términos judiciales de común acuerdo.</w:t>
      </w:r>
      <w:r>
        <w:br/>
      </w:r>
      <w:r>
        <w:br/>
        <w:t>Si el término judicial es común, la abreviación o la renuncia requerirá el consentimiento de todas las partes y la aprobación de la o del juzgador.</w:t>
      </w:r>
      <w:r>
        <w:br/>
      </w:r>
      <w:r>
        <w:br/>
        <w:t>Las o los j</w:t>
      </w:r>
      <w:r>
        <w:t>uzgadores concederán además la suspensión de términos, por fuerza mayor, caso fortuito, enfermedad grave o impedimento físico de alguna de las partes o de sí mismos o por calamidad doméstica, siempre que al solicitar la suspensión se acompañen pruebas.</w:t>
      </w:r>
      <w:r>
        <w:br/>
      </w:r>
      <w:r>
        <w:br/>
        <w:t>La</w:t>
      </w:r>
      <w:r>
        <w:t xml:space="preserve"> suspensión no se producirá de hecho, sino desde el momento en que la o el juzgador la conceda. La suspensión no podrá durar más de ocho días.</w:t>
      </w:r>
      <w:r>
        <w:br/>
      </w:r>
      <w:r>
        <w:br/>
      </w:r>
      <w:r>
        <w:rPr>
          <w:b/>
          <w:bCs/>
          <w:i/>
          <w:iCs/>
          <w:color w:val="003856"/>
          <w:u w:val="single"/>
        </w:rPr>
        <w:t>Concordancias:</w:t>
      </w:r>
    </w:p>
    <w:p w:rsidR="00707E48" w:rsidRDefault="00E84785">
      <w:pPr>
        <w:numPr>
          <w:ilvl w:val="0"/>
          <w:numId w:val="44"/>
        </w:numPr>
        <w:spacing w:after="280" w:afterAutospacing="1"/>
        <w:rPr>
          <w:b/>
          <w:bCs/>
        </w:rPr>
      </w:pPr>
      <w:r>
        <w:rPr>
          <w:i/>
          <w:iCs/>
          <w:color w:val="003856"/>
          <w:sz w:val="15"/>
          <w:szCs w:val="15"/>
        </w:rPr>
        <w:t>CODIGO CIVIL (TITULO PRELIMINAR), Arts. 30</w:t>
      </w:r>
    </w:p>
    <w:p w:rsidR="00707E48" w:rsidRDefault="00E84785">
      <w:pPr>
        <w:spacing w:after="280" w:afterAutospacing="1"/>
      </w:pPr>
      <w:r>
        <w:br/>
      </w:r>
      <w:r>
        <w:rPr>
          <w:b/>
          <w:bCs/>
          <w:color w:val="C40606"/>
        </w:rPr>
        <w:t>Art. 77</w:t>
      </w:r>
      <w:r>
        <w:t>.- Comienzo y vencimiento del término. El térm</w:t>
      </w:r>
      <w:r>
        <w:t>ino empieza a correr en forma común, con respecto a todas las partes, desde el día hábil siguiente a la última citación o notificación. Su vencimiento ocurre el último momento hábil de la jornada laboral.</w:t>
      </w:r>
      <w:r>
        <w:br/>
      </w:r>
      <w:r>
        <w:br/>
      </w:r>
      <w:r>
        <w:rPr>
          <w:b/>
          <w:bCs/>
          <w:i/>
          <w:iCs/>
          <w:color w:val="003856"/>
          <w:u w:val="single"/>
        </w:rPr>
        <w:t>Concordancias:</w:t>
      </w:r>
    </w:p>
    <w:p w:rsidR="00707E48" w:rsidRDefault="00E84785">
      <w:pPr>
        <w:numPr>
          <w:ilvl w:val="0"/>
          <w:numId w:val="45"/>
        </w:numPr>
        <w:spacing w:after="280" w:afterAutospacing="1"/>
        <w:rPr>
          <w:b/>
          <w:bCs/>
        </w:rPr>
      </w:pPr>
      <w:r>
        <w:rPr>
          <w:i/>
          <w:iCs/>
          <w:color w:val="003856"/>
          <w:sz w:val="15"/>
          <w:szCs w:val="15"/>
        </w:rPr>
        <w:t>CODIGO ORGANICO GENERAL DE PROCESOS</w:t>
      </w:r>
      <w:r>
        <w:rPr>
          <w:i/>
          <w:iCs/>
          <w:color w:val="003856"/>
          <w:sz w:val="15"/>
          <w:szCs w:val="15"/>
        </w:rPr>
        <w:t>, COGEP, Arts. 65, 66</w:t>
      </w:r>
    </w:p>
    <w:p w:rsidR="00707E48" w:rsidRDefault="00E84785">
      <w:pPr>
        <w:spacing w:after="280" w:afterAutospacing="1"/>
      </w:pPr>
      <w:r>
        <w:br/>
      </w:r>
      <w:r>
        <w:rPr>
          <w:b/>
          <w:bCs/>
          <w:color w:val="C40606"/>
        </w:rPr>
        <w:t>Art. 78</w:t>
      </w:r>
      <w:r>
        <w:t xml:space="preserve">.- Días y horas hábiles. No correrán los términos en los días sábados, domingos y feriados. Regirá también para el cómputo de términos el traslado de días festivos, de descanso obligatorio o recuperación de la jornada laboral </w:t>
      </w:r>
      <w:r>
        <w:t>que se haga conforme con el decreto ejecutivo que dicte la o el Presidente de la República, en ejercicio de la atribución que le confiere la ley.</w:t>
      </w:r>
      <w:r>
        <w:br/>
      </w:r>
      <w:r>
        <w:br/>
        <w:t>Son horas hábiles las que corresponden al horario de trabajo que fije el Consejo de la Judicatura. En estas s</w:t>
      </w:r>
      <w:r>
        <w:t>e realizarán las actuaciones administrativas y jurisdiccionales. Aquellas diligencias que se hayan iniciado podrán continuar incluso en las horas inhábiles hasta su conclusión o suspensión, de así decidirlo la o el juzgador.</w:t>
      </w:r>
      <w:r>
        <w:br/>
      </w:r>
      <w:r>
        <w:br/>
        <w:t>CAPITULO V</w:t>
      </w:r>
      <w:r>
        <w:br/>
        <w:t>AUDIENCIA</w:t>
      </w:r>
      <w:r>
        <w:br/>
      </w:r>
      <w:r>
        <w:br/>
      </w:r>
      <w:r>
        <w:rPr>
          <w:b/>
          <w:bCs/>
          <w:color w:val="C40606"/>
        </w:rPr>
        <w:t>Art. 79</w:t>
      </w:r>
      <w:r>
        <w:t>.- Audiencia. Las audiencias se celebrarán en los casos previstos en este Código. En caso de que no pueda realizarse la audiencia se dejará constancia procesal.</w:t>
      </w:r>
      <w:r>
        <w:br/>
      </w:r>
      <w:r>
        <w:br/>
        <w:t xml:space="preserve">Al inicio de cada audiencia la o el juzgador que dirija la misma se identificará, disponiendo </w:t>
      </w:r>
      <w:r>
        <w:t>que la o el secretario constate la presencia de todas las personas notificadas.</w:t>
      </w:r>
      <w:r>
        <w:br/>
      </w:r>
      <w:r>
        <w:br/>
        <w:t xml:space="preserve">La o el juzgador concederá la palabra a las partes, para que argumenten, presenten sus alegaciones y se practiquen las pruebas, cuidando siempre que luego de la exposición de </w:t>
      </w:r>
      <w:r>
        <w:t>cada una, se permita ejercer el derecho a contradecir de manera clara, pertinente y concreta lo señalado por la contraria. Iniciará la parte actora.</w:t>
      </w:r>
      <w:r>
        <w:br/>
      </w:r>
      <w:r>
        <w:br/>
        <w:t>Durante la audiencia, la o el juzgador puede autorizar que las partes intervengan personalmente. En ese ca</w:t>
      </w:r>
      <w:r>
        <w:t>so, la o el defensor se debe limitar a controlar la eficacia de la defensa técnica.</w:t>
      </w:r>
      <w:r>
        <w:br/>
      </w:r>
      <w:r>
        <w:br/>
        <w:t>Las partes tendrán derecho a presentar de forma libre sus propuestas, intervenciones y sustentos. La o el juzgador concederá la palabra a quien lo solicite y abrirá la dis</w:t>
      </w:r>
      <w:r>
        <w:t>cusión sobre los temas que sean admisibles,</w:t>
      </w:r>
      <w:r>
        <w:br/>
      </w:r>
      <w:r>
        <w:br/>
        <w:t>El idioma oficial es el castellano, de no poder entender o expresarse con facilidad, las personas intervinientes serán asistidas por una o un traductor designado por la o el juzgador.</w:t>
      </w:r>
      <w:r>
        <w:br/>
      </w:r>
      <w:r>
        <w:br/>
        <w:t>Las personas interviniente</w:t>
      </w:r>
      <w:r>
        <w:t xml:space="preserve">s, en caso de no poder escuchar o entender oralmente, serán asistidas por un intérprete designado por la o el juzgador, quien podrá usar todos los mecanismos, medios y formas alternativas de comunicación visual, auditiva, sensorial y otras que permitan su </w:t>
      </w:r>
      <w:r>
        <w:t>inclusión. Lo anterior no obsta para estar acompañados por un intérprete de su confianza.</w:t>
      </w:r>
      <w:r>
        <w:br/>
      </w:r>
      <w:r>
        <w:br/>
        <w:t>Se resolverá de manera motivada en la misma audiencia. Las personas serán notificadas con el solo pronunciamiento oral de la decisión. Para la interposición de recur</w:t>
      </w:r>
      <w:r>
        <w:t>sos, los términos se contarán a partir de la notificación de la sentencia o auto escrito.</w:t>
      </w:r>
      <w:r>
        <w:br/>
      </w:r>
      <w:r>
        <w:br/>
        <w:t>Cualquier solicitud o recurso horizontal presentado por alguna de las partes antes de la fecha de audiencia, no suspenderá su realización. La o el juzgador resolverá</w:t>
      </w:r>
      <w:r>
        <w:t xml:space="preserve"> dichas peticiones en la misma audiencia.</w:t>
      </w:r>
      <w:r>
        <w:br/>
      </w:r>
      <w:r>
        <w:br/>
      </w:r>
      <w:r>
        <w:rPr>
          <w:b/>
          <w:bCs/>
          <w:i/>
          <w:iCs/>
          <w:color w:val="003856"/>
          <w:u w:val="single"/>
        </w:rPr>
        <w:t>Concordancias:</w:t>
      </w:r>
    </w:p>
    <w:p w:rsidR="00707E48" w:rsidRDefault="00E84785">
      <w:pPr>
        <w:numPr>
          <w:ilvl w:val="0"/>
          <w:numId w:val="46"/>
        </w:numPr>
        <w:spacing w:after="280" w:afterAutospacing="1"/>
        <w:rPr>
          <w:b/>
          <w:bCs/>
        </w:rPr>
      </w:pPr>
      <w:r>
        <w:rPr>
          <w:i/>
          <w:iCs/>
          <w:color w:val="003856"/>
          <w:sz w:val="15"/>
          <w:szCs w:val="15"/>
        </w:rPr>
        <w:t>CONSTITUCION DE LA REPUBLICA DEL ECUADOR, Arts. 2, 76</w:t>
      </w:r>
    </w:p>
    <w:p w:rsidR="00707E48" w:rsidRDefault="00E84785">
      <w:pPr>
        <w:numPr>
          <w:ilvl w:val="0"/>
          <w:numId w:val="46"/>
        </w:numPr>
        <w:spacing w:after="280" w:afterAutospacing="1"/>
      </w:pPr>
      <w:r>
        <w:rPr>
          <w:i/>
          <w:iCs/>
          <w:color w:val="003856"/>
          <w:sz w:val="15"/>
          <w:szCs w:val="15"/>
        </w:rPr>
        <w:t>CODIGO ORGANICO GENERAL DE PROCESOS, COGEP, Arts. 65, 66</w:t>
      </w:r>
    </w:p>
    <w:p w:rsidR="00707E48" w:rsidRDefault="00E84785">
      <w:pPr>
        <w:numPr>
          <w:ilvl w:val="0"/>
          <w:numId w:val="46"/>
        </w:numPr>
        <w:spacing w:after="280" w:afterAutospacing="1"/>
      </w:pPr>
      <w:r>
        <w:rPr>
          <w:i/>
          <w:iCs/>
          <w:color w:val="003856"/>
          <w:sz w:val="15"/>
          <w:szCs w:val="15"/>
        </w:rPr>
        <w:t>CODIGO ORGANICO DE LA FUNCION JUDICIAL, Arts. 344</w:t>
      </w:r>
    </w:p>
    <w:p w:rsidR="00707E48" w:rsidRDefault="00E84785">
      <w:pPr>
        <w:spacing w:after="280" w:afterAutospacing="1"/>
      </w:pPr>
      <w:r>
        <w:br/>
      </w:r>
      <w:r>
        <w:rPr>
          <w:b/>
          <w:bCs/>
          <w:color w:val="C40606"/>
        </w:rPr>
        <w:t>Art. 80</w:t>
      </w:r>
      <w:r>
        <w:t>.- Dirección de las audiencia</w:t>
      </w:r>
      <w:r>
        <w:t>s. La dirección de las audiencias corresponde exclusivamente a la o al juzgador competente y en la Corte Nacional de Justicia, cortes provinciales y tribunales distritales de lo contencioso tributario y administrativo, a la o al juzgador ponente, como gara</w:t>
      </w:r>
      <w:r>
        <w:t>ntes de los derechos y de las normas.</w:t>
      </w:r>
      <w:r>
        <w:br/>
      </w:r>
      <w:r>
        <w:br/>
        <w:t>Dentro de sus facultades de dirección podrá indicar a las partes los asuntos a debatir, moderar la discusión, impedir que sus alegaciones se desvíen hacia aspectos no pertinentes y ordenar la práctica de pruebas cuand</w:t>
      </w:r>
      <w:r>
        <w:t xml:space="preserve">o sea procedente. Asimismo, podrá limitar el tiempo del uso de la palabra de las personas que intervengan, interrumpiendo a quien haga uso manifiestamente abusivo o ilegal de su tiempo. Ejercerá las facultades disciplinarias destinadas a mantener el orden </w:t>
      </w:r>
      <w:r>
        <w:t>y garantizar su eficaz realización.</w:t>
      </w:r>
      <w:r>
        <w:br/>
      </w:r>
      <w:r>
        <w:br/>
        <w:t>La o el juzgador dirigirá la audiencia de tal manera que las partes y el público comprendan lo que ocurre.</w:t>
      </w:r>
      <w:r>
        <w:br/>
      </w:r>
      <w:r>
        <w:br/>
      </w:r>
      <w:r>
        <w:rPr>
          <w:b/>
          <w:bCs/>
          <w:color w:val="C40606"/>
        </w:rPr>
        <w:t>Art. 81</w:t>
      </w:r>
      <w:r>
        <w:t>.- Presencia ininterrumpida de la o del juzgador en las audiencias. La o el juzgador que inicie una audi</w:t>
      </w:r>
      <w:r>
        <w:t>encia debe dirigirla y permanecer en ella. Su ausencia injustificada dará lugar a la nulidad no subsanable de la diligencia. Las audiencias se desarrollarán en forma continua hasta su conclusión.</w:t>
      </w:r>
      <w:r>
        <w:br/>
      </w:r>
      <w:r>
        <w:br/>
        <w:t>La audiencia podrá reiniciarse con una o un juzgador distin</w:t>
      </w:r>
      <w:r>
        <w:t>to al que inició la diligencia, cuando se demuestre la existencia de caso fortuito o fuerza mayor.</w:t>
      </w:r>
      <w:r>
        <w:br/>
      </w:r>
      <w:r>
        <w:br/>
      </w:r>
      <w:r>
        <w:rPr>
          <w:b/>
          <w:bCs/>
          <w:color w:val="C40606"/>
        </w:rPr>
        <w:t>Art. 82</w:t>
      </w:r>
      <w:r>
        <w:t>.- Suspensión. La o el juzgador podrá suspender la audiencia en los siguientes casos:</w:t>
      </w:r>
      <w:r>
        <w:br/>
      </w:r>
      <w:r>
        <w:br/>
        <w:t>1. Cuando en la audiencia ya iniciada concurran razones de abs</w:t>
      </w:r>
      <w:r>
        <w:t>oluta necesidad, la o el juzgador ordenará la suspensión por el tiempo mínimo necesario, que no podrá ser mayor a dos días, luego de lo cual proseguirá con la audiencia. Al ordenar la suspensión la o el juzgador determinará el día y la hora de reinstalació</w:t>
      </w:r>
      <w:r>
        <w:t>n de la audiencia.</w:t>
      </w:r>
      <w:r>
        <w:br/>
      </w:r>
      <w:r>
        <w:br/>
        <w:t>Si reinstalada la audiencia una de las partes no comparece, se observará la regla general, prevista en este Código, para el caso de la inasistencia de las partes. Si la o el juzgador no reinstala la audiencia, será sancionado conforme c</w:t>
      </w:r>
      <w:r>
        <w:t>on la ley.</w:t>
      </w:r>
      <w:r>
        <w:br/>
      </w:r>
      <w:r>
        <w:br/>
        <w:t>2. Cuando por caso fortuito o fuerza mayor que afecte al desarrollo de la diligencia la o el juzgador deba suspender una audiencia, determinará el término para su reanudación, que no podrá ser mayor a diez días. Al reanudarla, efectuará un brev</w:t>
      </w:r>
      <w:r>
        <w:t>e resumen de los actos realizados hasta ese momento.</w:t>
      </w:r>
      <w:r>
        <w:br/>
      </w:r>
      <w:r>
        <w:br/>
        <w:t>Transcurrido el término indicado en cada caso, sin que la audiencia se haya reanudado, se dejará sin efecto y deberá realizarse nuevamente. La inobservancia de los términos por la o el juzgador o las pa</w:t>
      </w:r>
      <w:r>
        <w:t>rtes, será sancionada conforme con la ley.</w:t>
      </w:r>
      <w:r>
        <w:br/>
      </w:r>
      <w:r>
        <w:br/>
      </w:r>
      <w:r>
        <w:rPr>
          <w:b/>
          <w:bCs/>
          <w:i/>
          <w:iCs/>
          <w:color w:val="003856"/>
          <w:u w:val="single"/>
        </w:rPr>
        <w:t>Concordancias:</w:t>
      </w:r>
    </w:p>
    <w:p w:rsidR="00707E48" w:rsidRDefault="00E84785">
      <w:pPr>
        <w:numPr>
          <w:ilvl w:val="0"/>
          <w:numId w:val="47"/>
        </w:numPr>
        <w:spacing w:after="280" w:afterAutospacing="1"/>
        <w:rPr>
          <w:b/>
          <w:bCs/>
        </w:rPr>
      </w:pPr>
      <w:r>
        <w:rPr>
          <w:i/>
          <w:iCs/>
          <w:color w:val="003856"/>
          <w:sz w:val="15"/>
          <w:szCs w:val="15"/>
        </w:rPr>
        <w:t>CODIGO CIVIL (TITULO PRELIMINAR), Arts. 30</w:t>
      </w:r>
    </w:p>
    <w:p w:rsidR="00707E48" w:rsidRDefault="00E84785">
      <w:pPr>
        <w:spacing w:after="280" w:afterAutospacing="1"/>
      </w:pPr>
      <w:r>
        <w:br/>
      </w:r>
      <w:r>
        <w:rPr>
          <w:b/>
          <w:bCs/>
          <w:color w:val="C40606"/>
        </w:rPr>
        <w:t>Art. 83</w:t>
      </w:r>
      <w:r>
        <w:t>.- Publicidad de las audiencias. Las audiencias serán grabadas solamente por el sistema implementado por la autoridad competente.</w:t>
      </w:r>
      <w:r>
        <w:br/>
      </w:r>
      <w:r>
        <w:br/>
        <w:t>Se prohíbe foto</w:t>
      </w:r>
      <w:r>
        <w:t>grafiar, filmar o transmitir la audiencia. Su contenido no podrá ser difundido por ningún medio de comunicación.</w:t>
      </w:r>
      <w:r>
        <w:br/>
      </w:r>
      <w:r>
        <w:br/>
        <w:t>Las partes pueden acceder a las grabaciones oficiales. No se conferirá copia cuando la o el juzgador considere que podría vulnerarse los derec</w:t>
      </w:r>
      <w:r>
        <w:t>hos de niñas, niños, adolescentes, familia, secretos industriales o información de carácter tributario.</w:t>
      </w:r>
      <w:r>
        <w:br/>
      </w:r>
      <w:r>
        <w:br/>
        <w:t>El contenido de la grabación oficial podrá ser objetado hasta veinticuatro horas después de realizada la audiencia.</w:t>
      </w:r>
      <w:r>
        <w:br/>
      </w:r>
      <w:r>
        <w:br/>
        <w:t>En todos los casos en que se entre</w:t>
      </w:r>
      <w:r>
        <w:t>gue copia de la grabación de una audiencia, se prevendrá de la responsabilidad por el manejo abusivo de la información.</w:t>
      </w:r>
      <w:r>
        <w:br/>
      </w:r>
      <w:r>
        <w:br/>
      </w:r>
      <w:r>
        <w:rPr>
          <w:b/>
          <w:bCs/>
          <w:i/>
          <w:iCs/>
          <w:color w:val="003856"/>
          <w:u w:val="single"/>
        </w:rPr>
        <w:t>Concordancias:</w:t>
      </w:r>
    </w:p>
    <w:p w:rsidR="00707E48" w:rsidRDefault="00E84785">
      <w:pPr>
        <w:numPr>
          <w:ilvl w:val="0"/>
          <w:numId w:val="48"/>
        </w:numPr>
        <w:spacing w:after="280" w:afterAutospacing="1"/>
        <w:rPr>
          <w:b/>
          <w:bCs/>
        </w:rPr>
      </w:pPr>
      <w:r>
        <w:rPr>
          <w:i/>
          <w:iCs/>
          <w:color w:val="003856"/>
          <w:sz w:val="15"/>
          <w:szCs w:val="15"/>
        </w:rPr>
        <w:t>CONSTITUCION DE LA REPUBLICA DEL ECUADOR, Arts. 76</w:t>
      </w:r>
    </w:p>
    <w:p w:rsidR="00707E48" w:rsidRDefault="00E84785">
      <w:pPr>
        <w:numPr>
          <w:ilvl w:val="0"/>
          <w:numId w:val="48"/>
        </w:numPr>
        <w:spacing w:after="280" w:afterAutospacing="1"/>
      </w:pPr>
      <w:r>
        <w:rPr>
          <w:i/>
          <w:iCs/>
          <w:color w:val="003856"/>
          <w:sz w:val="15"/>
          <w:szCs w:val="15"/>
        </w:rPr>
        <w:t>CODIGO ORGANICO DE LA FUNCION JUDICIAL, Arts. 13</w:t>
      </w:r>
    </w:p>
    <w:p w:rsidR="00707E48" w:rsidRDefault="00E84785">
      <w:pPr>
        <w:spacing w:after="280" w:afterAutospacing="1"/>
      </w:pPr>
      <w:r>
        <w:br/>
      </w:r>
      <w:r>
        <w:rPr>
          <w:b/>
          <w:bCs/>
          <w:color w:val="C40606"/>
        </w:rPr>
        <w:t>Art. 84</w:t>
      </w:r>
      <w:r>
        <w:t>.- Deberes d</w:t>
      </w:r>
      <w:r>
        <w:t>e las personas asistentes a las audiencias. Quienes asistan a las audiencias deberán guardar respeto y silencio. No podrán llevar ningún elemento que pueda perturbar el orden de la audiencia. Tampoco podrán adoptar un comportamiento intimidatorio, provocat</w:t>
      </w:r>
      <w:r>
        <w:t>ivo o irrespetuoso. La o el juzgador con el apoyo de la Policía Nacional, si el caso lo amerita, podrá evitar el ingreso u ordenar la salida de quienes no cumplan sus disposiciones.</w:t>
      </w:r>
      <w:r>
        <w:br/>
      </w:r>
      <w:r>
        <w:br/>
      </w:r>
      <w:r>
        <w:rPr>
          <w:b/>
          <w:bCs/>
          <w:color w:val="C40606"/>
        </w:rPr>
        <w:t>Art. 85</w:t>
      </w:r>
      <w:r>
        <w:t>.- Comunicación de las partes con sus defensores. Las partes podrá</w:t>
      </w:r>
      <w:r>
        <w:t>n comunicarse libremente con sus defensores durante las audiencias, siempre que ello no perturbe el orden.</w:t>
      </w:r>
      <w:r>
        <w:br/>
      </w:r>
      <w:r>
        <w:br/>
      </w:r>
      <w:r>
        <w:rPr>
          <w:b/>
          <w:bCs/>
          <w:color w:val="C40606"/>
        </w:rPr>
        <w:t>Art. 86</w:t>
      </w:r>
      <w:r>
        <w:t>.- Comparecencia a las audiencias. Las partes están obligadas a comparecer personalmente a las audiencias, excepto en las siguientes circunst</w:t>
      </w:r>
      <w:r>
        <w:t>ancias:</w:t>
      </w:r>
      <w:r>
        <w:br/>
      </w:r>
      <w:r>
        <w:br/>
        <w:t>1. Que concurra procurador judicial con cláusula especial o autorización para transigir.</w:t>
      </w:r>
      <w:r>
        <w:br/>
        <w:t>2. Que concurra procurador común o delegado con la acreditación correspondiente, en caso de instituciones de la administración pública.</w:t>
      </w:r>
      <w:r>
        <w:br/>
        <w:t>3. Cuando a petición d</w:t>
      </w:r>
      <w:r>
        <w:t>e parte la o el juzgador haya autorizado la comparecencia a través de videoconferencia u otro medio de comunicación de similar tecnología.</w:t>
      </w:r>
      <w:r>
        <w:br/>
      </w:r>
      <w:r>
        <w:br/>
      </w:r>
      <w:r>
        <w:rPr>
          <w:b/>
          <w:bCs/>
          <w:i/>
          <w:iCs/>
          <w:color w:val="003856"/>
          <w:u w:val="single"/>
        </w:rPr>
        <w:t>Concordancias:</w:t>
      </w:r>
    </w:p>
    <w:p w:rsidR="00707E48" w:rsidRDefault="00E84785">
      <w:pPr>
        <w:numPr>
          <w:ilvl w:val="0"/>
          <w:numId w:val="49"/>
        </w:numPr>
        <w:spacing w:after="280" w:afterAutospacing="1"/>
        <w:rPr>
          <w:b/>
          <w:bCs/>
        </w:rPr>
      </w:pPr>
      <w:r>
        <w:rPr>
          <w:i/>
          <w:iCs/>
          <w:color w:val="003856"/>
          <w:sz w:val="15"/>
          <w:szCs w:val="15"/>
        </w:rPr>
        <w:t>CODIGO CIVIL (LIBRO IV), Arts. 2045, 2350</w:t>
      </w:r>
    </w:p>
    <w:p w:rsidR="00707E48" w:rsidRDefault="00E84785">
      <w:pPr>
        <w:numPr>
          <w:ilvl w:val="0"/>
          <w:numId w:val="49"/>
        </w:numPr>
        <w:spacing w:after="280" w:afterAutospacing="1"/>
      </w:pPr>
      <w:r>
        <w:rPr>
          <w:i/>
          <w:iCs/>
          <w:color w:val="003856"/>
          <w:sz w:val="15"/>
          <w:szCs w:val="15"/>
        </w:rPr>
        <w:t>CODIGO ORGANICO GENERAL DE PROCESOS, COGEP, Arts. 37, 41, 4</w:t>
      </w:r>
      <w:r>
        <w:rPr>
          <w:i/>
          <w:iCs/>
          <w:color w:val="003856"/>
          <w:sz w:val="15"/>
          <w:szCs w:val="15"/>
        </w:rPr>
        <w:t>2, 43, 44, 45</w:t>
      </w:r>
    </w:p>
    <w:p w:rsidR="00707E48" w:rsidRDefault="00E84785">
      <w:pPr>
        <w:spacing w:after="280" w:afterAutospacing="1"/>
      </w:pPr>
      <w:r>
        <w:br/>
      </w:r>
      <w:r>
        <w:rPr>
          <w:b/>
          <w:bCs/>
          <w:color w:val="C40606"/>
        </w:rPr>
        <w:t>Art. 87</w:t>
      </w:r>
      <w:r>
        <w:t>.- Efectos de la falta de comparecencia a las audiencias. En caso de inasistencia de las partes se procederá de acuerdo con los siguientes criterios:</w:t>
      </w:r>
      <w:r>
        <w:br/>
      </w:r>
      <w:r>
        <w:br/>
        <w:t>1. Cuando quien presentó la demanda o solicitud no comparece a la audiencia corresp</w:t>
      </w:r>
      <w:r>
        <w:t>ondiente, su inasistencia se entenderá como abandono.</w:t>
      </w:r>
      <w:r>
        <w:br/>
        <w:t>2. Cuando la o el demandado o la o el requerido no comparece a la audiencia que corresponda, se continuará con la audiencia y se aplicará las sanciones y efectos, entendiéndose siempre que pierde la opo</w:t>
      </w:r>
      <w:r>
        <w:t>rtunidad procesal de hacer valer sus derechos. Sin embargo, en caso de retraso, se admitirá su participación, tomando la audiencia en el estado en que se encuentre.</w:t>
      </w:r>
      <w:r>
        <w:br/>
      </w:r>
      <w:r>
        <w:br/>
        <w:t>Si la o el juzgador dispone de oficio la realización de una audiencia la proseguirá debien</w:t>
      </w:r>
      <w:r>
        <w:t>do resolver lo que corresponda conforme con el objeto para el cual la convocó.</w:t>
      </w:r>
      <w:r>
        <w:br/>
      </w:r>
      <w:r>
        <w:br/>
        <w:t xml:space="preserve">CAPITULO VI </w:t>
      </w:r>
      <w:r>
        <w:br/>
        <w:t>PROVIDENCIAS JUDICIALES</w:t>
      </w:r>
      <w:r>
        <w:br/>
      </w:r>
      <w:r>
        <w:br/>
      </w:r>
      <w:r>
        <w:rPr>
          <w:b/>
          <w:bCs/>
          <w:color w:val="C40606"/>
        </w:rPr>
        <w:t>Art. 88</w:t>
      </w:r>
      <w:r>
        <w:t>.- Clases de providencias. Las o los juzgadores se pronuncian y deciden a través de sentencias y autos.</w:t>
      </w:r>
      <w:r>
        <w:br/>
      </w:r>
      <w:r>
        <w:br/>
        <w:t>La sentencia es la decisió</w:t>
      </w:r>
      <w:r>
        <w:t>n de la o del juzgador acerca del asunto o asuntos sustanciales del proceso.</w:t>
      </w:r>
      <w:r>
        <w:br/>
      </w:r>
      <w:r>
        <w:br/>
        <w:t>El auto interlocutorio es la providencia que resuelve cuestiones procesales que, no siendo materia de la sentencia, pueden afectar los derechos de las partes o la validez del pro</w:t>
      </w:r>
      <w:r>
        <w:t>cedimiento.</w:t>
      </w:r>
      <w:r>
        <w:br/>
      </w:r>
      <w:r>
        <w:br/>
        <w:t>El auto de sustanciación es la providencia de trámite para la prosecución de la causa.</w:t>
      </w:r>
      <w:r>
        <w:br/>
      </w:r>
      <w:r>
        <w:br/>
      </w:r>
      <w:r>
        <w:rPr>
          <w:b/>
          <w:bCs/>
          <w:color w:val="C40606"/>
        </w:rPr>
        <w:t>Art. 89</w:t>
      </w:r>
      <w:r>
        <w:t xml:space="preserve">.- Motivación. Toda sentencia y auto serán motivados, bajo pena de nulidad. No habrá tal motivación si en la resolución no se enuncian las normas o </w:t>
      </w:r>
      <w:r>
        <w:t xml:space="preserve">principios jurídicos en que se funda y no se explica la pertinencia de su aplicación a los antecedentes de hecho. Las sentencias se motivarán expresando los razonamientos fácticos y jurídicos, que conducen a la apreciación y valoración de las pruebas como </w:t>
      </w:r>
      <w:r>
        <w:t>a la interpretación y aplicación del derecho. La nulidad por falta de motivación única y exclusivamente podrá ser alegada como fundamento del recurso de apelación o causal del recurso de casación.</w:t>
      </w:r>
      <w:r>
        <w:br/>
      </w:r>
      <w:r>
        <w:br/>
      </w:r>
      <w:r>
        <w:rPr>
          <w:b/>
          <w:bCs/>
          <w:i/>
          <w:iCs/>
          <w:color w:val="003856"/>
          <w:u w:val="single"/>
        </w:rPr>
        <w:t>Concordancias:</w:t>
      </w:r>
    </w:p>
    <w:p w:rsidR="00707E48" w:rsidRDefault="00E84785">
      <w:pPr>
        <w:numPr>
          <w:ilvl w:val="0"/>
          <w:numId w:val="50"/>
        </w:numPr>
        <w:spacing w:after="280" w:afterAutospacing="1"/>
        <w:rPr>
          <w:b/>
          <w:bCs/>
        </w:rPr>
      </w:pPr>
      <w:r>
        <w:rPr>
          <w:i/>
          <w:iCs/>
          <w:color w:val="003856"/>
          <w:sz w:val="15"/>
          <w:szCs w:val="15"/>
        </w:rPr>
        <w:t>CONSTITUCION DE LA REPUBLICA DEL ECUADOR, A</w:t>
      </w:r>
      <w:r>
        <w:rPr>
          <w:i/>
          <w:iCs/>
          <w:color w:val="003856"/>
          <w:sz w:val="15"/>
          <w:szCs w:val="15"/>
        </w:rPr>
        <w:t>rts. 76</w:t>
      </w:r>
    </w:p>
    <w:p w:rsidR="00707E48" w:rsidRDefault="00E84785">
      <w:pPr>
        <w:numPr>
          <w:ilvl w:val="0"/>
          <w:numId w:val="50"/>
        </w:numPr>
        <w:spacing w:after="280" w:afterAutospacing="1"/>
      </w:pPr>
      <w:r>
        <w:rPr>
          <w:i/>
          <w:iCs/>
          <w:color w:val="003856"/>
          <w:sz w:val="15"/>
          <w:szCs w:val="15"/>
        </w:rPr>
        <w:t>CODIGO ORGANICO DE LA FUNCION JUDICIAL, Arts. 130</w:t>
      </w:r>
    </w:p>
    <w:p w:rsidR="00707E48" w:rsidRDefault="00E84785">
      <w:pPr>
        <w:spacing w:after="280" w:afterAutospacing="1"/>
      </w:pPr>
      <w:r>
        <w:br/>
      </w:r>
      <w:r>
        <w:rPr>
          <w:b/>
          <w:bCs/>
          <w:color w:val="C40606"/>
        </w:rPr>
        <w:t>Art. 90</w:t>
      </w:r>
      <w:r>
        <w:t>.- Contenido general de sentencias y autos. Además del contenido especial que la ley señale para determinados autos o sentencias, todo pronunciamiento judicial escrito deberá contener:</w:t>
      </w:r>
      <w:r>
        <w:br/>
      </w:r>
      <w:r>
        <w:br/>
        <w:t xml:space="preserve">1. </w:t>
      </w:r>
      <w:r>
        <w:t>La mención de la o del juzgador que la pronuncie.</w:t>
      </w:r>
      <w:r>
        <w:br/>
        <w:t>2. La fecha y lugar de su emisión.</w:t>
      </w:r>
      <w:r>
        <w:br/>
        <w:t>3. La identificación de las partes.</w:t>
      </w:r>
      <w:r>
        <w:br/>
        <w:t>4. La enunciación resumida de los antecedentes de hecho.</w:t>
      </w:r>
      <w:r>
        <w:br/>
        <w:t>5. La motivación de su decisión.</w:t>
      </w:r>
      <w:r>
        <w:br/>
        <w:t>6. La decisión adoptada con precisión de lo q</w:t>
      </w:r>
      <w:r>
        <w:t>ue se ordena.</w:t>
      </w:r>
      <w:r>
        <w:br/>
        <w:t>7. La firma de la o del juzgador que la ha pronunciado.</w:t>
      </w:r>
      <w:r>
        <w:br/>
      </w:r>
      <w:r>
        <w:br/>
        <w:t>En ningún caso será necesario relatar la causa.</w:t>
      </w:r>
      <w:r>
        <w:br/>
      </w:r>
      <w:r>
        <w:br/>
      </w:r>
      <w:r>
        <w:rPr>
          <w:b/>
          <w:bCs/>
          <w:color w:val="C40606"/>
        </w:rPr>
        <w:t>Art. 91</w:t>
      </w:r>
      <w:r>
        <w:t>.- Omisiones sobre puntos de derecho. La o el juzgador debe corregir las omisiones o errores de derecho en que hayan incurrido la</w:t>
      </w:r>
      <w:r>
        <w:t>s personas que intervienen en el proceso. Sin embargo, no podrá otorgar o declarar mayores o diferentes derechos a los pretendidos en la demanda, ni fundar su decisión en hechos distintos a los alegados por las partes.</w:t>
      </w:r>
      <w:r>
        <w:br/>
      </w:r>
      <w:r>
        <w:br/>
      </w:r>
      <w:r>
        <w:rPr>
          <w:b/>
          <w:bCs/>
          <w:color w:val="C40606"/>
        </w:rPr>
        <w:t>Art. 92</w:t>
      </w:r>
      <w:r>
        <w:t>.- Congruencia de las sentenc</w:t>
      </w:r>
      <w:r>
        <w:t>ias. Las sentencias deberán ser claras, precisas y congruentes con los puntos materia del proceso. Resolverán sobre las peticiones realizadas por las partes y decidirán sobre los puntos litigiosos del proceso.</w:t>
      </w:r>
      <w:r>
        <w:br/>
      </w:r>
      <w:r>
        <w:br/>
      </w:r>
      <w:r>
        <w:rPr>
          <w:b/>
          <w:bCs/>
          <w:color w:val="C40606"/>
        </w:rPr>
        <w:t>Art. 93</w:t>
      </w:r>
      <w:r>
        <w:t>.- Pronunciamiento judicial oral. Al f</w:t>
      </w:r>
      <w:r>
        <w:t>inalizar la audiencia la o al juzgador pronunciará su decisión en forma oral. Excepcionalmente y cuando la complejidad del caso lo amerite podrá suspender la audiencia por el término de hasta diez días para emitir su decisión oral. Al ordenar la suspensión</w:t>
      </w:r>
      <w:r>
        <w:t xml:space="preserve"> determinará el día y la hora de reinstalación de la audiencia. La resolución escrita motivada se notificará en el término de hasta diez días.</w:t>
      </w:r>
      <w:r>
        <w:br/>
      </w:r>
      <w:r>
        <w:br/>
        <w:t>El incumplimiento del término para dictar sentencia será sancionado conforme con lo dispuesto por la ley.</w:t>
      </w:r>
      <w:r>
        <w:br/>
      </w:r>
      <w:r>
        <w:br/>
      </w:r>
      <w:r>
        <w:rPr>
          <w:b/>
          <w:bCs/>
          <w:color w:val="C40606"/>
        </w:rPr>
        <w:t xml:space="preserve">Art. </w:t>
      </w:r>
      <w:r>
        <w:rPr>
          <w:b/>
          <w:bCs/>
          <w:color w:val="C40606"/>
        </w:rPr>
        <w:t>94</w:t>
      </w:r>
      <w:r>
        <w:t>.- Contenido de las resoluciones dictadas en audiencia.</w:t>
      </w:r>
      <w:r>
        <w:br/>
      </w:r>
      <w:r>
        <w:br/>
        <w:t>Las resoluciones judiciales de fondo o mérito dictadas en audiencia deberán contener:</w:t>
      </w:r>
      <w:r>
        <w:br/>
      </w:r>
      <w:r>
        <w:br/>
        <w:t>1. El pronunciamiento claro y preciso sobre el fondo del asunto.</w:t>
      </w:r>
      <w:r>
        <w:br/>
        <w:t>2. La determinación de la cosa, cantidad o he</w:t>
      </w:r>
      <w:r>
        <w:t>cho que se acepta o niega.</w:t>
      </w:r>
      <w:r>
        <w:br/>
        <w:t>3. La procedencia o no del pago de indemnizaciones, intereses y costas.</w:t>
      </w:r>
      <w:r>
        <w:br/>
      </w:r>
      <w:r>
        <w:br/>
        <w:t>La o el juzgador, en el auto interlocutorio o sentencia escrita, motivará su decisión y cumpliendo con los requisitos, respetará y desarrollará los parámetr</w:t>
      </w:r>
      <w:r>
        <w:t>os enunciados en el procedimiento oral.</w:t>
      </w:r>
      <w:r>
        <w:br/>
      </w:r>
      <w:r>
        <w:br/>
      </w:r>
      <w:r>
        <w:rPr>
          <w:b/>
          <w:bCs/>
          <w:i/>
          <w:iCs/>
          <w:color w:val="003856"/>
          <w:u w:val="single"/>
        </w:rPr>
        <w:t>Concordancias:</w:t>
      </w:r>
    </w:p>
    <w:p w:rsidR="00707E48" w:rsidRDefault="00E84785">
      <w:pPr>
        <w:numPr>
          <w:ilvl w:val="0"/>
          <w:numId w:val="51"/>
        </w:numPr>
        <w:spacing w:after="280" w:afterAutospacing="1"/>
        <w:rPr>
          <w:b/>
          <w:bCs/>
        </w:rPr>
      </w:pPr>
      <w:r>
        <w:rPr>
          <w:i/>
          <w:iCs/>
          <w:color w:val="003856"/>
          <w:sz w:val="15"/>
          <w:szCs w:val="15"/>
        </w:rPr>
        <w:t>CODIGO ORGANICO GENERAL DE PROCESOS, COGEP, Arts. 88, 284, 285, 286, 287, 288</w:t>
      </w:r>
    </w:p>
    <w:p w:rsidR="00707E48" w:rsidRDefault="00E84785">
      <w:pPr>
        <w:spacing w:after="280" w:afterAutospacing="1"/>
      </w:pPr>
      <w:r>
        <w:br/>
      </w:r>
      <w:r>
        <w:rPr>
          <w:b/>
          <w:bCs/>
          <w:color w:val="C40606"/>
        </w:rPr>
        <w:t>Art. 95</w:t>
      </w:r>
      <w:r>
        <w:t>.- Contenido de la sentencia escrita. La sentencia escrita contendrá:</w:t>
      </w:r>
      <w:r>
        <w:br/>
      </w:r>
      <w:r>
        <w:br/>
        <w:t>1. La mención de la o del juzgador que la p</w:t>
      </w:r>
      <w:r>
        <w:t>ronuncie.</w:t>
      </w:r>
      <w:r>
        <w:br/>
        <w:t>2. La fecha y lugar de su emisión.</w:t>
      </w:r>
      <w:r>
        <w:br/>
        <w:t>3. La identificación de las partes.</w:t>
      </w:r>
      <w:r>
        <w:br/>
        <w:t>4. La enunciación breve de los hechos y circunstancias objeto de la demanda y defensa de la o del demandado.</w:t>
      </w:r>
      <w:r>
        <w:br/>
        <w:t>5. La decisión sobre las excepciones presentadas.</w:t>
      </w:r>
      <w:r>
        <w:br/>
        <w:t>6. La relación d</w:t>
      </w:r>
      <w:r>
        <w:t>e los hechos probados, relevantes para la resolución.</w:t>
      </w:r>
      <w:r>
        <w:br/>
        <w:t>7. La motivación.</w:t>
      </w:r>
      <w:r>
        <w:br/>
        <w:t>8. La decisión que se pronuncie sobre el fondo del asunto, determinando la cosa, cantidad o hecho al que se condena, si corresponde.</w:t>
      </w:r>
      <w:r>
        <w:br/>
        <w:t>9. La procedencia o no del pago de indemnizaciones,</w:t>
      </w:r>
      <w:r>
        <w:t xml:space="preserve"> intereses y costas.</w:t>
      </w:r>
      <w:r>
        <w:br/>
      </w:r>
      <w:r>
        <w:br/>
        <w:t>Además de la emisión en idioma castellano, a petición de parte y cuando una de estas pertenezca a una comunidad indígena, la sentencia deberá ser traducida al kichwa o al shuar según corresponda.</w:t>
      </w:r>
      <w:r>
        <w:br/>
      </w:r>
      <w:r>
        <w:br/>
      </w:r>
      <w:r>
        <w:rPr>
          <w:b/>
          <w:bCs/>
          <w:i/>
          <w:iCs/>
          <w:color w:val="003856"/>
          <w:u w:val="single"/>
        </w:rPr>
        <w:t>Concordancias:</w:t>
      </w:r>
    </w:p>
    <w:p w:rsidR="00707E48" w:rsidRDefault="00E84785">
      <w:pPr>
        <w:numPr>
          <w:ilvl w:val="0"/>
          <w:numId w:val="52"/>
        </w:numPr>
        <w:spacing w:after="280" w:afterAutospacing="1"/>
        <w:rPr>
          <w:b/>
          <w:bCs/>
        </w:rPr>
      </w:pPr>
      <w:r>
        <w:rPr>
          <w:i/>
          <w:iCs/>
          <w:color w:val="003856"/>
          <w:sz w:val="15"/>
          <w:szCs w:val="15"/>
        </w:rPr>
        <w:t>CONSTITUCION DE LA REP</w:t>
      </w:r>
      <w:r>
        <w:rPr>
          <w:i/>
          <w:iCs/>
          <w:color w:val="003856"/>
          <w:sz w:val="15"/>
          <w:szCs w:val="15"/>
        </w:rPr>
        <w:t>UBLICA DEL ECUADOR, Arts. 2</w:t>
      </w:r>
    </w:p>
    <w:p w:rsidR="00707E48" w:rsidRDefault="00E84785">
      <w:pPr>
        <w:numPr>
          <w:ilvl w:val="0"/>
          <w:numId w:val="52"/>
        </w:numPr>
        <w:spacing w:after="280" w:afterAutospacing="1"/>
      </w:pPr>
      <w:r>
        <w:rPr>
          <w:i/>
          <w:iCs/>
          <w:color w:val="003856"/>
          <w:sz w:val="15"/>
          <w:szCs w:val="15"/>
        </w:rPr>
        <w:t>CODIGO ORGANICO GENERAL DE PROCESOS, COGEP, Arts. 284, 285, 286, 287, 288</w:t>
      </w:r>
    </w:p>
    <w:p w:rsidR="00707E48" w:rsidRDefault="00E84785">
      <w:pPr>
        <w:spacing w:after="280" w:afterAutospacing="1"/>
      </w:pPr>
      <w:r>
        <w:br/>
      </w:r>
      <w:r>
        <w:rPr>
          <w:b/>
          <w:bCs/>
          <w:color w:val="C40606"/>
        </w:rPr>
        <w:t>Art. 96</w:t>
      </w:r>
      <w:r>
        <w:t>.- Contenido de la sentencia de expropiación. Además de lo previsto en el artículo anterior, la sentencia de expropiación contendrá:</w:t>
      </w:r>
      <w:r>
        <w:br/>
      </w:r>
      <w:r>
        <w:br/>
        <w:t xml:space="preserve">1. La </w:t>
      </w:r>
      <w:r>
        <w:t>fijación de los linderos de lo expropiado y el precio.</w:t>
      </w:r>
      <w:r>
        <w:br/>
        <w:t>2. La determinación de la parte del precio que debe entregarse al acreedor si existe algún gravamen, mediante la relación del precio total y el volumen de la deuda.</w:t>
      </w:r>
      <w:r>
        <w:br/>
      </w:r>
      <w:r>
        <w:br/>
        <w:t>Si se trata de la expropiación tota</w:t>
      </w:r>
      <w:r>
        <w:t>l del predio y el precio es inferior al monto de lo adeudado, se ordenará pagar todo el precio al acreedor, dejando a salvo su derecho para el cobro del saldo pendiente.</w:t>
      </w:r>
      <w:r>
        <w:br/>
      </w:r>
      <w:r>
        <w:br/>
        <w:t>También se descontarán, el plusvalor que tenga el inmueble en caso de expropiación pa</w:t>
      </w:r>
      <w:r>
        <w:t>rcial, los impuestos municipales y, en particular, el impuesto a las utilidades obtenidas por el expropiado al momento del pago de la compensación por parte de la entidad expropiante.</w:t>
      </w:r>
      <w:r>
        <w:br/>
      </w:r>
      <w:r>
        <w:br/>
        <w:t>3. La determinación de la indemnización que se debe pagar al arrendatar</w:t>
      </w:r>
      <w:r>
        <w:t>io por concepto de terminación del arrendamiento, conforme con las reglas del Código Civil.</w:t>
      </w:r>
      <w:r>
        <w:br/>
        <w:t>4. La cancelación del embargo una vez que se ordene poner el precio a disposición de la o del juzgador que lo haya ordenado. Asimismo, se dispondrá la cancelación d</w:t>
      </w:r>
      <w:r>
        <w:t>e las medidas cautelares, prohibiciones de gravar y enajenar y se darán por terminados los contratos y gravámenes que se hayan constituido sobre el inmueble, de manera que se transfiera a la entidad expropiante libre de cargas.</w:t>
      </w:r>
      <w:r>
        <w:br/>
        <w:t xml:space="preserve">5. La orden de expropiación </w:t>
      </w:r>
      <w:r>
        <w:t>total, en el caso de que quede para el dueño una parte inferior al 15% de la propiedad, por extensión o precio.</w:t>
      </w:r>
      <w:r>
        <w:br/>
      </w:r>
      <w:r>
        <w:br/>
        <w:t>En todos los casos se ordenará la cancelación de gravámenes.</w:t>
      </w:r>
      <w:r>
        <w:br/>
      </w:r>
      <w:r>
        <w:br/>
        <w:t>Depositado el precio la sentencia se protocolizará y se inscribirá para que sirva</w:t>
      </w:r>
      <w:r>
        <w:t xml:space="preserve"> de título de propiedad.</w:t>
      </w:r>
      <w:r>
        <w:br/>
      </w:r>
      <w:r>
        <w:br/>
      </w:r>
      <w:r>
        <w:rPr>
          <w:b/>
          <w:bCs/>
          <w:i/>
          <w:iCs/>
          <w:color w:val="003856"/>
          <w:u w:val="single"/>
        </w:rPr>
        <w:t>Concordancias:</w:t>
      </w:r>
    </w:p>
    <w:p w:rsidR="00707E48" w:rsidRDefault="00E84785">
      <w:pPr>
        <w:numPr>
          <w:ilvl w:val="0"/>
          <w:numId w:val="53"/>
        </w:numPr>
        <w:spacing w:after="280" w:afterAutospacing="1"/>
        <w:rPr>
          <w:b/>
          <w:bCs/>
        </w:rPr>
      </w:pPr>
      <w:r>
        <w:rPr>
          <w:i/>
          <w:iCs/>
          <w:color w:val="003856"/>
          <w:sz w:val="15"/>
          <w:szCs w:val="15"/>
        </w:rPr>
        <w:t>CODIGO CIVIL (LIBRO IV), Arts. 1572, 1886</w:t>
      </w:r>
    </w:p>
    <w:p w:rsidR="00707E48" w:rsidRDefault="00E84785">
      <w:pPr>
        <w:spacing w:after="280" w:afterAutospacing="1"/>
      </w:pPr>
      <w:r>
        <w:br/>
      </w:r>
      <w:r>
        <w:rPr>
          <w:b/>
          <w:bCs/>
          <w:color w:val="C40606"/>
        </w:rPr>
        <w:t>Art. 97</w:t>
      </w:r>
      <w:r>
        <w:t xml:space="preserve">.- Efecto vinculante de las sentencias y autos. Las sentencias y autos no aprovechan ni perjudican sino a las partes que litigaron en el proceso sobre el que recayó </w:t>
      </w:r>
      <w:r>
        <w:t>el fallo, salvo los casos expresados en la ley.</w:t>
      </w:r>
      <w:r>
        <w:br/>
      </w:r>
      <w:r>
        <w:br/>
      </w:r>
      <w:r>
        <w:rPr>
          <w:b/>
          <w:bCs/>
          <w:color w:val="C40606"/>
        </w:rPr>
        <w:t>Art. 98</w:t>
      </w:r>
      <w:r>
        <w:t>.- Resolución que condene a indemnización. El juzgador fijará en la sentencia o auto interlocutorio el importe de daños y perjuicios que deberá pagar la parte condenada a la contraparte, si aquellos h</w:t>
      </w:r>
      <w:r>
        <w:t>an sido objeto de la demanda. De no ser posible esta determinación, establecerá las bases sobre las cuáles deberá practicarse la liquidación.</w:t>
      </w:r>
      <w:r>
        <w:br/>
      </w:r>
      <w:r>
        <w:br/>
      </w:r>
      <w:r>
        <w:rPr>
          <w:b/>
          <w:bCs/>
          <w:i/>
          <w:iCs/>
          <w:color w:val="003856"/>
          <w:u w:val="single"/>
        </w:rPr>
        <w:t>Concordancias:</w:t>
      </w:r>
    </w:p>
    <w:p w:rsidR="00707E48" w:rsidRDefault="00E84785">
      <w:pPr>
        <w:numPr>
          <w:ilvl w:val="0"/>
          <w:numId w:val="54"/>
        </w:numPr>
        <w:spacing w:after="280" w:afterAutospacing="1"/>
        <w:rPr>
          <w:b/>
          <w:bCs/>
        </w:rPr>
      </w:pPr>
      <w:r>
        <w:rPr>
          <w:i/>
          <w:iCs/>
          <w:color w:val="003856"/>
          <w:sz w:val="15"/>
          <w:szCs w:val="15"/>
        </w:rPr>
        <w:t>CODIGO CIVIL (LIBRO IV), Arts. 1572</w:t>
      </w:r>
    </w:p>
    <w:p w:rsidR="00707E48" w:rsidRDefault="00E84785">
      <w:pPr>
        <w:numPr>
          <w:ilvl w:val="0"/>
          <w:numId w:val="54"/>
        </w:numPr>
        <w:spacing w:after="280" w:afterAutospacing="1"/>
      </w:pPr>
      <w:r>
        <w:rPr>
          <w:i/>
          <w:iCs/>
          <w:color w:val="003856"/>
          <w:sz w:val="15"/>
          <w:szCs w:val="15"/>
        </w:rPr>
        <w:t>CODIGO ORGANICO GENERAL DE PROCESOS, COGEP, Arts. 88</w:t>
      </w:r>
    </w:p>
    <w:p w:rsidR="00707E48" w:rsidRDefault="00E84785">
      <w:pPr>
        <w:spacing w:after="280" w:afterAutospacing="1"/>
      </w:pPr>
      <w:r>
        <w:br/>
      </w:r>
      <w:r>
        <w:rPr>
          <w:b/>
          <w:bCs/>
          <w:color w:val="C40606"/>
        </w:rPr>
        <w:t>Art. 99</w:t>
      </w:r>
      <w:r>
        <w:t>.</w:t>
      </w:r>
      <w:r>
        <w:t>- Autoridad de cosa juzgada de los autos interlocutorios y de las sentencias. Las sentencias y autos interlocutorios pasarán en autoridad de cosa juzgada en los siguientes casos:</w:t>
      </w:r>
      <w:r>
        <w:br/>
      </w:r>
      <w:r>
        <w:br/>
        <w:t>1. Cuando no sean susceptibles de recurso.</w:t>
      </w:r>
      <w:r>
        <w:br/>
        <w:t>2. Si las partes acuerdan darle e</w:t>
      </w:r>
      <w:r>
        <w:t>se efecto.</w:t>
      </w:r>
      <w:r>
        <w:br/>
        <w:t>3. Si se dejan transcurrir los términos para interponer un recurso sin hacerlo.</w:t>
      </w:r>
      <w:r>
        <w:br/>
        <w:t>4. Cuando los recursos interpuestos han sido desistidos, declarados desiertos, abandonados o resueltos y no existen otros previstos por la ley.</w:t>
      </w:r>
      <w:r>
        <w:br/>
      </w:r>
      <w:r>
        <w:br/>
        <w:t>Sin embargo, lo resu</w:t>
      </w:r>
      <w:r>
        <w:t>elto por auto interlocutorio firme que no sea de aquellos que ponen fin al proceso, podrá ser modificado al dictarse sentencia, siempre que no implique retrotraer el proceso.</w:t>
      </w:r>
      <w:r>
        <w:br/>
      </w:r>
      <w:r>
        <w:br/>
      </w:r>
      <w:r>
        <w:rPr>
          <w:b/>
          <w:bCs/>
          <w:i/>
          <w:iCs/>
          <w:color w:val="003856"/>
          <w:u w:val="single"/>
        </w:rPr>
        <w:t>Concordancias:</w:t>
      </w:r>
    </w:p>
    <w:p w:rsidR="00707E48" w:rsidRDefault="00E84785">
      <w:pPr>
        <w:numPr>
          <w:ilvl w:val="0"/>
          <w:numId w:val="55"/>
        </w:numPr>
        <w:spacing w:after="280" w:afterAutospacing="1"/>
        <w:rPr>
          <w:b/>
          <w:bCs/>
        </w:rPr>
      </w:pPr>
      <w:r>
        <w:rPr>
          <w:i/>
          <w:iCs/>
          <w:color w:val="003856"/>
          <w:sz w:val="15"/>
          <w:szCs w:val="15"/>
        </w:rPr>
        <w:t>CODIGO ORGANICO GENERAL DE PROCESOS, COGEP, Arts. 88</w:t>
      </w:r>
    </w:p>
    <w:p w:rsidR="00707E48" w:rsidRDefault="00E84785">
      <w:pPr>
        <w:spacing w:after="280" w:afterAutospacing="1"/>
      </w:pPr>
      <w:r>
        <w:br/>
      </w:r>
      <w:r>
        <w:rPr>
          <w:b/>
          <w:bCs/>
          <w:color w:val="C40606"/>
        </w:rPr>
        <w:t>Art. 100</w:t>
      </w:r>
      <w:r>
        <w:t xml:space="preserve">.- </w:t>
      </w:r>
      <w:r>
        <w:t>Inmutabilidad de la sentencia. Pronunciada y notificada la sentencia, cesará la competencia de la o del juzgador respecto a la cuestión decidida y no la podrá modificar en parte alguna, aunque se presenten nuevas pruebas. Podrá, sin embargo, aclararla o am</w:t>
      </w:r>
      <w:r>
        <w:t>pliarla a petición de parte, dentro del término concedido para el efecto.</w:t>
      </w:r>
      <w:r>
        <w:br/>
      </w:r>
      <w:r>
        <w:br/>
        <w:t xml:space="preserve">Los errores de escritura, como de nombres, de citas legales, de cálculo o puramente numéricos podrán ser corregidos, de oficio o a petición de parte, aun durante la ejecución de la </w:t>
      </w:r>
      <w:r>
        <w:t>sentencia, sin que en caso alguno se modifique el sentido de la resolución.</w:t>
      </w:r>
      <w:r>
        <w:br/>
      </w:r>
      <w:r>
        <w:br/>
      </w:r>
      <w:r>
        <w:rPr>
          <w:b/>
          <w:bCs/>
          <w:color w:val="C40606"/>
        </w:rPr>
        <w:t>Art. 101</w:t>
      </w:r>
      <w:r>
        <w:t>.- Sentencia ejecutoriada. La sentencia ejecutoriada surte efectos irrevocables con respecto a las partes que intervinieron en el proceso o de sus sucesores en el derecho.</w:t>
      </w:r>
      <w:r>
        <w:t xml:space="preserve"> En consecuencia, no podrá seguirse nuevo proceso cuando en los dos procesos hay tanto identidad subjetiva, constituida por la intervención de las mismas partes; como identidad objetiva, consistente en que se demande la misma cosa, cantidad o hecho, o se f</w:t>
      </w:r>
      <w:r>
        <w:t>unde en la misma causa, razón o derecho.</w:t>
      </w:r>
      <w:r>
        <w:br/>
      </w:r>
      <w:r>
        <w:br/>
        <w:t>Para apreciar el alcance de la sentencia, se tendrá en cuenta no solo la parte resolutiva, sino también la motivación de la misma.</w:t>
      </w:r>
      <w:r>
        <w:br/>
      </w:r>
      <w:r>
        <w:br/>
        <w:t>CAPITULO VII</w:t>
      </w:r>
      <w:r>
        <w:br/>
        <w:t>SENTENCIAS, LAUDOS ARBITRALES Y ACTAS DE MEDIACION</w:t>
      </w:r>
      <w:r>
        <w:br/>
        <w:t>EXPEDIDOS EN EL EX</w:t>
      </w:r>
      <w:r>
        <w:t>TRANJERO</w:t>
      </w:r>
      <w:r>
        <w:br/>
      </w:r>
      <w:r>
        <w:br/>
      </w:r>
      <w:r>
        <w:rPr>
          <w:b/>
          <w:bCs/>
          <w:color w:val="C40606"/>
        </w:rPr>
        <w:t>Art. 102</w:t>
      </w:r>
      <w:r>
        <w:t>.- Competencia. Para el reconocimiento y homologación de sentencias, laudos arbitrales y actas de mediación con efecto de sentencia en su legislación de origen, expedidos en el extranjero, corresponderá a la sala de la Corte Provincial es</w:t>
      </w:r>
      <w:r>
        <w:t>pecializada del domicilio de la o del requerido.</w:t>
      </w:r>
      <w:r>
        <w:br/>
      </w:r>
      <w:r>
        <w:br/>
        <w:t xml:space="preserve">La ejecución de sentencias, laudos arbitrales y actas de mediación expedidos en el extranjero, corresponderá a la o al juzgador de primer nivel del domicilio de la o del demandado competente en razón de la </w:t>
      </w:r>
      <w:r>
        <w:t>materia.</w:t>
      </w:r>
      <w:r>
        <w:br/>
      </w:r>
      <w:r>
        <w:br/>
        <w:t>Si la o el demandado no tiene su domicilio en el Ecuador, será competente la o el juzgador de primer nivel del lugar en el que se encuentren los bienes o donde deba surtir efecto la sentencia, laudo arbitral o acta de mediación.</w:t>
      </w:r>
      <w:r>
        <w:br/>
      </w:r>
      <w:r>
        <w:br/>
      </w:r>
      <w:r>
        <w:rPr>
          <w:b/>
          <w:bCs/>
          <w:i/>
          <w:iCs/>
          <w:color w:val="003856"/>
          <w:u w:val="single"/>
        </w:rPr>
        <w:t>Concordancias:</w:t>
      </w:r>
    </w:p>
    <w:p w:rsidR="00707E48" w:rsidRDefault="00E84785">
      <w:pPr>
        <w:numPr>
          <w:ilvl w:val="0"/>
          <w:numId w:val="56"/>
        </w:numPr>
        <w:spacing w:after="280" w:afterAutospacing="1"/>
        <w:rPr>
          <w:b/>
          <w:bCs/>
        </w:rPr>
      </w:pPr>
      <w:r>
        <w:rPr>
          <w:i/>
          <w:iCs/>
          <w:color w:val="003856"/>
          <w:sz w:val="15"/>
          <w:szCs w:val="15"/>
        </w:rPr>
        <w:t>C</w:t>
      </w:r>
      <w:r>
        <w:rPr>
          <w:i/>
          <w:iCs/>
          <w:color w:val="003856"/>
          <w:sz w:val="15"/>
          <w:szCs w:val="15"/>
        </w:rPr>
        <w:t>ONSTITUCION DE LA REPUBLICA DEL ECUADOR, Arts. 190</w:t>
      </w:r>
    </w:p>
    <w:p w:rsidR="00707E48" w:rsidRDefault="00E84785">
      <w:pPr>
        <w:numPr>
          <w:ilvl w:val="0"/>
          <w:numId w:val="56"/>
        </w:numPr>
        <w:spacing w:after="280" w:afterAutospacing="1"/>
      </w:pPr>
      <w:r>
        <w:rPr>
          <w:i/>
          <w:iCs/>
          <w:color w:val="003856"/>
          <w:sz w:val="15"/>
          <w:szCs w:val="15"/>
        </w:rPr>
        <w:t>CODIGO ORGANICO DE LA FUNCION JUDICIAL, Arts. 17</w:t>
      </w:r>
    </w:p>
    <w:p w:rsidR="00707E48" w:rsidRDefault="00E84785">
      <w:pPr>
        <w:numPr>
          <w:ilvl w:val="0"/>
          <w:numId w:val="56"/>
        </w:numPr>
        <w:spacing w:after="280" w:afterAutospacing="1"/>
      </w:pPr>
      <w:r>
        <w:rPr>
          <w:i/>
          <w:iCs/>
          <w:color w:val="003856"/>
          <w:sz w:val="15"/>
          <w:szCs w:val="15"/>
        </w:rPr>
        <w:t>LEY DE ARBITRAJE Y MEDIACION, Arts. 3, 5, 7, 32, 15, 42, 47</w:t>
      </w:r>
    </w:p>
    <w:p w:rsidR="00707E48" w:rsidRDefault="00E84785">
      <w:pPr>
        <w:spacing w:after="280" w:afterAutospacing="1"/>
      </w:pPr>
      <w:r>
        <w:br/>
      </w:r>
      <w:r>
        <w:rPr>
          <w:b/>
          <w:bCs/>
          <w:color w:val="C40606"/>
        </w:rPr>
        <w:t>Art. 103</w:t>
      </w:r>
      <w:r>
        <w:t>.- Efectos. Las sentencias, laudos arbitrales y actas de mediación expedidos en el extr</w:t>
      </w:r>
      <w:r>
        <w:t>anjero que hayan sido homologados y que hayan sido pronunciados en procesos contenciosos o no contenciosos tendrán en el Ecuador la fuerza que les concedan los tratados y convenios internacionales vigentes, sin que proceda su revisión sobre el asunto de fo</w:t>
      </w:r>
      <w:r>
        <w:t>ndo, objeto del proceso en que se dictaron,</w:t>
      </w:r>
      <w:r>
        <w:br/>
      </w:r>
      <w:r>
        <w:br/>
        <w:t>En materia de niñez y adolescencia, se estará a lo que dispone la ley de la materia y los instrumentos internacionales ratificados por el Ecuador.</w:t>
      </w:r>
      <w:r>
        <w:br/>
      </w:r>
      <w:r>
        <w:br/>
      </w:r>
      <w:r>
        <w:rPr>
          <w:b/>
          <w:bCs/>
          <w:i/>
          <w:iCs/>
          <w:color w:val="003856"/>
          <w:u w:val="single"/>
        </w:rPr>
        <w:t>Concordancias:</w:t>
      </w:r>
    </w:p>
    <w:p w:rsidR="00707E48" w:rsidRDefault="00E84785">
      <w:pPr>
        <w:numPr>
          <w:ilvl w:val="0"/>
          <w:numId w:val="57"/>
        </w:numPr>
        <w:spacing w:after="280" w:afterAutospacing="1"/>
        <w:rPr>
          <w:b/>
          <w:bCs/>
        </w:rPr>
      </w:pPr>
      <w:r>
        <w:rPr>
          <w:i/>
          <w:iCs/>
          <w:color w:val="003856"/>
          <w:sz w:val="15"/>
          <w:szCs w:val="15"/>
        </w:rPr>
        <w:t>CODIGO DE LA NIÑEZ Y ADOLESCENCIA, Arts. 294, 29</w:t>
      </w:r>
      <w:r>
        <w:rPr>
          <w:i/>
          <w:iCs/>
          <w:color w:val="003856"/>
          <w:sz w:val="15"/>
          <w:szCs w:val="15"/>
        </w:rPr>
        <w:t>5, 296, 297</w:t>
      </w:r>
    </w:p>
    <w:p w:rsidR="00707E48" w:rsidRDefault="00E84785">
      <w:pPr>
        <w:spacing w:after="280" w:afterAutospacing="1"/>
      </w:pPr>
      <w:r>
        <w:br/>
      </w:r>
      <w:r>
        <w:rPr>
          <w:b/>
          <w:bCs/>
          <w:color w:val="C40606"/>
        </w:rPr>
        <w:t>Art. 104</w:t>
      </w:r>
      <w:r>
        <w:t>.- Homologación de sentencias, laudos arbitrales y actas de mediación expedidos en el extranjero. Para la homologación de sentencias, laudos arbitrales y actas de mediación expedidos en el extranjero, la sala competente de la Corte Pro</w:t>
      </w:r>
      <w:r>
        <w:t>vincial deberá verificar:</w:t>
      </w:r>
      <w:r>
        <w:br/>
      </w:r>
      <w:r>
        <w:br/>
        <w:t>1. Que tengan las formalidades externas necesarias para ser considerados auténticos en el Estado de origen.</w:t>
      </w:r>
      <w:r>
        <w:br/>
        <w:t>2. Que la sentencia pasó en autoridad de cosa juzgada conforme con las leyes del país en donde fue dictada y la documenta</w:t>
      </w:r>
      <w:r>
        <w:t>ción anexa necesaria está debidamente legalizada.</w:t>
      </w:r>
      <w:r>
        <w:br/>
        <w:t>3. Que de ser el caso, estén traducidos.</w:t>
      </w:r>
      <w:r>
        <w:br/>
        <w:t>4. Que se acredite con las piezas procesales y certificaciones pertinentes que la parte demandada fue legalmente notificada y que se haya asegurado la debida defensa</w:t>
      </w:r>
      <w:r>
        <w:t xml:space="preserve"> de las partes.</w:t>
      </w:r>
      <w:r>
        <w:br/>
        <w:t>5. Que la solicitud indique el lugar de citación de la persona natural o jurídica contra quien se quiere hacer valer la resolución expedida en el extranjero.</w:t>
      </w:r>
      <w:r>
        <w:br/>
      </w:r>
      <w:r>
        <w:br/>
        <w:t>Para efectos del reconocimiento de las sentencias y laudos arbitrales en contra d</w:t>
      </w:r>
      <w:r>
        <w:t>el Estado, por no tratarse de asuntos comerciales, deberá además demostrarse que no contrarían las disposiciones de la Constitución y la ley, y que estén arregladas a los tratados y convenios internacionales vigentes. A falta de tratados y convenios intern</w:t>
      </w:r>
      <w:r>
        <w:t>acionales se cumplirán si constan en el exhorto respectivo o la ley nacional del país de origen reconoce su eficacia y validez.</w:t>
      </w:r>
      <w:r>
        <w:br/>
      </w:r>
      <w:r>
        <w:br/>
      </w:r>
      <w:r>
        <w:rPr>
          <w:b/>
          <w:bCs/>
          <w:i/>
          <w:iCs/>
          <w:color w:val="003856"/>
          <w:u w:val="single"/>
        </w:rPr>
        <w:t>Concordancias:</w:t>
      </w:r>
    </w:p>
    <w:p w:rsidR="00707E48" w:rsidRDefault="00E84785">
      <w:pPr>
        <w:numPr>
          <w:ilvl w:val="0"/>
          <w:numId w:val="58"/>
        </w:numPr>
        <w:spacing w:after="280" w:afterAutospacing="1"/>
        <w:rPr>
          <w:b/>
          <w:bCs/>
        </w:rPr>
      </w:pPr>
      <w:r>
        <w:rPr>
          <w:i/>
          <w:iCs/>
          <w:color w:val="003856"/>
          <w:sz w:val="15"/>
          <w:szCs w:val="15"/>
        </w:rPr>
        <w:t>CODIGO ORGANICO GENERAL DE PROCESOS, COGEP, Arts. 53, 99</w:t>
      </w:r>
    </w:p>
    <w:p w:rsidR="00707E48" w:rsidRDefault="00E84785">
      <w:pPr>
        <w:numPr>
          <w:ilvl w:val="0"/>
          <w:numId w:val="58"/>
        </w:numPr>
        <w:spacing w:after="280" w:afterAutospacing="1"/>
      </w:pPr>
      <w:r>
        <w:rPr>
          <w:i/>
          <w:iCs/>
          <w:color w:val="003856"/>
          <w:sz w:val="15"/>
          <w:szCs w:val="15"/>
        </w:rPr>
        <w:t>LEY DE ARBITRAJE Y MEDIACION, Arts. 41, 42</w:t>
      </w:r>
    </w:p>
    <w:p w:rsidR="00707E48" w:rsidRDefault="00E84785">
      <w:pPr>
        <w:spacing w:after="280" w:afterAutospacing="1"/>
      </w:pPr>
      <w:r>
        <w:br/>
      </w:r>
      <w:r>
        <w:rPr>
          <w:b/>
          <w:bCs/>
          <w:color w:val="C40606"/>
        </w:rPr>
        <w:t>Art. 105</w:t>
      </w:r>
      <w:r>
        <w:t xml:space="preserve">.- </w:t>
      </w:r>
      <w:r>
        <w:t>Procedimiento para homologación. Para proceder a la homologación, la persona requirente presentará su solicitud ante la sala competente de la Corte Provincial, la que revisado el cumplimiento de este capítulo, dispondrá la citación del requerido en el luga</w:t>
      </w:r>
      <w:r>
        <w:t>r señalado para el efecto. Citada la persona contra quien se hará valer la sentencia, tendrá el término de cinco días para presentar y probar su oposición a la homologación.</w:t>
      </w:r>
      <w:r>
        <w:br/>
      </w:r>
      <w:r>
        <w:br/>
        <w:t xml:space="preserve">La o el juzgador resolverá en el término de treinta días contados desde la fecha </w:t>
      </w:r>
      <w:r>
        <w:t>en que se citó. Si se presenta oposición debidamente fundamentada y acreditada y la complejidad de la causa lo amerite, la Corte convocará a una audiencia, la cual se sustanciará y resolverá conforme con las reglas generales de este Código. La audiencia de</w:t>
      </w:r>
      <w:r>
        <w:t>berá ser convocada dentro del término máximo de veinte días contados desde que se presentó la oposición.</w:t>
      </w:r>
      <w:r>
        <w:br/>
      </w:r>
      <w:r>
        <w:br/>
        <w:t>La sala resolverá en la misma audiencia. De la sentencia de la sala de la Corte Provincial podrán interponerse únicamente los recursos horizontales.</w:t>
      </w:r>
      <w:r>
        <w:br/>
      </w:r>
      <w:r>
        <w:br/>
      </w:r>
      <w:r>
        <w:t>Resuelta la homologación se cumplirán las sentencias, laudos y actas de mediación venidos del extranjero, en la forma prevista en este Código sobre la ejecución.</w:t>
      </w:r>
      <w:r>
        <w:br/>
      </w:r>
      <w:r>
        <w:br/>
      </w:r>
      <w:r>
        <w:rPr>
          <w:b/>
          <w:bCs/>
          <w:i/>
          <w:iCs/>
          <w:color w:val="003856"/>
          <w:u w:val="single"/>
        </w:rPr>
        <w:t>Concordancias:</w:t>
      </w:r>
    </w:p>
    <w:p w:rsidR="00707E48" w:rsidRDefault="00E84785">
      <w:pPr>
        <w:numPr>
          <w:ilvl w:val="0"/>
          <w:numId w:val="59"/>
        </w:numPr>
        <w:spacing w:after="280" w:afterAutospacing="1"/>
        <w:rPr>
          <w:b/>
          <w:bCs/>
        </w:rPr>
      </w:pPr>
      <w:r>
        <w:rPr>
          <w:i/>
          <w:iCs/>
          <w:color w:val="003856"/>
          <w:sz w:val="15"/>
          <w:szCs w:val="15"/>
        </w:rPr>
        <w:t>CODIGO ORGANICO GENERAL DE PROCESOS, COGEP, Arts. 53, 88</w:t>
      </w:r>
    </w:p>
    <w:p w:rsidR="00707E48" w:rsidRDefault="00E84785">
      <w:pPr>
        <w:spacing w:after="280" w:afterAutospacing="1"/>
      </w:pPr>
      <w:r>
        <w:br/>
      </w:r>
      <w:r>
        <w:rPr>
          <w:b/>
          <w:bCs/>
          <w:color w:val="C40606"/>
        </w:rPr>
        <w:t>Art. 106</w:t>
      </w:r>
      <w:r>
        <w:t>.- Efectos p</w:t>
      </w:r>
      <w:r>
        <w:t>robatorios de una sentencia, laudo arbitral o acta de mediación expedidos en el extranjero. La parte que dentro de un proceso, pretenda hacer valer los efectos probatorios de una sentencia, laudo arbitral o acta de mediación expedidos en el extranjero, pre</w:t>
      </w:r>
      <w:r>
        <w:t>viamente deberá homologarlos en la forma prevista en este Código.</w:t>
      </w:r>
      <w:r>
        <w:br/>
      </w:r>
      <w:r>
        <w:br/>
        <w:t>CAPITULO VIII</w:t>
      </w:r>
      <w:r>
        <w:br/>
        <w:t>NULIDADES</w:t>
      </w:r>
      <w:r>
        <w:br/>
      </w:r>
      <w:r>
        <w:br/>
      </w:r>
      <w:r>
        <w:rPr>
          <w:b/>
          <w:bCs/>
          <w:color w:val="C40606"/>
        </w:rPr>
        <w:t>Art. 107</w:t>
      </w:r>
      <w:r>
        <w:t>.- Solemnidades sustanciales. Son solemnidades sustanciales comunes a todos los procesos:</w:t>
      </w:r>
      <w:r>
        <w:br/>
      </w:r>
      <w:r>
        <w:br/>
        <w:t>1. Jurisdicción.</w:t>
      </w:r>
      <w:r>
        <w:br/>
        <w:t>2. Competencia de la o del juzgador en el proces</w:t>
      </w:r>
      <w:r>
        <w:t>o que se ventila.</w:t>
      </w:r>
      <w:r>
        <w:br/>
        <w:t>3. Legitimidad de personería.</w:t>
      </w:r>
      <w:r>
        <w:br/>
        <w:t>4. Citación con la demanda a la o el demandado o a quien legalmente lo represente.</w:t>
      </w:r>
      <w:r>
        <w:br/>
        <w:t>5. Notificación a las partes con la convocatoria a las audiencias.</w:t>
      </w:r>
      <w:r>
        <w:br/>
        <w:t>6. Notificación a las partes con la sentencia.</w:t>
      </w:r>
      <w:r>
        <w:br/>
        <w:t>7. Conforma</w:t>
      </w:r>
      <w:r>
        <w:t>ción del tribunal con el número de juzgadores que la ley prescribe.</w:t>
      </w:r>
      <w:r>
        <w:br/>
      </w:r>
      <w:r>
        <w:br/>
        <w:t>Solamente se podrá declarar la nulidad de un acto procesal en los casos en los que la ley señale expresamente tal efecto.</w:t>
      </w:r>
      <w:r>
        <w:br/>
      </w:r>
      <w:r>
        <w:br/>
      </w:r>
      <w:r>
        <w:rPr>
          <w:b/>
          <w:bCs/>
          <w:i/>
          <w:iCs/>
          <w:color w:val="003856"/>
          <w:u w:val="single"/>
        </w:rPr>
        <w:t>Concordancias:</w:t>
      </w:r>
    </w:p>
    <w:p w:rsidR="00707E48" w:rsidRDefault="00E84785">
      <w:pPr>
        <w:numPr>
          <w:ilvl w:val="0"/>
          <w:numId w:val="60"/>
        </w:numPr>
        <w:spacing w:after="280" w:afterAutospacing="1"/>
        <w:rPr>
          <w:b/>
          <w:bCs/>
        </w:rPr>
      </w:pPr>
      <w:r>
        <w:rPr>
          <w:i/>
          <w:iCs/>
          <w:color w:val="003856"/>
          <w:sz w:val="15"/>
          <w:szCs w:val="15"/>
        </w:rPr>
        <w:t>CODIGO ORGANICO GENERAL DE PROCESOS, COGEP, Arts.</w:t>
      </w:r>
      <w:r>
        <w:rPr>
          <w:i/>
          <w:iCs/>
          <w:color w:val="003856"/>
          <w:sz w:val="15"/>
          <w:szCs w:val="15"/>
        </w:rPr>
        <w:t xml:space="preserve"> 9, 10, 11, 53, 65, 66, 101</w:t>
      </w:r>
    </w:p>
    <w:p w:rsidR="00707E48" w:rsidRDefault="00E84785">
      <w:pPr>
        <w:spacing w:after="280" w:afterAutospacing="1"/>
      </w:pPr>
      <w:r>
        <w:br/>
      </w:r>
      <w:r>
        <w:rPr>
          <w:b/>
          <w:bCs/>
          <w:color w:val="C40606"/>
        </w:rPr>
        <w:t>Art. 108</w:t>
      </w:r>
      <w:r>
        <w:t xml:space="preserve">.- Nulidad por falta de citación. Para que se declare la nulidad por falta de citación con la demanda, es necesario que esta omisión haya impedido que la o el demandado deduzca sus excepciones o haga valer sus derechos </w:t>
      </w:r>
      <w:r>
        <w:t>y reclame por tal omisión.</w:t>
      </w:r>
      <w:r>
        <w:br/>
      </w:r>
      <w:r>
        <w:br/>
      </w:r>
      <w:r>
        <w:rPr>
          <w:b/>
          <w:bCs/>
          <w:i/>
          <w:iCs/>
          <w:color w:val="003856"/>
          <w:u w:val="single"/>
        </w:rPr>
        <w:t>Concordancias:</w:t>
      </w:r>
    </w:p>
    <w:p w:rsidR="00707E48" w:rsidRDefault="00E84785">
      <w:pPr>
        <w:numPr>
          <w:ilvl w:val="0"/>
          <w:numId w:val="61"/>
        </w:numPr>
        <w:spacing w:after="280" w:afterAutospacing="1"/>
        <w:rPr>
          <w:b/>
          <w:bCs/>
        </w:rPr>
      </w:pPr>
      <w:r>
        <w:rPr>
          <w:i/>
          <w:iCs/>
          <w:color w:val="003856"/>
          <w:sz w:val="15"/>
          <w:szCs w:val="15"/>
        </w:rPr>
        <w:t>CODIGO ORGANICO GENERAL DE PROCESOS, COGEP, Arts. 53</w:t>
      </w:r>
    </w:p>
    <w:p w:rsidR="00707E48" w:rsidRDefault="00E84785">
      <w:pPr>
        <w:spacing w:after="280" w:afterAutospacing="1"/>
      </w:pPr>
      <w:r>
        <w:br/>
      </w:r>
      <w:r>
        <w:rPr>
          <w:b/>
          <w:bCs/>
          <w:color w:val="C40606"/>
        </w:rPr>
        <w:t>Art. 109</w:t>
      </w:r>
      <w:r>
        <w:t>.- Efecto de la nulidad. La nulidad de un acto procesal tiene como efecto retrotraer el proceso al momento procesal anterior a aquel en que se dictó el</w:t>
      </w:r>
      <w:r>
        <w:t xml:space="preserve"> acto nulo.</w:t>
      </w:r>
      <w:r>
        <w:br/>
      </w:r>
      <w:r>
        <w:br/>
      </w:r>
      <w:r>
        <w:rPr>
          <w:b/>
          <w:bCs/>
          <w:color w:val="C40606"/>
        </w:rPr>
        <w:t>Art. 110</w:t>
      </w:r>
      <w:r>
        <w:t>.- Declaración de nulidad y convalidación. La nulidad del proceso deberá ser declarada:</w:t>
      </w:r>
      <w:r>
        <w:br/>
      </w:r>
      <w:r>
        <w:br/>
        <w:t>1. De oficio o a petición de parte, en el momento en que se ha producido la omisión de solemnidad sustancial.</w:t>
      </w:r>
      <w:r>
        <w:br/>
        <w:t xml:space="preserve">2. A petición de parte, en las </w:t>
      </w:r>
      <w:r>
        <w:t>audiencias respectivas cuando la nulidad haya sido invocada como causa de apelación o casación.</w:t>
      </w:r>
      <w:r>
        <w:br/>
      </w:r>
      <w:r>
        <w:br/>
        <w:t>No puede pedir la nulidad de un acto procesal quien la ha provocado.</w:t>
      </w:r>
      <w:r>
        <w:br/>
      </w:r>
      <w:r>
        <w:br/>
        <w:t>No se declarará la nulidad por vicio de procedimiento cuando la omisión haya sido discuti</w:t>
      </w:r>
      <w:r>
        <w:t>do en audiencia preliminar o fase de saneamiento.</w:t>
      </w:r>
      <w:r>
        <w:br/>
      </w:r>
      <w:r>
        <w:br/>
      </w:r>
      <w:r>
        <w:rPr>
          <w:b/>
          <w:bCs/>
          <w:color w:val="C40606"/>
        </w:rPr>
        <w:t>Art. 111</w:t>
      </w:r>
      <w:r>
        <w:t>.- Nulidad y apelación. El tribunal que deba pronunciarse sobre el recurso de apelación examinará si en el escrito de interposición se ha reclamado la nulidad procesal.</w:t>
      </w:r>
      <w:r>
        <w:br/>
      </w:r>
      <w:r>
        <w:br/>
        <w:t>Solamente en caso de que el</w:t>
      </w:r>
      <w:r>
        <w:t xml:space="preserve"> tribunal encuentre que el proceso es válido, se pronunciará sobre los argumentos expresados por la o el apelante. Si encuentra que hay nulidad procesal y que la misma ha sido determinante porque la violación ha influido o ha podido influir en la decisión </w:t>
      </w:r>
      <w:r>
        <w:t>del proceso, la declarará a partir del acto viciado y remitirá el proceso a la o al juzgador de primer nivel.</w:t>
      </w:r>
      <w:r>
        <w:br/>
      </w:r>
      <w:r>
        <w:br/>
        <w:t>Los procesos conocidos por la o el juzgador superior, sin que se haya declarado la nulidad, no podrán ser anulados por las o los juzgadores infer</w:t>
      </w:r>
      <w:r>
        <w:t>iores, aun cuando hayan observado después, que ha faltado alguna solemnidad sustancial.</w:t>
      </w:r>
      <w:r>
        <w:br/>
      </w:r>
      <w:r>
        <w:br/>
        <w:t>CAPITULO IX</w:t>
      </w:r>
      <w:r>
        <w:br/>
        <w:t>NULIDAD DE SENTENCIA</w:t>
      </w:r>
      <w:r>
        <w:br/>
      </w:r>
      <w:r>
        <w:br/>
      </w:r>
      <w:r>
        <w:rPr>
          <w:b/>
          <w:bCs/>
          <w:color w:val="C40606"/>
        </w:rPr>
        <w:t>Art. 112</w:t>
      </w:r>
      <w:r>
        <w:t>.- Nulidad de sentencia. La sentencia ejecutoriada que pone fin al proceso es nula en los siguientes casos:</w:t>
      </w:r>
      <w:r>
        <w:br/>
      </w:r>
      <w:r>
        <w:br/>
        <w:t xml:space="preserve">1. Por falta de </w:t>
      </w:r>
      <w:r>
        <w:t>jurisdicción o competencia de la o del juzgador que la dictó, salvo que estas se hayan planteado y resuelto como excepciones previas.</w:t>
      </w:r>
      <w:r>
        <w:br/>
        <w:t xml:space="preserve">2. Por ilegitimidad de personería de cualquiera de las partes, salvo que esta se haya planteado y resuelto como excepción </w:t>
      </w:r>
      <w:r>
        <w:t>previa.</w:t>
      </w:r>
      <w:r>
        <w:br/>
        <w:t>3. Por no haberse citado con la demanda a la o el demandado si este no compareció al proceso.</w:t>
      </w:r>
      <w:r>
        <w:br/>
        <w:t>4. Por no haberse notificado a las partes la convocatoria a las audiencias o la sentencia, siempre y cuando la parte no haya comparecido a la respectiva a</w:t>
      </w:r>
      <w:r>
        <w:t>udiencia o no se haya interpuesto recurso alguno a la sentencia.</w:t>
      </w:r>
      <w:r>
        <w:br/>
      </w:r>
      <w:r>
        <w:br/>
        <w:t>Las nulidades comprendidas en este artículo podrán demandarse ante la o el juzgador de primera instancia de la misma materia de aquel que dictó sentencia, mientras esta no haya sido ejecutad</w:t>
      </w:r>
      <w:r>
        <w:t>a. No podrán ser conocidas por la o el juzgador que las dictó. La presentación de la demanda de nulidad no impide que se continúe con la ejecución.</w:t>
      </w:r>
      <w:r>
        <w:br/>
      </w:r>
      <w:r>
        <w:br/>
        <w:t>La nulidad de la sentencia no podrá demandarse cuando haya sido expedida por las salas de la Corte Nacional</w:t>
      </w:r>
      <w:r>
        <w:t xml:space="preserve"> de Justicia y se dejará a salvo las acciones que franquee la Constitución de la República.</w:t>
      </w:r>
      <w:r>
        <w:br/>
      </w:r>
      <w:r>
        <w:br/>
      </w:r>
      <w:r>
        <w:rPr>
          <w:b/>
          <w:bCs/>
          <w:i/>
          <w:iCs/>
          <w:color w:val="003856"/>
          <w:u w:val="single"/>
        </w:rPr>
        <w:t>Concordancias:</w:t>
      </w:r>
    </w:p>
    <w:p w:rsidR="00707E48" w:rsidRDefault="00E84785">
      <w:pPr>
        <w:numPr>
          <w:ilvl w:val="0"/>
          <w:numId w:val="62"/>
        </w:numPr>
        <w:spacing w:after="280" w:afterAutospacing="1"/>
        <w:rPr>
          <w:b/>
          <w:bCs/>
        </w:rPr>
      </w:pPr>
      <w:r>
        <w:rPr>
          <w:i/>
          <w:iCs/>
          <w:color w:val="003856"/>
          <w:sz w:val="15"/>
          <w:szCs w:val="15"/>
        </w:rPr>
        <w:t>CODIGO ORGANICO GENERAL DE PROCESOS, COGEP, Arts. 9, 10, 11, 153</w:t>
      </w:r>
    </w:p>
    <w:p w:rsidR="00707E48" w:rsidRDefault="00E84785">
      <w:pPr>
        <w:spacing w:after="280" w:afterAutospacing="1"/>
      </w:pPr>
      <w:r>
        <w:br/>
        <w:t>CAPITULO X</w:t>
      </w:r>
      <w:r>
        <w:br/>
        <w:t>EXPEDIENTES Y REGISTRO</w:t>
      </w:r>
      <w:r>
        <w:br/>
      </w:r>
      <w:r>
        <w:br/>
      </w:r>
      <w:r>
        <w:rPr>
          <w:b/>
          <w:bCs/>
          <w:color w:val="C40606"/>
        </w:rPr>
        <w:t>Art. 113</w:t>
      </w:r>
      <w:r>
        <w:t>.- Expediente. En caso de pérdida, dete</w:t>
      </w:r>
      <w:r>
        <w:t>rioro o mutilación de los documentos incorporados al expediente físico, la reposición se hará sobre la base de las impresiones del expediente electrónico debidamente certificadas por el funcionario competente.</w:t>
      </w:r>
      <w:r>
        <w:br/>
      </w:r>
      <w:r>
        <w:br/>
      </w:r>
      <w:r>
        <w:rPr>
          <w:b/>
          <w:bCs/>
          <w:color w:val="C40606"/>
        </w:rPr>
        <w:t>Art. 114</w:t>
      </w:r>
      <w:r>
        <w:t>.- Expediente físico. Es el que conti</w:t>
      </w:r>
      <w:r>
        <w:t>ene todos los documentos que deben reducirse a escrito y los registros de la realización de las actuaciones orales pero no el contenido de las mismas.</w:t>
      </w:r>
      <w:r>
        <w:br/>
      </w:r>
      <w:r>
        <w:br/>
      </w:r>
      <w:r>
        <w:rPr>
          <w:b/>
          <w:bCs/>
          <w:color w:val="C40606"/>
        </w:rPr>
        <w:t>Art. 115</w:t>
      </w:r>
      <w:r>
        <w:t>.- Expediente electrónico. Es el medio informático en el cual se registran las actuaciones judic</w:t>
      </w:r>
      <w:r>
        <w:t>iales. En el expediente electrónico se deben almacenar las peticiones y documentos que las partes pretendan utilizar en el proceso.</w:t>
      </w:r>
      <w:r>
        <w:br/>
      </w:r>
      <w:r>
        <w:br/>
        <w:t>Las reproducciones digitalizadas o escaneadas de documentos públicos o privados que se agreguen al expediente electrónico t</w:t>
      </w:r>
      <w:r>
        <w:t>ienen la misma fuerza probatoria del original.</w:t>
      </w:r>
      <w:r>
        <w:br/>
      </w:r>
      <w:r>
        <w:br/>
        <w:t>Los expedientes electrónicos deben estar protegidos por medio de sistemas de seguridad de acceso y almacenados en un medio que garantice la preservación e integridad de los datos.</w:t>
      </w:r>
      <w:r>
        <w:br/>
      </w:r>
      <w:r>
        <w:br/>
      </w:r>
      <w:r>
        <w:rPr>
          <w:b/>
          <w:bCs/>
          <w:i/>
          <w:iCs/>
          <w:color w:val="003856"/>
          <w:u w:val="single"/>
        </w:rPr>
        <w:t>Concordancias:</w:t>
      </w:r>
    </w:p>
    <w:p w:rsidR="00707E48" w:rsidRDefault="00E84785">
      <w:pPr>
        <w:numPr>
          <w:ilvl w:val="0"/>
          <w:numId w:val="63"/>
        </w:numPr>
        <w:spacing w:after="280" w:afterAutospacing="1"/>
        <w:rPr>
          <w:b/>
          <w:bCs/>
        </w:rPr>
      </w:pPr>
      <w:r>
        <w:rPr>
          <w:i/>
          <w:iCs/>
          <w:color w:val="003856"/>
          <w:sz w:val="15"/>
          <w:szCs w:val="15"/>
        </w:rPr>
        <w:t>CODIGO CIVIL</w:t>
      </w:r>
      <w:r>
        <w:rPr>
          <w:i/>
          <w:iCs/>
          <w:color w:val="003856"/>
          <w:sz w:val="15"/>
          <w:szCs w:val="15"/>
        </w:rPr>
        <w:t xml:space="preserve"> (LIBRO IV), Arts. 1716, 1717, 1718, 1719</w:t>
      </w:r>
    </w:p>
    <w:p w:rsidR="00707E48" w:rsidRDefault="00E84785">
      <w:pPr>
        <w:numPr>
          <w:ilvl w:val="0"/>
          <w:numId w:val="63"/>
        </w:numPr>
        <w:spacing w:after="280" w:afterAutospacing="1"/>
      </w:pPr>
      <w:r>
        <w:rPr>
          <w:i/>
          <w:iCs/>
          <w:color w:val="003856"/>
          <w:sz w:val="15"/>
          <w:szCs w:val="15"/>
        </w:rPr>
        <w:t>LEY DE COMERCIO ELECTRONICO, FIRMAS Y MENSAJES DE DATOS, Arts. 51</w:t>
      </w:r>
    </w:p>
    <w:p w:rsidR="00707E48" w:rsidRDefault="00E84785">
      <w:pPr>
        <w:spacing w:after="280" w:afterAutospacing="1"/>
      </w:pPr>
      <w:r>
        <w:br/>
      </w:r>
      <w:r>
        <w:rPr>
          <w:b/>
          <w:bCs/>
          <w:color w:val="C40606"/>
        </w:rPr>
        <w:t>Art. 116</w:t>
      </w:r>
      <w:r>
        <w:t xml:space="preserve">.- Actuaciones procesales. Podrán realizarse a través de medios electrónicos, informáticos, magnéticos, telemáticos u otros producidos por </w:t>
      </w:r>
      <w:r>
        <w:t>la tecnología.</w:t>
      </w:r>
      <w:r>
        <w:br/>
      </w:r>
      <w:r>
        <w:br/>
      </w:r>
      <w:r>
        <w:rPr>
          <w:b/>
          <w:bCs/>
          <w:i/>
          <w:iCs/>
          <w:color w:val="003856"/>
          <w:u w:val="single"/>
        </w:rPr>
        <w:t>Concordancias:</w:t>
      </w:r>
    </w:p>
    <w:p w:rsidR="00707E48" w:rsidRDefault="00E84785">
      <w:pPr>
        <w:numPr>
          <w:ilvl w:val="0"/>
          <w:numId w:val="64"/>
        </w:numPr>
        <w:spacing w:after="280" w:afterAutospacing="1"/>
        <w:rPr>
          <w:b/>
          <w:bCs/>
        </w:rPr>
      </w:pPr>
      <w:r>
        <w:rPr>
          <w:i/>
          <w:iCs/>
          <w:color w:val="003856"/>
          <w:sz w:val="15"/>
          <w:szCs w:val="15"/>
        </w:rPr>
        <w:t>LEY DE COMERCIO ELECTRONICO, FIRMAS Y MENSAJES DE DATOS, Arts. 1</w:t>
      </w:r>
    </w:p>
    <w:p w:rsidR="00707E48" w:rsidRDefault="00E84785">
      <w:pPr>
        <w:spacing w:after="280" w:afterAutospacing="1"/>
      </w:pPr>
      <w:r>
        <w:br/>
      </w:r>
      <w:r>
        <w:rPr>
          <w:b/>
          <w:bCs/>
          <w:color w:val="C40606"/>
        </w:rPr>
        <w:t>Art. 117</w:t>
      </w:r>
      <w:r>
        <w:t>.- Documentos digitalizados. A las peticiones y demás actos de impulso procesal que se realicen por medio electrónico se acompañarán digitalizados o es</w:t>
      </w:r>
      <w:r>
        <w:t>caneados documentos de diversa procedencia, estructura y formatos, textos, sonido e imágenes.</w:t>
      </w:r>
      <w:r>
        <w:br/>
      </w:r>
      <w:r>
        <w:br/>
        <w:t xml:space="preserve">Los documentos cuya digitalización sea inviable por su gran volumen o por su ilegibilidad deberán ser presentados físicamente en la unidad judicial a más tardar </w:t>
      </w:r>
      <w:r>
        <w:t>el día siguiente del envío de la petición electrónica.</w:t>
      </w:r>
      <w:r>
        <w:br/>
      </w:r>
      <w:r>
        <w:br/>
      </w:r>
      <w:r>
        <w:rPr>
          <w:b/>
          <w:bCs/>
          <w:color w:val="C40606"/>
        </w:rPr>
        <w:t>Art. 118</w:t>
      </w:r>
      <w:r>
        <w:t>.- Registro. Las actuaciones realizadas por o ante la o el juzgador se registrarán por cualquier medio telemático instalado en las dependencias judiciales, a fin de garantizar la conservación,</w:t>
      </w:r>
      <w:r>
        <w:t xml:space="preserve"> reproducción de su contenido y su seguridad. Se incorporarán a la base de datos del sistema de actuaciones judiciales dentro del correspondiente expediente electrónico.</w:t>
      </w:r>
      <w:r>
        <w:br/>
      </w:r>
      <w:r>
        <w:br/>
        <w:t>Cualquier persona tendrá derecho a solicitar copias de los registros de las actuacion</w:t>
      </w:r>
      <w:r>
        <w:t>es, diligencias procesales y en general del expediente, excepto las que tengan el carácter de reservado.</w:t>
      </w:r>
      <w:r>
        <w:br/>
      </w:r>
      <w:r>
        <w:br/>
        <w:t>Las copias se conferirán siempre en medio electrónico, salvo que se acredite la necesidad de que sean entregas en documento físico. En este último cas</w:t>
      </w:r>
      <w:r>
        <w:t>o, la o el coordinador de la unidad judicial las otorgará a costa del requirente, y certificadas, de así habérselo solicitado.</w:t>
      </w:r>
      <w:r>
        <w:br/>
      </w:r>
      <w:r>
        <w:br/>
        <w:t>Pero las copias de las grabaciones de las audiencias solo se conferirán a las partes.</w:t>
      </w:r>
      <w:r>
        <w:br/>
      </w:r>
      <w:r>
        <w:br/>
      </w:r>
      <w:r>
        <w:rPr>
          <w:b/>
          <w:bCs/>
          <w:i/>
          <w:iCs/>
          <w:color w:val="003856"/>
          <w:u w:val="single"/>
        </w:rPr>
        <w:t>Concordancias:</w:t>
      </w:r>
    </w:p>
    <w:p w:rsidR="00707E48" w:rsidRDefault="00E84785">
      <w:pPr>
        <w:numPr>
          <w:ilvl w:val="0"/>
          <w:numId w:val="65"/>
        </w:numPr>
        <w:spacing w:after="280" w:afterAutospacing="1"/>
        <w:rPr>
          <w:b/>
          <w:bCs/>
        </w:rPr>
      </w:pPr>
      <w:r>
        <w:rPr>
          <w:i/>
          <w:iCs/>
          <w:color w:val="003856"/>
          <w:sz w:val="15"/>
          <w:szCs w:val="15"/>
        </w:rPr>
        <w:t>CODIGO ORGANICO GENERAL DE</w:t>
      </w:r>
      <w:r>
        <w:rPr>
          <w:i/>
          <w:iCs/>
          <w:color w:val="003856"/>
          <w:sz w:val="15"/>
          <w:szCs w:val="15"/>
        </w:rPr>
        <w:t xml:space="preserve"> PROCESOS, COGEP, Arts. 115</w:t>
      </w:r>
    </w:p>
    <w:p w:rsidR="00707E48" w:rsidRDefault="00E84785">
      <w:pPr>
        <w:spacing w:after="280" w:afterAutospacing="1"/>
      </w:pPr>
      <w:r>
        <w:br/>
      </w:r>
      <w:r>
        <w:rPr>
          <w:b/>
          <w:bCs/>
          <w:color w:val="C40606"/>
        </w:rPr>
        <w:t>Art. 119</w:t>
      </w:r>
      <w:r>
        <w:t>.- Registro electrónico de actos procesales. El registro electrónico se realizará conforme con las siguientes reglas:</w:t>
      </w:r>
      <w:r>
        <w:br/>
      </w:r>
      <w:r>
        <w:br/>
        <w:t>1. Se sentará razón electrónica de todas las diligencias, actuaciones y audiencias.</w:t>
      </w:r>
      <w:r>
        <w:br/>
        <w:t>2. Se empleará l</w:t>
      </w:r>
      <w:r>
        <w:t>os medios técnicos idóneos para el registro y reproducción fidedignos de lo actuado con el fin de que estén al alcance de las partes procesales, de preferencia grabaciones digitales y comunicaciones electrónicas.</w:t>
      </w:r>
      <w:r>
        <w:br/>
        <w:t>3. Al finalizar una audiencia se sentará un</w:t>
      </w:r>
      <w:r>
        <w:t>a razón en la que conste el número de expediente, fecha, lugar, nombre de los sujetos procesales asistentes, la duración de la misma y la decisión adoptada, todo lo cual, se ingresará junto con el registro de las audiencias al expediente físico y digital.</w:t>
      </w:r>
      <w:r>
        <w:br/>
      </w:r>
      <w:r>
        <w:br/>
        <w:t>TITULO II</w:t>
      </w:r>
      <w:r>
        <w:br/>
        <w:t>DILIGENCIAS PREPARATORIAS</w:t>
      </w:r>
      <w:r>
        <w:br/>
      </w:r>
      <w:r>
        <w:br/>
      </w:r>
      <w:r>
        <w:rPr>
          <w:b/>
          <w:bCs/>
          <w:color w:val="C40606"/>
        </w:rPr>
        <w:t>Art. 120</w:t>
      </w:r>
      <w:r>
        <w:t>.- Aplicación. Todo proceso podrá ser precedido de una diligencia preparatoria, a petición de parte y con la finalidad de:</w:t>
      </w:r>
      <w:r>
        <w:br/>
      </w:r>
      <w:r>
        <w:br/>
        <w:t>1. Determinar o completar la legitimación activa o pasiva de las partes en el futuro p</w:t>
      </w:r>
      <w:r>
        <w:t>roceso.</w:t>
      </w:r>
      <w:r>
        <w:br/>
        <w:t>2. Anticipar la práctica de prueba urgente que pudiera perderse.</w:t>
      </w:r>
      <w:r>
        <w:br/>
      </w:r>
      <w:r>
        <w:br/>
        <w:t>La o el juzgador que conozca la diligencia preparatoria será también competente para conocer la demanda principal.</w:t>
      </w:r>
      <w:r>
        <w:br/>
      </w:r>
      <w:r>
        <w:br/>
      </w:r>
      <w:r>
        <w:rPr>
          <w:b/>
          <w:bCs/>
          <w:color w:val="C40606"/>
        </w:rPr>
        <w:t>Art. 121</w:t>
      </w:r>
      <w:r>
        <w:t xml:space="preserve">.- Presentación y calificación de la diligencia. La parte </w:t>
      </w:r>
      <w:r>
        <w:t>que solicite diligencia preparatoria señalará los nombres, apellidos y domicilio de la persona contra quien promoverá el proceso, el objeto del mismo y la finalidad concreta del acto solicitado.</w:t>
      </w:r>
      <w:r>
        <w:br/>
      </w:r>
      <w:r>
        <w:br/>
        <w:t>La o el juzgador calificará la petición y dispondrá o rechaz</w:t>
      </w:r>
      <w:r>
        <w:t>ará su práctica. En el primer caso citará a la persona contra quien se la pide y señalará día y hora en que se efectúe la diligencia.</w:t>
      </w:r>
      <w:r>
        <w:br/>
      </w:r>
      <w:r>
        <w:br/>
        <w:t>La persona contra quien se promueve la diligencia podrá, en el momento de la citación, oponerse a la misma o solicitar su</w:t>
      </w:r>
      <w:r>
        <w:t xml:space="preserve"> modificación o ampliación. La o el juzgador resolverá lo que corresponda. Si existe agravio, la o el solicitante o la parte contra quien se dicta el acto solicitado, podrá apelar con efecto diferido.</w:t>
      </w:r>
      <w:r>
        <w:br/>
      </w:r>
      <w:r>
        <w:br/>
        <w:t>Si la o el juzgador niega la diligencia solicitada, la</w:t>
      </w:r>
      <w:r>
        <w:t xml:space="preserve"> parte afectada podrá interponer recurso de apelación con efecto suspensivo.</w:t>
      </w:r>
      <w:r>
        <w:br/>
      </w:r>
      <w:r>
        <w:br/>
      </w:r>
      <w:r>
        <w:rPr>
          <w:b/>
          <w:bCs/>
          <w:i/>
          <w:iCs/>
          <w:color w:val="003856"/>
          <w:u w:val="single"/>
        </w:rPr>
        <w:t>Concordancias:</w:t>
      </w:r>
    </w:p>
    <w:p w:rsidR="00707E48" w:rsidRDefault="00E84785">
      <w:pPr>
        <w:numPr>
          <w:ilvl w:val="0"/>
          <w:numId w:val="66"/>
        </w:numPr>
        <w:spacing w:after="280" w:afterAutospacing="1"/>
        <w:rPr>
          <w:b/>
          <w:bCs/>
        </w:rPr>
      </w:pPr>
      <w:r>
        <w:rPr>
          <w:i/>
          <w:iCs/>
          <w:color w:val="003856"/>
          <w:sz w:val="15"/>
          <w:szCs w:val="15"/>
        </w:rPr>
        <w:t>CODIGO ORGANICO GENERAL DE PROCESOS, COGEP, Arts. 53</w:t>
      </w:r>
    </w:p>
    <w:p w:rsidR="00707E48" w:rsidRDefault="00E84785">
      <w:pPr>
        <w:spacing w:after="280" w:afterAutospacing="1"/>
      </w:pPr>
      <w:r>
        <w:br/>
      </w:r>
      <w:r>
        <w:rPr>
          <w:b/>
          <w:bCs/>
          <w:color w:val="C40606"/>
        </w:rPr>
        <w:t>Art. 122</w:t>
      </w:r>
      <w:r>
        <w:t xml:space="preserve">.- Diligencias preparatorias. Además de otras de la misma naturaleza, podrá solicitarse como </w:t>
      </w:r>
      <w:r>
        <w:t>diligencias preparatorias:</w:t>
      </w:r>
      <w:r>
        <w:br/>
      </w:r>
      <w:r>
        <w:br/>
        <w:t>1. La exhibición de la cosa mueble que se pretende reivindicar o sobre la que se practicará secuestro o embargo; la del testamento, cuando la o el peticionario se considere la o el heredero, legataria o legatario o albacea; la d</w:t>
      </w:r>
      <w:r>
        <w:t>e los libros de comercio cuando corresponda y demás documentos pertenecientes al comerciante individual, la sociedad, comunidad o asociación; exhibición de los documentos necesarios para la rendición de cuentas por quien se halle legalmente obligado a rend</w:t>
      </w:r>
      <w:r>
        <w:t>irlas; y en general, la exhibición de documentos en los casos previstos en este Código.</w:t>
      </w:r>
      <w:r>
        <w:br/>
        <w:t>2. La exhibición de los títulos u otros instrumentos referentes a la cosa vendida, por parte de su enajenante en caso de evicción o pretensiones similares.</w:t>
      </w:r>
      <w:r>
        <w:br/>
        <w:t>3. El recono</w:t>
      </w:r>
      <w:r>
        <w:t>cimiento de un documento privado.</w:t>
      </w:r>
      <w:r>
        <w:br/>
        <w:t>4. El nombramiento de tutora o tutor o curadora o curador para las o los incapaces que carezcan de guardadora o guardador o en los casos de herencia yacente, bienes de la persona ausente y de la o del deudor que se oculta.</w:t>
      </w:r>
      <w:r>
        <w:br/>
        <w:t>5. La apertura de cajas o casilleros de seguridad en las instituciones del sistema financiero.</w:t>
      </w:r>
      <w:r>
        <w:br/>
        <w:t>6. La inspección preparatoria si la cosa puede alterarse o perderse.</w:t>
      </w:r>
      <w:r>
        <w:br/>
        <w:t>7. La recepción de las declaraciones urgentes de las personas que, por su avanzada edad o g</w:t>
      </w:r>
      <w:r>
        <w:t>rave enfermedad se tema fundadamente puedan fallecer o de quienes estén próximos a ausentarse del país en forma permanente o por un largo período.</w:t>
      </w:r>
      <w:r>
        <w:br/>
      </w:r>
      <w:r>
        <w:br/>
      </w:r>
      <w:r>
        <w:rPr>
          <w:b/>
          <w:bCs/>
          <w:i/>
          <w:iCs/>
          <w:color w:val="003856"/>
          <w:u w:val="single"/>
        </w:rPr>
        <w:t>Concordancias:</w:t>
      </w:r>
    </w:p>
    <w:p w:rsidR="00707E48" w:rsidRDefault="00E84785">
      <w:pPr>
        <w:numPr>
          <w:ilvl w:val="0"/>
          <w:numId w:val="67"/>
        </w:numPr>
        <w:spacing w:after="280" w:afterAutospacing="1"/>
        <w:rPr>
          <w:b/>
          <w:bCs/>
        </w:rPr>
      </w:pPr>
      <w:r>
        <w:rPr>
          <w:i/>
          <w:iCs/>
          <w:color w:val="003856"/>
          <w:sz w:val="15"/>
          <w:szCs w:val="15"/>
        </w:rPr>
        <w:t>CODIGO CIVIL (LIBRO I), Arts. 367, 369, 370, 371</w:t>
      </w:r>
    </w:p>
    <w:p w:rsidR="00707E48" w:rsidRDefault="00E84785">
      <w:pPr>
        <w:numPr>
          <w:ilvl w:val="0"/>
          <w:numId w:val="67"/>
        </w:numPr>
        <w:spacing w:after="280" w:afterAutospacing="1"/>
      </w:pPr>
      <w:r>
        <w:rPr>
          <w:i/>
          <w:iCs/>
          <w:color w:val="003856"/>
          <w:sz w:val="15"/>
          <w:szCs w:val="15"/>
        </w:rPr>
        <w:t xml:space="preserve">CODIGO CIVIL (LIBRO III), Arts. 1037, 1063, </w:t>
      </w:r>
      <w:r>
        <w:rPr>
          <w:i/>
          <w:iCs/>
          <w:color w:val="003856"/>
          <w:sz w:val="15"/>
          <w:szCs w:val="15"/>
        </w:rPr>
        <w:t>1047</w:t>
      </w:r>
    </w:p>
    <w:p w:rsidR="00707E48" w:rsidRDefault="00E84785">
      <w:pPr>
        <w:numPr>
          <w:ilvl w:val="0"/>
          <w:numId w:val="67"/>
        </w:numPr>
        <w:spacing w:after="280" w:afterAutospacing="1"/>
      </w:pPr>
      <w:r>
        <w:rPr>
          <w:i/>
          <w:iCs/>
          <w:color w:val="003856"/>
          <w:sz w:val="15"/>
          <w:szCs w:val="15"/>
        </w:rPr>
        <w:t>CODIGO CIVIL (LIBRO IV), Arts. 1775, 2154</w:t>
      </w:r>
    </w:p>
    <w:p w:rsidR="00707E48" w:rsidRDefault="00E84785">
      <w:pPr>
        <w:numPr>
          <w:ilvl w:val="0"/>
          <w:numId w:val="67"/>
        </w:numPr>
        <w:spacing w:after="280" w:afterAutospacing="1"/>
      </w:pPr>
      <w:r>
        <w:rPr>
          <w:i/>
          <w:iCs/>
          <w:color w:val="003856"/>
          <w:sz w:val="15"/>
          <w:szCs w:val="15"/>
        </w:rPr>
        <w:t>CODIGO DE COMERCIO, Arts. 27, 54, 55</w:t>
      </w:r>
    </w:p>
    <w:p w:rsidR="00707E48" w:rsidRDefault="00E84785">
      <w:pPr>
        <w:spacing w:after="280" w:afterAutospacing="1"/>
      </w:pPr>
      <w:r>
        <w:br/>
      </w:r>
      <w:r>
        <w:rPr>
          <w:b/>
          <w:bCs/>
          <w:color w:val="C40606"/>
        </w:rPr>
        <w:t>Art. 123</w:t>
      </w:r>
      <w:r>
        <w:t>.- Procedimiento. La competencia para conocer y ordenar la práctica de las diligencias preparatorias, se radica por sorteo de acuerdo con la materia del proceso en</w:t>
      </w:r>
      <w:r>
        <w:t xml:space="preserve"> que se pretendan hacer valer y determina la competencia de la o del juzgador para conocer el proceso principal.</w:t>
      </w:r>
      <w:r>
        <w:br/>
      </w:r>
      <w:r>
        <w:br/>
        <w:t>Si la o el peticionario no concurre a la diligencia, tendrá los mismos efectos de la falta de comparecencia a las audiencias.</w:t>
      </w:r>
      <w:r>
        <w:br/>
      </w:r>
      <w:r>
        <w:br/>
      </w:r>
      <w:r>
        <w:rPr>
          <w:b/>
          <w:bCs/>
          <w:i/>
          <w:iCs/>
          <w:color w:val="003856"/>
          <w:u w:val="single"/>
        </w:rPr>
        <w:t>Concordancias:</w:t>
      </w:r>
    </w:p>
    <w:p w:rsidR="00707E48" w:rsidRDefault="00E84785">
      <w:pPr>
        <w:numPr>
          <w:ilvl w:val="0"/>
          <w:numId w:val="68"/>
        </w:numPr>
        <w:spacing w:after="280" w:afterAutospacing="1"/>
        <w:rPr>
          <w:b/>
          <w:bCs/>
        </w:rPr>
      </w:pPr>
      <w:r>
        <w:rPr>
          <w:i/>
          <w:iCs/>
          <w:color w:val="003856"/>
          <w:sz w:val="15"/>
          <w:szCs w:val="15"/>
        </w:rPr>
        <w:t>CODIGO ORGANICO GENERAL DE PROCESOS, COGEP, Arts. 9, 10, 11</w:t>
      </w:r>
    </w:p>
    <w:p w:rsidR="00707E48" w:rsidRDefault="00E84785">
      <w:pPr>
        <w:spacing w:after="280" w:afterAutospacing="1"/>
      </w:pPr>
      <w:r>
        <w:br/>
        <w:t>TITULO III</w:t>
      </w:r>
      <w:r>
        <w:br/>
        <w:t>PROVIDENCIAS PREVENTIVAS</w:t>
      </w:r>
      <w:r>
        <w:br/>
      </w:r>
      <w:r>
        <w:br/>
      </w:r>
      <w:r>
        <w:rPr>
          <w:b/>
          <w:bCs/>
          <w:color w:val="C40606"/>
        </w:rPr>
        <w:t>Art. 124</w:t>
      </w:r>
      <w:r>
        <w:t>.- Procedencia. Cualquier persona puede, antes de presentar su demanda y dentro del proceso, solicitar el secuestro o la retención de la cosa sobre la</w:t>
      </w:r>
      <w:r>
        <w:t xml:space="preserve"> que se litiga o se va a litigar o de los bienes que aseguren el crédito.</w:t>
      </w:r>
      <w:r>
        <w:br/>
      </w:r>
      <w:r>
        <w:br/>
        <w:t>El secuestro o la retención se solicitará a la o al juzgador de primera instancia, aun cuando la causa se halle ante la corte provincial.</w:t>
      </w:r>
      <w:r>
        <w:br/>
      </w:r>
      <w:r>
        <w:br/>
      </w:r>
      <w:r>
        <w:rPr>
          <w:b/>
          <w:bCs/>
          <w:i/>
          <w:iCs/>
          <w:color w:val="003856"/>
          <w:u w:val="single"/>
        </w:rPr>
        <w:t>Concordancias:</w:t>
      </w:r>
    </w:p>
    <w:p w:rsidR="00707E48" w:rsidRDefault="00E84785">
      <w:pPr>
        <w:numPr>
          <w:ilvl w:val="0"/>
          <w:numId w:val="69"/>
        </w:numPr>
        <w:spacing w:after="280" w:afterAutospacing="1"/>
        <w:rPr>
          <w:b/>
          <w:bCs/>
        </w:rPr>
      </w:pPr>
      <w:r>
        <w:rPr>
          <w:i/>
          <w:iCs/>
          <w:color w:val="003856"/>
          <w:sz w:val="15"/>
          <w:szCs w:val="15"/>
        </w:rPr>
        <w:t>CODIGO CIVIL (LIBRO IV), Ar</w:t>
      </w:r>
      <w:r>
        <w:rPr>
          <w:i/>
          <w:iCs/>
          <w:color w:val="003856"/>
          <w:sz w:val="15"/>
          <w:szCs w:val="15"/>
        </w:rPr>
        <w:t>ts. 2154, 2155, 2156, 2157, 2158, 2159, 2160, 2161, 2162</w:t>
      </w:r>
    </w:p>
    <w:p w:rsidR="00707E48" w:rsidRDefault="00E84785">
      <w:pPr>
        <w:spacing w:after="280" w:afterAutospacing="1"/>
      </w:pPr>
      <w:r>
        <w:br/>
      </w:r>
      <w:r>
        <w:rPr>
          <w:b/>
          <w:bCs/>
          <w:color w:val="C40606"/>
        </w:rPr>
        <w:t>Art. 125</w:t>
      </w:r>
      <w:r>
        <w:t>.- Requisitos. Para que se ordene el secuestro o la retención, es necesario:</w:t>
      </w:r>
      <w:r>
        <w:br/>
      </w:r>
      <w:r>
        <w:br/>
        <w:t>1. Que se pruebe la existencia del crédito.</w:t>
      </w:r>
      <w:r>
        <w:br/>
        <w:t xml:space="preserve">2. Que se pruebe que los bienes de la o del deudor se encuentren en </w:t>
      </w:r>
      <w:r>
        <w:t>tal estado, que no alcancen a cubrir la deuda o que pueden desaparecer u ocultarse o que el deudor trate de enajenarlos.</w:t>
      </w:r>
      <w:r>
        <w:br/>
      </w:r>
      <w:r>
        <w:br/>
      </w:r>
      <w:r>
        <w:rPr>
          <w:b/>
          <w:bCs/>
          <w:i/>
          <w:iCs/>
          <w:color w:val="003856"/>
          <w:u w:val="single"/>
        </w:rPr>
        <w:t>Concordancias:</w:t>
      </w:r>
    </w:p>
    <w:p w:rsidR="00707E48" w:rsidRDefault="00E84785">
      <w:pPr>
        <w:numPr>
          <w:ilvl w:val="0"/>
          <w:numId w:val="70"/>
        </w:numPr>
        <w:spacing w:after="280" w:afterAutospacing="1"/>
        <w:rPr>
          <w:b/>
          <w:bCs/>
        </w:rPr>
      </w:pPr>
      <w:r>
        <w:rPr>
          <w:i/>
          <w:iCs/>
          <w:color w:val="003856"/>
          <w:sz w:val="15"/>
          <w:szCs w:val="15"/>
        </w:rPr>
        <w:t>CODIGO CIVIL (LIBRO IV), Arts. 2154, 2155, 2156, 2157, 2158, 2159, 2160, 2161, 2162</w:t>
      </w:r>
    </w:p>
    <w:p w:rsidR="00707E48" w:rsidRDefault="00E84785">
      <w:pPr>
        <w:spacing w:after="280" w:afterAutospacing="1"/>
      </w:pPr>
      <w:r>
        <w:br/>
      </w:r>
      <w:r>
        <w:rPr>
          <w:b/>
          <w:bCs/>
          <w:color w:val="C40606"/>
        </w:rPr>
        <w:t>Art. 126</w:t>
      </w:r>
      <w:r>
        <w:t>.- Prohibición de enajenar</w:t>
      </w:r>
      <w:r>
        <w:t xml:space="preserve"> bienes inmuebles. La o el juzgador, en los casos permitidos por la ley y a solicitud de la o del acreedor, podrá prohibir la enajenación de bienes inmuebles de la o del deudor, para lo cual se notificará al respectivo registrador de la propiedad quien ins</w:t>
      </w:r>
      <w:r>
        <w:t>cribirá la prohibición de enajenar sin cobrar derechos.</w:t>
      </w:r>
      <w:r>
        <w:br/>
      </w:r>
      <w:r>
        <w:br/>
        <w:t>Mientras subsista la inscripción no podrán enajenarse ni hipotecarse los inmuebles cuya enajenación se ha prohibido, ni imponerse sobre ellos gravamen alguno.</w:t>
      </w:r>
      <w:r>
        <w:br/>
      </w:r>
      <w:r>
        <w:br/>
        <w:t xml:space="preserve">Para la prohibición de enajenar bienes </w:t>
      </w:r>
      <w:r>
        <w:t>inmuebles, bastará que se acompañe prueba del crédito y de que la o el deudor, al realizar la enajenación, no tendría otros bienes saneados, suficientes para el pago.</w:t>
      </w:r>
      <w:r>
        <w:br/>
      </w:r>
      <w:r>
        <w:br/>
      </w:r>
      <w:r>
        <w:rPr>
          <w:b/>
          <w:bCs/>
          <w:i/>
          <w:iCs/>
          <w:color w:val="003856"/>
          <w:u w:val="single"/>
        </w:rPr>
        <w:t>Concordancias:</w:t>
      </w:r>
    </w:p>
    <w:p w:rsidR="00707E48" w:rsidRDefault="00E84785">
      <w:pPr>
        <w:numPr>
          <w:ilvl w:val="0"/>
          <w:numId w:val="71"/>
        </w:numPr>
        <w:spacing w:after="280" w:afterAutospacing="1"/>
        <w:rPr>
          <w:b/>
          <w:bCs/>
        </w:rPr>
      </w:pPr>
      <w:r>
        <w:rPr>
          <w:i/>
          <w:iCs/>
          <w:color w:val="003856"/>
          <w:sz w:val="15"/>
          <w:szCs w:val="15"/>
        </w:rPr>
        <w:t>CODIGO CIVIL (LIBRO I), Arts. 297, 418, 420, 509</w:t>
      </w:r>
    </w:p>
    <w:p w:rsidR="00707E48" w:rsidRDefault="00E84785">
      <w:pPr>
        <w:numPr>
          <w:ilvl w:val="0"/>
          <w:numId w:val="71"/>
        </w:numPr>
        <w:spacing w:after="280" w:afterAutospacing="1"/>
      </w:pPr>
      <w:r>
        <w:rPr>
          <w:i/>
          <w:iCs/>
          <w:color w:val="003856"/>
          <w:sz w:val="15"/>
          <w:szCs w:val="15"/>
        </w:rPr>
        <w:t>CODIGO CIVIL (LIBRO IV),</w:t>
      </w:r>
      <w:r>
        <w:rPr>
          <w:i/>
          <w:iCs/>
          <w:color w:val="003856"/>
          <w:sz w:val="15"/>
          <w:szCs w:val="15"/>
        </w:rPr>
        <w:t xml:space="preserve"> Arts. 2309</w:t>
      </w:r>
    </w:p>
    <w:p w:rsidR="00707E48" w:rsidRDefault="00E84785">
      <w:pPr>
        <w:spacing w:after="280" w:afterAutospacing="1"/>
      </w:pPr>
      <w:r>
        <w:br/>
      </w:r>
      <w:r>
        <w:rPr>
          <w:b/>
          <w:bCs/>
          <w:color w:val="C40606"/>
        </w:rPr>
        <w:t>Art. 127</w:t>
      </w:r>
      <w:r>
        <w:t>.- Procedimiento. Presentada la solicitud de providencias preventivas, conforme con los requisitos de la demanda, la o el juzgador en el término de cuarenta y ocho horas convocará audiencia en la que resolverá dicha solicitud.</w:t>
      </w:r>
      <w:r>
        <w:br/>
      </w:r>
      <w:r>
        <w:br/>
      </w:r>
      <w:r>
        <w:rPr>
          <w:b/>
          <w:bCs/>
          <w:i/>
          <w:iCs/>
          <w:color w:val="003856"/>
          <w:u w:val="single"/>
        </w:rPr>
        <w:t>Concord</w:t>
      </w:r>
      <w:r>
        <w:rPr>
          <w:b/>
          <w:bCs/>
          <w:i/>
          <w:iCs/>
          <w:color w:val="003856"/>
          <w:u w:val="single"/>
        </w:rPr>
        <w:t>ancias:</w:t>
      </w:r>
    </w:p>
    <w:p w:rsidR="00707E48" w:rsidRDefault="00E84785">
      <w:pPr>
        <w:numPr>
          <w:ilvl w:val="0"/>
          <w:numId w:val="72"/>
        </w:numPr>
        <w:spacing w:after="280" w:afterAutospacing="1"/>
        <w:rPr>
          <w:b/>
          <w:bCs/>
        </w:rPr>
      </w:pPr>
      <w:r>
        <w:rPr>
          <w:i/>
          <w:iCs/>
          <w:color w:val="003856"/>
          <w:sz w:val="15"/>
          <w:szCs w:val="15"/>
        </w:rPr>
        <w:t>CODIGO ORGANICO GENERAL DE PROCESOS, COGEP, Arts. 142</w:t>
      </w:r>
    </w:p>
    <w:p w:rsidR="00707E48" w:rsidRDefault="00E84785">
      <w:pPr>
        <w:spacing w:after="280" w:afterAutospacing="1"/>
      </w:pPr>
      <w:r>
        <w:br/>
      </w:r>
      <w:r>
        <w:rPr>
          <w:b/>
          <w:bCs/>
          <w:color w:val="C40606"/>
        </w:rPr>
        <w:t>Art. 128</w:t>
      </w:r>
      <w:r>
        <w:t>.- Interrupción de providencias preventivas. La o el deudor podrá interrumpir las providencias preventivas previstas en los artículos precedentes, asegurando con caución suficiente.</w:t>
      </w:r>
      <w:r>
        <w:br/>
      </w:r>
      <w:r>
        <w:br/>
      </w:r>
      <w:r>
        <w:rPr>
          <w:b/>
          <w:bCs/>
          <w:color w:val="C40606"/>
        </w:rPr>
        <w:t>Ar</w:t>
      </w:r>
      <w:r>
        <w:rPr>
          <w:b/>
          <w:bCs/>
          <w:color w:val="C40606"/>
        </w:rPr>
        <w:t>t. 129</w:t>
      </w:r>
      <w:r>
        <w:t>.- Secuestro. Podrá ordenarse el secuestro de bienes y sus frutos, en los casos en que se tema su deterioro.</w:t>
      </w:r>
      <w:r>
        <w:br/>
      </w:r>
      <w:r>
        <w:br/>
        <w:t>La parte contra quien se pida el secuestro, podrá oponerse prestando, en el acto, caución suficiente.</w:t>
      </w:r>
      <w:r>
        <w:br/>
      </w:r>
      <w:r>
        <w:br/>
        <w:t>El secuestro de bienes inmuebles se i</w:t>
      </w:r>
      <w:r>
        <w:t>nscribirá en el registro de la propiedad. Mientras subsista el gravamen no podrá inscribirse otro, excepto la venta en remate forzoso.</w:t>
      </w:r>
      <w:r>
        <w:br/>
      </w:r>
      <w:r>
        <w:br/>
      </w:r>
      <w:r>
        <w:rPr>
          <w:b/>
          <w:bCs/>
          <w:i/>
          <w:iCs/>
          <w:color w:val="003856"/>
          <w:u w:val="single"/>
        </w:rPr>
        <w:t>Concordancias:</w:t>
      </w:r>
    </w:p>
    <w:p w:rsidR="00707E48" w:rsidRDefault="00E84785">
      <w:pPr>
        <w:numPr>
          <w:ilvl w:val="0"/>
          <w:numId w:val="73"/>
        </w:numPr>
        <w:spacing w:after="280" w:afterAutospacing="1"/>
        <w:rPr>
          <w:b/>
          <w:bCs/>
        </w:rPr>
      </w:pPr>
      <w:r>
        <w:rPr>
          <w:i/>
          <w:iCs/>
          <w:color w:val="003856"/>
          <w:sz w:val="15"/>
          <w:szCs w:val="15"/>
        </w:rPr>
        <w:t>CODIGO CIVIL (LIBRO IV), Arts. 2154, 2155, 2156</w:t>
      </w:r>
    </w:p>
    <w:p w:rsidR="00707E48" w:rsidRDefault="00E84785">
      <w:pPr>
        <w:spacing w:after="280" w:afterAutospacing="1"/>
      </w:pPr>
      <w:r>
        <w:br/>
      </w:r>
      <w:r>
        <w:rPr>
          <w:b/>
          <w:bCs/>
          <w:color w:val="C40606"/>
        </w:rPr>
        <w:t>Art. 130</w:t>
      </w:r>
      <w:r>
        <w:t xml:space="preserve">.- Retención. La retención se verificará en las </w:t>
      </w:r>
      <w:r>
        <w:t>rentas, créditos o bienes que tenga la o el deudor en poder de una o un tercero.</w:t>
      </w:r>
      <w:r>
        <w:br/>
      </w:r>
      <w:r>
        <w:br/>
        <w:t>Ordenada la retención, bastará que se notifique a la persona en cuyo poder estén las rentas, créditos o bienes que se retengan, para que no se los entregue sin orden judicial</w:t>
      </w:r>
      <w:r>
        <w:t>. Esta orden podrá impugnarse en el término de tres días.</w:t>
      </w:r>
      <w:r>
        <w:br/>
      </w:r>
      <w:r>
        <w:br/>
      </w:r>
      <w:r>
        <w:rPr>
          <w:b/>
          <w:bCs/>
          <w:color w:val="C40606"/>
        </w:rPr>
        <w:t>Art. 131</w:t>
      </w:r>
      <w:r>
        <w:t>.- Arraigo. La o el acreedor que tema que la o el deudor se ausente para eludir el cumplimiento de una obligación, puede solicitar el arraigo, siempre y cuando demuestre la existencia del c</w:t>
      </w:r>
      <w:r>
        <w:t>rédito, que la o el deudor es extranjero y que no tiene bienes raíces suficientes en el país.</w:t>
      </w:r>
      <w:r>
        <w:br/>
      </w:r>
      <w:r>
        <w:br/>
      </w:r>
      <w:r>
        <w:rPr>
          <w:b/>
          <w:bCs/>
          <w:i/>
          <w:iCs/>
          <w:color w:val="003856"/>
          <w:u w:val="single"/>
        </w:rPr>
        <w:t>Concordancias:</w:t>
      </w:r>
    </w:p>
    <w:p w:rsidR="00707E48" w:rsidRDefault="00E84785">
      <w:pPr>
        <w:numPr>
          <w:ilvl w:val="0"/>
          <w:numId w:val="74"/>
        </w:numPr>
        <w:spacing w:after="280" w:afterAutospacing="1"/>
        <w:rPr>
          <w:b/>
          <w:bCs/>
        </w:rPr>
      </w:pPr>
      <w:r>
        <w:rPr>
          <w:i/>
          <w:iCs/>
          <w:color w:val="003856"/>
          <w:sz w:val="15"/>
          <w:szCs w:val="15"/>
        </w:rPr>
        <w:t>LEY DE MIGRACION, Arts. 32</w:t>
      </w:r>
    </w:p>
    <w:p w:rsidR="00707E48" w:rsidRDefault="00E84785">
      <w:pPr>
        <w:numPr>
          <w:ilvl w:val="0"/>
          <w:numId w:val="74"/>
        </w:numPr>
        <w:spacing w:after="280" w:afterAutospacing="1"/>
      </w:pPr>
      <w:r>
        <w:rPr>
          <w:i/>
          <w:iCs/>
          <w:color w:val="003856"/>
          <w:sz w:val="15"/>
          <w:szCs w:val="15"/>
        </w:rPr>
        <w:t>REGLAMENTO A LA LEY DE MIGRACION, Arts. 18</w:t>
      </w:r>
    </w:p>
    <w:p w:rsidR="00707E48" w:rsidRDefault="00E84785">
      <w:pPr>
        <w:spacing w:after="280" w:afterAutospacing="1"/>
      </w:pPr>
      <w:r>
        <w:br/>
      </w:r>
      <w:r>
        <w:rPr>
          <w:b/>
          <w:bCs/>
          <w:color w:val="C40606"/>
        </w:rPr>
        <w:t>Art. 132</w:t>
      </w:r>
      <w:r>
        <w:t xml:space="preserve">.- Recursos. Las providencias preventivas no serán apelables sino </w:t>
      </w:r>
      <w:r>
        <w:t>en efecto no suspensivo.</w:t>
      </w:r>
      <w:r>
        <w:br/>
      </w:r>
      <w:r>
        <w:br/>
      </w:r>
      <w:r>
        <w:rPr>
          <w:b/>
          <w:bCs/>
          <w:color w:val="C40606"/>
        </w:rPr>
        <w:t>Art. 133</w:t>
      </w:r>
      <w:r>
        <w:t>.- Caducidad. Las providencias preventivas, si no se propone la demanda en lo principal, caducarán en el término de quince días de ordenadas o de que se hizo exigible la obligación. En este caso, la o el solicitante pagará</w:t>
      </w:r>
      <w:r>
        <w:t xml:space="preserve"> los daños y perjuicios ocasionados.</w:t>
      </w:r>
      <w:r>
        <w:br/>
      </w:r>
      <w:r>
        <w:br/>
        <w:t>TITULO IV</w:t>
      </w:r>
      <w:r>
        <w:br/>
        <w:t>APREMIOS</w:t>
      </w:r>
      <w:r>
        <w:br/>
      </w:r>
      <w:r>
        <w:br/>
      </w:r>
      <w:r>
        <w:rPr>
          <w:b/>
          <w:bCs/>
          <w:color w:val="C40606"/>
        </w:rPr>
        <w:t>Art. 134</w:t>
      </w:r>
      <w:r>
        <w:t>.- Apremios. Son aquellas medidas coercitivas que aplican las o los juzgadores para que sus decisiones sean cumplidas por las personas que no las observen voluntariamente dentro de los térmi</w:t>
      </w:r>
      <w:r>
        <w:t>nos previstos.</w:t>
      </w:r>
      <w:r>
        <w:br/>
      </w:r>
      <w:r>
        <w:br/>
        <w:t>Las medidas de apremio deben ser idóneas, necesarias y proporcionales.</w:t>
      </w:r>
      <w:r>
        <w:br/>
      </w:r>
      <w:r>
        <w:br/>
        <w:t>El apremio es personal cuando la medida coercitiva recae sobre la persona y es real cuando recae sobre su patrimonio.</w:t>
      </w:r>
      <w:r>
        <w:br/>
      </w:r>
      <w:r>
        <w:br/>
      </w:r>
      <w:r>
        <w:rPr>
          <w:b/>
          <w:bCs/>
          <w:color w:val="C40606"/>
        </w:rPr>
        <w:t>Art. 135</w:t>
      </w:r>
      <w:r>
        <w:t xml:space="preserve">.- Facultades de la o del juzgador. La o </w:t>
      </w:r>
      <w:r>
        <w:t>el juzgador podrá aplicar como apremio cualquier medida que estime conducente al cumplimiento de una resolución judicial, siempre que a ello haya antecedido la correspondiente prevención legal.</w:t>
      </w:r>
      <w:r>
        <w:br/>
      </w:r>
      <w:r>
        <w:br/>
        <w:t>La o el juzgador, puede ordenar la aplicación de un apremio p</w:t>
      </w:r>
      <w:r>
        <w:t>ersonal cuando la ley expresamente lo autorice. En los demás casos impondrá sanciones pecuniarias de acuerdo a lo previsto en el Código Orgánico de la Función Judicial.</w:t>
      </w:r>
      <w:r>
        <w:br/>
      </w:r>
      <w:r>
        <w:br/>
      </w:r>
      <w:r>
        <w:rPr>
          <w:b/>
          <w:bCs/>
          <w:color w:val="C40606"/>
        </w:rPr>
        <w:t>Art. 136</w:t>
      </w:r>
      <w:r>
        <w:t>.- Procedimiento. Los apremios únicamente podrán ejecutarse cuando a la o al j</w:t>
      </w:r>
      <w:r>
        <w:t>uzgador le conste que se ha incumplido la orden dentro del término en el cual debió realizarse lo ordenado.</w:t>
      </w:r>
      <w:r>
        <w:br/>
      </w:r>
      <w:r>
        <w:br/>
        <w:t>El apremio personal se ejecutará con la intervención de la Policía Nacional. La o el juzgador dictará una providencia que deberá contener la indica</w:t>
      </w:r>
      <w:r>
        <w:t>ción del número del proceso, los nombres, apellidos y número de cédula de la persona apremiada y los fundamentos de derecho para adoptar la medida. La providencia firmada por la o el juzgador debe notificarse a la Policía Nacional y será responsabilidad de</w:t>
      </w:r>
      <w:r>
        <w:t xml:space="preserve"> la o del juzgador su cumplimiento.</w:t>
      </w:r>
      <w:r>
        <w:br/>
      </w:r>
      <w:r>
        <w:br/>
      </w:r>
      <w:r>
        <w:rPr>
          <w:b/>
          <w:bCs/>
          <w:color w:val="C40606"/>
        </w:rPr>
        <w:t>Art. 137</w:t>
      </w:r>
      <w:r>
        <w:t>.- Apremio personal en materia de alimentos. En caso de que el padre o la madre incumpla el pago de dos o más pensiones alimenticias, la o el juzgador a petición de parte y previa constatación mediante la certif</w:t>
      </w:r>
      <w:r>
        <w:t>icación de la respectiva entidad financiera o del no pago dispondrá el apremio personal hasta por treinta días y la prohibición de salida del país. En caso de reincidencia el apremio personal se extenderá por sesenta días más y hasta por un máximo de cient</w:t>
      </w:r>
      <w:r>
        <w:t>o ochenta días.</w:t>
      </w:r>
      <w:r>
        <w:br/>
      </w:r>
      <w:r>
        <w:br/>
        <w:t>En la misma resolución en la que se ordene la privación de libertad, la o el juzgador ordenará el allanamiento del lugar en el que se encuentre la o el deudor.</w:t>
      </w:r>
      <w:r>
        <w:br/>
      </w:r>
      <w:r>
        <w:br/>
        <w:t>Previo a disponer la libertad de la o el alimentante, la o el juzgador que con</w:t>
      </w:r>
      <w:r>
        <w:t>oció la causa, realizará la liquidación de la totalidad de lo adeudado y receptará el pago en efectivo o cheque certificado. Pagada la totalidad de la obligación, la o el juzgador dispondrá su libertad inmediata.</w:t>
      </w:r>
      <w:r>
        <w:br/>
      </w:r>
      <w:r>
        <w:br/>
        <w:t>No obstante lo dispuesto en el presente ar</w:t>
      </w:r>
      <w:r>
        <w:t>tículo, la o el juzgador podrá ejecutar el pago en contra de las o los demás obligados.</w:t>
      </w:r>
      <w:r>
        <w:br/>
      </w:r>
      <w:r>
        <w:br/>
        <w:t>Similar procedimiento se cumplirá cuando la o el obligado haya dejado de pagar dos o más obligaciones asumidas mediante acuerdos conciliatorios.</w:t>
      </w:r>
      <w:r>
        <w:br/>
      </w:r>
      <w:r>
        <w:br/>
        <w:t>No cabe apremio perso</w:t>
      </w:r>
      <w:r>
        <w:t>nal en contra de las o los obligados subsidiarios.</w:t>
      </w:r>
      <w:r>
        <w:br/>
      </w:r>
      <w:r>
        <w:br/>
      </w:r>
      <w:r>
        <w:rPr>
          <w:b/>
          <w:bCs/>
          <w:i/>
          <w:iCs/>
          <w:color w:val="003856"/>
          <w:u w:val="single"/>
        </w:rPr>
        <w:t>Concordancias:</w:t>
      </w:r>
    </w:p>
    <w:p w:rsidR="00707E48" w:rsidRDefault="00E84785">
      <w:pPr>
        <w:numPr>
          <w:ilvl w:val="0"/>
          <w:numId w:val="75"/>
        </w:numPr>
        <w:spacing w:after="280" w:afterAutospacing="1"/>
        <w:rPr>
          <w:b/>
          <w:bCs/>
        </w:rPr>
      </w:pPr>
      <w:r>
        <w:rPr>
          <w:i/>
          <w:iCs/>
          <w:color w:val="003856"/>
          <w:sz w:val="15"/>
          <w:szCs w:val="15"/>
        </w:rPr>
        <w:t>CODIGO DE LA NIÑEZ Y ADOLESCENCIA, Arts. 22, 26</w:t>
      </w:r>
    </w:p>
    <w:p w:rsidR="00707E48" w:rsidRDefault="00E84785">
      <w:pPr>
        <w:spacing w:after="280" w:afterAutospacing="1"/>
      </w:pPr>
      <w:r>
        <w:br/>
      </w:r>
      <w:r>
        <w:rPr>
          <w:b/>
          <w:bCs/>
          <w:color w:val="C40606"/>
        </w:rPr>
        <w:t>Art. 138</w:t>
      </w:r>
      <w:r>
        <w:t xml:space="preserve">.- Cesación de los apremios. La prohibición de salida del país y el apremio personal a los que se refieren los artículos anteriores </w:t>
      </w:r>
      <w:r>
        <w:t xml:space="preserve">podrán cesar si la o el obligado rinde garantía real o personal estimada suficiente por la o el juzgador. En el caso de garantía personal, el garante o fiador estará sujeto a las mismas responsabilidades y podrá ser sometido a los mismos apremios que la o </w:t>
      </w:r>
      <w:r>
        <w:t>el deudor principal.</w:t>
      </w:r>
      <w:r>
        <w:br/>
      </w:r>
      <w:r>
        <w:br/>
        <w:t>Los demás apremios e inhabilidades sólo cesarán con la totalidad del pago adeudado y sus respectivos intereses, en efectivo o mediante cheque certificado.</w:t>
      </w:r>
      <w:r>
        <w:br/>
      </w:r>
      <w:r>
        <w:br/>
      </w:r>
      <w:r>
        <w:rPr>
          <w:b/>
          <w:bCs/>
          <w:i/>
          <w:iCs/>
          <w:color w:val="003856"/>
          <w:u w:val="single"/>
        </w:rPr>
        <w:t>Concordancias:</w:t>
      </w:r>
    </w:p>
    <w:p w:rsidR="00707E48" w:rsidRDefault="00E84785">
      <w:pPr>
        <w:numPr>
          <w:ilvl w:val="0"/>
          <w:numId w:val="76"/>
        </w:numPr>
        <w:spacing w:after="280" w:afterAutospacing="1"/>
        <w:rPr>
          <w:b/>
          <w:bCs/>
        </w:rPr>
      </w:pPr>
      <w:r>
        <w:rPr>
          <w:i/>
          <w:iCs/>
          <w:color w:val="003856"/>
          <w:sz w:val="15"/>
          <w:szCs w:val="15"/>
        </w:rPr>
        <w:t>CODIGO DE LA NIÑEZ Y ADOLESCENCIA, Arts. 25, 27</w:t>
      </w:r>
    </w:p>
    <w:p w:rsidR="00707E48" w:rsidRDefault="00E84785">
      <w:pPr>
        <w:spacing w:after="280" w:afterAutospacing="1"/>
      </w:pPr>
      <w:r>
        <w:br/>
      </w:r>
      <w:r>
        <w:rPr>
          <w:b/>
          <w:bCs/>
          <w:color w:val="C40606"/>
        </w:rPr>
        <w:t>Art. 139</w:t>
      </w:r>
      <w:r>
        <w:t>.- Ces</w:t>
      </w:r>
      <w:r>
        <w:t>ación del apremio personal. La orden de apremio personal cesará cuando:</w:t>
      </w:r>
      <w:r>
        <w:br/>
      </w:r>
      <w:r>
        <w:br/>
        <w:t>1. Se conduzca a la persona apremiada ante la o el juzgador competente para dar cumplimiento a la orden judicial.</w:t>
      </w:r>
      <w:r>
        <w:br/>
        <w:t>2. Se cumpla con la obligación impuesta.</w:t>
      </w:r>
      <w:r>
        <w:br/>
        <w:t xml:space="preserve">3. Transcurra el término de </w:t>
      </w:r>
      <w:r>
        <w:t>treinta días desde la fecha en que se emitió la providencia y no se haya hecho efectiva, dejando a salvo que la o el juzgador emita nuevamente la orden.</w:t>
      </w:r>
      <w:r>
        <w:br/>
      </w:r>
      <w:r>
        <w:br/>
      </w:r>
      <w:r>
        <w:rPr>
          <w:b/>
          <w:bCs/>
          <w:i/>
          <w:iCs/>
          <w:color w:val="003856"/>
          <w:u w:val="single"/>
        </w:rPr>
        <w:t>Concordancias:</w:t>
      </w:r>
    </w:p>
    <w:p w:rsidR="00707E48" w:rsidRDefault="00E84785">
      <w:pPr>
        <w:numPr>
          <w:ilvl w:val="0"/>
          <w:numId w:val="77"/>
        </w:numPr>
        <w:spacing w:after="280" w:afterAutospacing="1"/>
        <w:rPr>
          <w:b/>
          <w:bCs/>
        </w:rPr>
      </w:pPr>
      <w:r>
        <w:rPr>
          <w:i/>
          <w:iCs/>
          <w:color w:val="003856"/>
          <w:sz w:val="15"/>
          <w:szCs w:val="15"/>
        </w:rPr>
        <w:t>CODIGO DE LA NIÑEZ Y ADOLESCENCIA, Arts. 25, 27</w:t>
      </w:r>
    </w:p>
    <w:p w:rsidR="00707E48" w:rsidRDefault="00E84785">
      <w:pPr>
        <w:spacing w:after="280" w:afterAutospacing="1"/>
      </w:pPr>
      <w:r>
        <w:br/>
      </w:r>
      <w:r>
        <w:rPr>
          <w:b/>
          <w:bCs/>
          <w:color w:val="C40606"/>
        </w:rPr>
        <w:t>Art. 140</w:t>
      </w:r>
      <w:r>
        <w:t>.- Disposiciones ejecutadas me</w:t>
      </w:r>
      <w:r>
        <w:t>diante apremio personal. Se ejecutarán también por apremio personal, previa orden de la o del juzgador, las disposiciones que se den para devolución de procesos, de documentos o para ejecutar providencias urgentes como depósito, posesión provisional y aseg</w:t>
      </w:r>
      <w:r>
        <w:t>uramiento de bienes.</w:t>
      </w:r>
      <w:r>
        <w:br/>
      </w:r>
      <w:r>
        <w:br/>
        <w:t>LIBRO III</w:t>
      </w:r>
      <w:r>
        <w:br/>
        <w:t>DISPOSICIONES COMUNES A TODOS LOS PROCESOS</w:t>
      </w:r>
      <w:r>
        <w:br/>
      </w:r>
      <w:r>
        <w:br/>
        <w:t>TITULO I</w:t>
      </w:r>
      <w:r>
        <w:br/>
        <w:t>ACTOS DE PROPOSICION</w:t>
      </w:r>
      <w:r>
        <w:br/>
      </w:r>
      <w:r>
        <w:br/>
        <w:t>CAPITULO I</w:t>
      </w:r>
      <w:r>
        <w:br/>
        <w:t>DEMANDA</w:t>
      </w:r>
      <w:r>
        <w:br/>
      </w:r>
      <w:r>
        <w:br/>
      </w:r>
      <w:r>
        <w:rPr>
          <w:b/>
          <w:bCs/>
          <w:color w:val="C40606"/>
        </w:rPr>
        <w:t>Art. 141</w:t>
      </w:r>
      <w:r>
        <w:t>.- Inicio del proceso. Todo proceso comienza con la presentación de la demanda a la que podrán precederle las diligencias</w:t>
      </w:r>
      <w:r>
        <w:t xml:space="preserve"> preparatorias reguladas en este Código.</w:t>
      </w:r>
      <w:r>
        <w:br/>
      </w:r>
      <w:r>
        <w:br/>
      </w:r>
      <w:r>
        <w:rPr>
          <w:b/>
          <w:bCs/>
          <w:color w:val="C40606"/>
        </w:rPr>
        <w:t>Art. 142</w:t>
      </w:r>
      <w:r>
        <w:t>.- Contenido de la demanda. La demanda se presentará por escrito y contendrá:</w:t>
      </w:r>
      <w:r>
        <w:br/>
      </w:r>
      <w:r>
        <w:br/>
        <w:t>1. La designación de la o del juzgador ante quien se la propone.</w:t>
      </w:r>
      <w:r>
        <w:br/>
        <w:t>2. Los nombres y apellidos completos, número de cédula de iden</w:t>
      </w:r>
      <w:r>
        <w:t>tidad o ciudadanía, pasaporte, estado civil, edad, profesión u ocupación, dirección domiciliaria y electrónica de la o del actor, casillero judicial o electrónico de su defensora o defensor público o privado. Cuando se actúa en calidad de procuradora o pro</w:t>
      </w:r>
      <w:r>
        <w:t>curador o representante legal se hará constar también los datos de la o del representado.</w:t>
      </w:r>
      <w:r>
        <w:br/>
        <w:t>3. El número del Registro Unico de Contribuyentes en los casos que así se requiera.</w:t>
      </w:r>
      <w:r>
        <w:br/>
        <w:t xml:space="preserve">4. Los nombres completos y la designación del lugar en que debe citarse a la o al </w:t>
      </w:r>
      <w:r>
        <w:t>demandado, además de dirección electrónica, si se conoce.</w:t>
      </w:r>
      <w:r>
        <w:br/>
        <w:t>5. La narración de los hechos detallados y pormenorizados que sirven de fundamento a las pretensiones, debidamente clasificados y numerados.</w:t>
      </w:r>
      <w:r>
        <w:br/>
        <w:t>6. Los fundamentos de derecho que justifican el ejercicio</w:t>
      </w:r>
      <w:r>
        <w:t xml:space="preserve"> de la acción, expuestos con claridad y precisión.</w:t>
      </w:r>
      <w:r>
        <w:br/>
        <w:t>7. El anuncio de los medios de prueba que se ofrece para acreditar los hechos. Se acompañarán la nómina de testigos con indicación de los hechos sobre los cuales declararán y la especificación de los objet</w:t>
      </w:r>
      <w:r>
        <w:t xml:space="preserve">os sobre los que versarán las diligencias, tales como la inspección judicial, la exhibición, los informes de peritos y otras similares. Si no tiene acceso a las pruebas documentales o periciales, se describirá su contenido, con indicaciones precisas sobre </w:t>
      </w:r>
      <w:r>
        <w:t>el lugar en que se encuentran y la solicitud de medidas pertinentes para su práctica.</w:t>
      </w:r>
      <w:r>
        <w:br/>
        <w:t>8. La solicitud de acceso judicial a la prueba debidamente fundamentada, si es del caso.</w:t>
      </w:r>
      <w:r>
        <w:br/>
        <w:t>9. La pretensión clara y precisa que se exige.</w:t>
      </w:r>
      <w:r>
        <w:br/>
        <w:t xml:space="preserve">10. La cuantía del proceso cuando </w:t>
      </w:r>
      <w:r>
        <w:t>sea necesaria para determinar el procedimiento.</w:t>
      </w:r>
      <w:r>
        <w:br/>
        <w:t>11. La especificación del procedimiento en que debe sustanciarse la causa.</w:t>
      </w:r>
      <w:r>
        <w:br/>
        <w:t>12. Las firmas de la o del actor o de su procuradora o procurador y de la o del defensor salvo los casos exceptuados por la ley. En c</w:t>
      </w:r>
      <w:r>
        <w:t>aso de que la o el actor no sepa o no pueda firmar, se insertará su huella digital, para lo cual comparecerá ante la o el funcionario judicial correspondiente, quien sentará la respectiva razón.</w:t>
      </w:r>
      <w:r>
        <w:br/>
        <w:t>13. Los demás requisitos que las leyes de la materia determin</w:t>
      </w:r>
      <w:r>
        <w:t>en para cada caso.</w:t>
      </w:r>
      <w:r>
        <w:br/>
      </w:r>
      <w:r>
        <w:br/>
      </w:r>
      <w:r>
        <w:rPr>
          <w:b/>
          <w:bCs/>
          <w:color w:val="C40606"/>
        </w:rPr>
        <w:t>Art. 143</w:t>
      </w:r>
      <w:r>
        <w:t>.- Documentos que se deben acompañar a la demanda. A la demanda deben acompañarse, cuando corresponda, los siguientes documentos;</w:t>
      </w:r>
      <w:r>
        <w:br/>
      </w:r>
      <w:r>
        <w:br/>
        <w:t>1. El poder para intervenir en el proceso, cuando se actúe por medio de apoderada o apoderado o d</w:t>
      </w:r>
      <w:r>
        <w:t>e procuradora o procurador judicial.</w:t>
      </w:r>
      <w:r>
        <w:br/>
        <w:t>2. Los habilitantes que acrediten la representación de la o del actor, si se trata de persona incapaz.</w:t>
      </w:r>
      <w:r>
        <w:br/>
        <w:t>3. Copia legible de la cédula de identidad o ciudadanía, pasaporte o Registro Unico de Contribuyentes de la o del ac</w:t>
      </w:r>
      <w:r>
        <w:t>tor.</w:t>
      </w:r>
      <w:r>
        <w:br/>
        <w:t>4. La prueba de la calidad de heredera o heredero, cónyuge, curadora o curador de bienes, administradora o administrador de bienes comunes, albacea o de la condición con que actúe la parte actora, salvo que tal calidad sea materia de la controversia.</w:t>
      </w:r>
      <w:r>
        <w:br/>
      </w:r>
      <w:r>
        <w:t>5. Los medios probatorios de que se disponga, destinados a sustentar la pretensión, precisando los datos y toda la información que sea necesaria para su actuación.</w:t>
      </w:r>
      <w:r>
        <w:br/>
        <w:t>6. En los casos de expropiación, la declaratoria de utilidad pública, el certificado de prop</w:t>
      </w:r>
      <w:r>
        <w:t>iedad y gravámenes emitido por el Registro de la Propiedad, el certificado del catastro en el que conste el avalúo del predio.</w:t>
      </w:r>
      <w:r>
        <w:br/>
        <w:t>7. Los demás documentos exigidos por la ley para cada caso.</w:t>
      </w:r>
      <w:r>
        <w:br/>
      </w:r>
      <w:r>
        <w:br/>
        <w:t>La o el juzgador no ordenará la práctica de ninguna prueba en contra</w:t>
      </w:r>
      <w:r>
        <w:t>vención a esta norma y si de hecho se practica, carecerá de todo valor probatorio.</w:t>
      </w:r>
      <w:r>
        <w:br/>
      </w:r>
      <w:r>
        <w:br/>
      </w:r>
      <w:r>
        <w:rPr>
          <w:b/>
          <w:bCs/>
          <w:i/>
          <w:iCs/>
          <w:color w:val="003856"/>
          <w:u w:val="single"/>
        </w:rPr>
        <w:t>Concordancias:</w:t>
      </w:r>
    </w:p>
    <w:p w:rsidR="00707E48" w:rsidRDefault="00E84785">
      <w:pPr>
        <w:numPr>
          <w:ilvl w:val="0"/>
          <w:numId w:val="78"/>
        </w:numPr>
        <w:spacing w:after="280" w:afterAutospacing="1"/>
        <w:rPr>
          <w:b/>
          <w:bCs/>
        </w:rPr>
      </w:pPr>
      <w:r>
        <w:rPr>
          <w:i/>
          <w:iCs/>
          <w:color w:val="003856"/>
          <w:sz w:val="15"/>
          <w:szCs w:val="15"/>
        </w:rPr>
        <w:t>CONSTITUCION DE LA REPUBLICA DEL ECUADOR, Arts. 67, 68</w:t>
      </w:r>
    </w:p>
    <w:p w:rsidR="00707E48" w:rsidRDefault="00E84785">
      <w:pPr>
        <w:numPr>
          <w:ilvl w:val="0"/>
          <w:numId w:val="78"/>
        </w:numPr>
        <w:spacing w:after="280" w:afterAutospacing="1"/>
      </w:pPr>
      <w:r>
        <w:rPr>
          <w:i/>
          <w:iCs/>
          <w:color w:val="003856"/>
          <w:sz w:val="15"/>
          <w:szCs w:val="15"/>
        </w:rPr>
        <w:t>CODIGO CIVIL (LIBRO I), Arts. 81, 222</w:t>
      </w:r>
    </w:p>
    <w:p w:rsidR="00707E48" w:rsidRDefault="00E84785">
      <w:pPr>
        <w:spacing w:after="280" w:afterAutospacing="1"/>
      </w:pPr>
      <w:r>
        <w:br/>
      </w:r>
      <w:r>
        <w:rPr>
          <w:b/>
          <w:bCs/>
          <w:color w:val="C40606"/>
        </w:rPr>
        <w:t>Art. 144</w:t>
      </w:r>
      <w:r>
        <w:t xml:space="preserve">.- Determinación de la cuantía. Para la determinación </w:t>
      </w:r>
      <w:r>
        <w:t>de la cuantía se seguirán las siguientes reglas:</w:t>
      </w:r>
      <w:r>
        <w:br/>
      </w:r>
      <w:r>
        <w:br/>
        <w:t>1. Para fijar la cuantía de la demanda, se tomarán en cuenta los intereses líquidos del capital, los que estén pactados en el documento con que se proponga la demanda y los frutos que se han liquidado antes</w:t>
      </w:r>
      <w:r>
        <w:t xml:space="preserve"> de proponerla.</w:t>
      </w:r>
      <w:r>
        <w:br/>
        <w:t>2. Cuando la demanda verse sobre derechos de valor indeterminado que se refieran a cosas susceptibles de apreciación, se fijará la cuantía atendiendo el precio de las cosas.</w:t>
      </w:r>
      <w:r>
        <w:br/>
        <w:t>3. En los procesos provenientes de arrendamiento, la cuantía se de</w:t>
      </w:r>
      <w:r>
        <w:t>terminará por el importe de la pensión de un año o por lo que valga en el tiempo estipulado, si este es menor.</w:t>
      </w:r>
      <w:r>
        <w:br/>
        <w:t>4. En los procesos de alimentos se fijará la cuantía atendiendo al máximo de la pensión reclamada por la o el actor durante un año.</w:t>
      </w:r>
      <w:r>
        <w:br/>
        <w:t>5. En materia</w:t>
      </w:r>
      <w:r>
        <w:t xml:space="preserve"> laboral se cuantificará cada una de las pretensiones de la o del actor para establecer la cuantía.</w:t>
      </w:r>
      <w:r>
        <w:br/>
        <w:t>6. La cuantía será indeterminada únicamente cuando trate de asuntos no apreciables en dinero o que no se encuentren previstos en los incisos anteriores.</w:t>
      </w:r>
      <w:r>
        <w:br/>
      </w:r>
      <w:r>
        <w:br/>
      </w:r>
      <w:r>
        <w:rPr>
          <w:b/>
          <w:bCs/>
          <w:color w:val="C40606"/>
        </w:rPr>
        <w:t>Ar</w:t>
      </w:r>
      <w:r>
        <w:rPr>
          <w:b/>
          <w:bCs/>
          <w:color w:val="C40606"/>
        </w:rPr>
        <w:t>t. 145</w:t>
      </w:r>
      <w:r>
        <w:t>.- Pluralidad de pretensiones. Se puede proponer, en una misma demanda, pretensiones diversas, siempre que:</w:t>
      </w:r>
      <w:r>
        <w:br/>
      </w:r>
      <w:r>
        <w:br/>
        <w:t>1. La o el juzgador sea competente para conocer de todas.</w:t>
      </w:r>
      <w:r>
        <w:br/>
        <w:t>2. Las pretensiones no sean contrarias ni incompatibles entre sí.</w:t>
      </w:r>
      <w:r>
        <w:br/>
        <w:t>3. Todas las pret</w:t>
      </w:r>
      <w:r>
        <w:t>ensiones se puedan sustanciar por un mismo procedimiento.</w:t>
      </w:r>
      <w:r>
        <w:br/>
      </w:r>
      <w:r>
        <w:br/>
      </w:r>
      <w:r>
        <w:rPr>
          <w:b/>
          <w:bCs/>
          <w:color w:val="C40606"/>
        </w:rPr>
        <w:t>Art. 146</w:t>
      </w:r>
      <w:r>
        <w:t>.- Calificación de la demanda. Presentada la demanda, la o el juzgador, en el término máximo de cinco días, examinará si cumple los requisitos legales generales y especiales que sean aplica</w:t>
      </w:r>
      <w:r>
        <w:t>bles al caso. Si los cumple, calificará, tramitará y dispondrá la práctica de las diligencias solicitadas.</w:t>
      </w:r>
      <w:r>
        <w:br/>
      </w:r>
      <w:r>
        <w:br/>
        <w:t>Si la demanda no cumple con los requisitos previstos en este Código, la o el juzgador dispondrá que la o el actor la complete o aclare en el término</w:t>
      </w:r>
      <w:r>
        <w:t xml:space="preserve"> de tres días, si no lo hace, ordenará el archivo y la devolución de los documentos adjuntados a ella, sin necesidad de dejar copias.</w:t>
      </w:r>
      <w:r>
        <w:br/>
      </w:r>
      <w:r>
        <w:br/>
        <w:t>En materia de niñez y adolescencia, la o el juzgador fijará provisionalmente la pensión de alimentos y el régimen de visi</w:t>
      </w:r>
      <w:r>
        <w:t>tas.</w:t>
      </w:r>
      <w:r>
        <w:br/>
      </w:r>
      <w:r>
        <w:br/>
        <w:t>En caso de expropiación urgente la o el juzgador al momento de calificar la demanda ordenará la ocupación inmediata del inmueble, siempre que a la demanda se acompañe el precio fijado en el avalúo comercial municipal.</w:t>
      </w:r>
      <w:r>
        <w:br/>
      </w:r>
      <w:r>
        <w:br/>
        <w:t>El juez dispondrá la inscripció</w:t>
      </w:r>
      <w:r>
        <w:t>n en el registro correspondiente, de las demandas que versen sobre dominio o posesión de inmuebles o de muebles sujetos a registro, así como también de las demandas que versen sobre demarcación y linderos, servidumbres, expropiación, división de bienes com</w:t>
      </w:r>
      <w:r>
        <w:t>unes y acciones reales inmobiliarias.</w:t>
      </w:r>
      <w:r>
        <w:br/>
      </w:r>
      <w:r>
        <w:br/>
        <w:t>Antes de que se cite con la demanda se realizará la inscripción, que se comprobará con el certificado respectivo. La omisión de este requisito será subsanable en cualquier estado del juicio, pero constituye falta susc</w:t>
      </w:r>
      <w:r>
        <w:t>eptible de ser sancionada; al efecto, la jueza o el juez deberán comunicar del particular al respectivo director provincial del Consejo de la Judicatura para que proceda a sustanciar el correspondiente sumario administrativo.</w:t>
      </w:r>
      <w:r>
        <w:br/>
      </w:r>
      <w:r>
        <w:br/>
        <w:t xml:space="preserve">La inscripción de la demanda </w:t>
      </w:r>
      <w:r>
        <w:t>no impide que los bienes se enajenen válidamente en remate forzoso y aún de modo privado, pero el fallo que en el litigio recayere tendrá fuerza de cosa juzgada contra el adquiriente, aunque este no haya comparecido en el juicio. Hecha la inscripción del t</w:t>
      </w:r>
      <w:r>
        <w:t>raspaso de dominio, el registrador la pondrá en conocimiento del juez de la causa, dentro de tres días, mediante oficio que se incorporará al proceso.</w:t>
      </w:r>
      <w:r>
        <w:br/>
      </w:r>
      <w:r>
        <w:br/>
        <w:t>Si la sentencia fuere favorable al actor, el juez ordenará que se cancelen los registros de transferenci</w:t>
      </w:r>
      <w:r>
        <w:t>a, gravámenes y limitaciones al dominio efectuados después de la inscripción de la demanda.</w:t>
      </w:r>
      <w:r>
        <w:br/>
      </w:r>
      <w:r>
        <w:br/>
      </w:r>
      <w:r>
        <w:rPr>
          <w:b/>
          <w:bCs/>
          <w:i/>
          <w:iCs/>
          <w:color w:val="003856"/>
          <w:u w:val="single"/>
        </w:rPr>
        <w:t>Concordancias:</w:t>
      </w:r>
    </w:p>
    <w:p w:rsidR="00707E48" w:rsidRDefault="00E84785">
      <w:pPr>
        <w:numPr>
          <w:ilvl w:val="0"/>
          <w:numId w:val="79"/>
        </w:numPr>
        <w:spacing w:after="280" w:afterAutospacing="1"/>
        <w:rPr>
          <w:b/>
          <w:bCs/>
        </w:rPr>
      </w:pPr>
      <w:r>
        <w:rPr>
          <w:i/>
          <w:iCs/>
          <w:color w:val="003856"/>
          <w:sz w:val="15"/>
          <w:szCs w:val="15"/>
        </w:rPr>
        <w:t>CODIGO CIVIL (LIBRO I), Arts. 355</w:t>
      </w:r>
    </w:p>
    <w:p w:rsidR="00707E48" w:rsidRDefault="00E84785">
      <w:pPr>
        <w:numPr>
          <w:ilvl w:val="0"/>
          <w:numId w:val="79"/>
        </w:numPr>
        <w:spacing w:after="280" w:afterAutospacing="1"/>
      </w:pPr>
      <w:r>
        <w:rPr>
          <w:i/>
          <w:iCs/>
          <w:color w:val="003856"/>
          <w:sz w:val="15"/>
          <w:szCs w:val="15"/>
        </w:rPr>
        <w:t>CODIGO DE LA NIÑEZ Y ADOLESCENCIA, Arts. 9</w:t>
      </w:r>
    </w:p>
    <w:p w:rsidR="00707E48" w:rsidRDefault="00E84785">
      <w:pPr>
        <w:numPr>
          <w:ilvl w:val="0"/>
          <w:numId w:val="79"/>
        </w:numPr>
        <w:spacing w:after="280" w:afterAutospacing="1"/>
      </w:pPr>
      <w:r>
        <w:rPr>
          <w:i/>
          <w:iCs/>
          <w:color w:val="003856"/>
          <w:sz w:val="15"/>
          <w:szCs w:val="15"/>
        </w:rPr>
        <w:t>CODIGO ORGANICO GENERAL DE PROCESOS, COGEP, Arts. 99</w:t>
      </w:r>
    </w:p>
    <w:p w:rsidR="00707E48" w:rsidRDefault="00E84785">
      <w:pPr>
        <w:spacing w:after="280" w:afterAutospacing="1"/>
      </w:pPr>
      <w:r>
        <w:br/>
      </w:r>
      <w:r>
        <w:rPr>
          <w:b/>
          <w:bCs/>
          <w:color w:val="C40606"/>
        </w:rPr>
        <w:t>Art. 147</w:t>
      </w:r>
      <w:r>
        <w:t>.- Inadmi</w:t>
      </w:r>
      <w:r>
        <w:t>sión de la demanda. La o el juzgador inadmitirá la demanda cuando:</w:t>
      </w:r>
      <w:r>
        <w:br/>
      </w:r>
      <w:r>
        <w:br/>
        <w:t>1. Sea incompetente.</w:t>
      </w:r>
      <w:r>
        <w:br/>
        <w:t>2. Contenga una indebida acumulación de pretensiones.</w:t>
      </w:r>
      <w:r>
        <w:br/>
      </w:r>
      <w:r>
        <w:br/>
        <w:t>Si la o el juzgador estima que la demanda es manifiestamente inadmisible, la declarará así en la primera provide</w:t>
      </w:r>
      <w:r>
        <w:t>ncia, con expresión de los fundamentos de su decisión y ordenará devolver los anexos y el archivo del expediente. Esta providencia será apelable.</w:t>
      </w:r>
      <w:r>
        <w:br/>
      </w:r>
      <w:r>
        <w:br/>
      </w:r>
      <w:r>
        <w:rPr>
          <w:b/>
          <w:bCs/>
          <w:i/>
          <w:iCs/>
          <w:color w:val="003856"/>
          <w:u w:val="single"/>
        </w:rPr>
        <w:t>Concordancias:</w:t>
      </w:r>
    </w:p>
    <w:p w:rsidR="00707E48" w:rsidRDefault="00E84785">
      <w:pPr>
        <w:numPr>
          <w:ilvl w:val="0"/>
          <w:numId w:val="80"/>
        </w:numPr>
        <w:spacing w:after="280" w:afterAutospacing="1"/>
        <w:rPr>
          <w:b/>
          <w:bCs/>
        </w:rPr>
      </w:pPr>
      <w:r>
        <w:rPr>
          <w:i/>
          <w:iCs/>
          <w:color w:val="003856"/>
          <w:sz w:val="15"/>
          <w:szCs w:val="15"/>
        </w:rPr>
        <w:t>CODIGO ORGANICO GENERAL DE PROCESOS, COGEP, Arts. 113, 114, 115</w:t>
      </w:r>
    </w:p>
    <w:p w:rsidR="00707E48" w:rsidRDefault="00E84785">
      <w:pPr>
        <w:spacing w:after="280" w:afterAutospacing="1"/>
      </w:pPr>
      <w:r>
        <w:br/>
      </w:r>
      <w:r>
        <w:rPr>
          <w:b/>
          <w:bCs/>
          <w:color w:val="C40606"/>
        </w:rPr>
        <w:t>Art. 148</w:t>
      </w:r>
      <w:r>
        <w:t>.- Reforma de la dema</w:t>
      </w:r>
      <w:r>
        <w:t>nda. La demanda podrá reformarse hasta antes de la contestación por parte de la o del demandado. Si después de contestada sobreviene un hecho nuevo, podrá reformarse hasta antes de la audiencia preliminar.</w:t>
      </w:r>
      <w:r>
        <w:br/>
      </w:r>
      <w:r>
        <w:br/>
        <w:t>La o el juzgador cuidará que la o el demandado pu</w:t>
      </w:r>
      <w:r>
        <w:t>eda ejercer su derecho de contradicción y prueba.</w:t>
      </w:r>
      <w:r>
        <w:br/>
      </w:r>
      <w:r>
        <w:br/>
      </w:r>
      <w:r>
        <w:rPr>
          <w:b/>
          <w:bCs/>
          <w:color w:val="C40606"/>
        </w:rPr>
        <w:t>Art. 149</w:t>
      </w:r>
      <w:r>
        <w:t>.- Efectos de la calificación de la demanda. Calificada la demanda se generarán los siguientes efectos:</w:t>
      </w:r>
      <w:r>
        <w:br/>
      </w:r>
      <w:r>
        <w:br/>
        <w:t>1. La competencia inicial no se alterará, aunque posteriormente se modifiquen las circunstan</w:t>
      </w:r>
      <w:r>
        <w:t>cias que la determinaron.</w:t>
      </w:r>
      <w:r>
        <w:br/>
        <w:t>2. Las partes conservarán su legitimación, aunque cambien los hechos en que esta se funde.</w:t>
      </w:r>
      <w:r>
        <w:br/>
      </w:r>
      <w:r>
        <w:br/>
      </w:r>
      <w:r>
        <w:rPr>
          <w:b/>
          <w:bCs/>
          <w:color w:val="C40606"/>
        </w:rPr>
        <w:t>Art. 150</w:t>
      </w:r>
      <w:r>
        <w:t>.- Reglas especiales en materia laboral. La o el trabajador podrá demandar a la o el empleador, en el mismo libelo, por obligacion</w:t>
      </w:r>
      <w:r>
        <w:t>es de diverso origen.</w:t>
      </w:r>
      <w:r>
        <w:br/>
      </w:r>
      <w:r>
        <w:br/>
        <w:t>Si se trata de reclamaciones propuestas por varias o varios trabajadores contra una o un mismo empleador, podrán formular una sola demanda siempre que designen dentro del proceso un procurador común.</w:t>
      </w:r>
      <w:r>
        <w:br/>
      </w:r>
      <w:r>
        <w:br/>
        <w:t>Para efectos de la fijación de l</w:t>
      </w:r>
      <w:r>
        <w:t>a cuantía se considerará solo el monto de la mayor reclamación individual. En los procesos laborales solo procederá la reconvención conexa.</w:t>
      </w:r>
      <w:r>
        <w:br/>
      </w:r>
      <w:r>
        <w:br/>
      </w:r>
      <w:r>
        <w:rPr>
          <w:b/>
          <w:bCs/>
          <w:i/>
          <w:iCs/>
          <w:color w:val="003856"/>
          <w:u w:val="single"/>
        </w:rPr>
        <w:t>Concordancias:</w:t>
      </w:r>
    </w:p>
    <w:p w:rsidR="00707E48" w:rsidRDefault="00E84785">
      <w:pPr>
        <w:numPr>
          <w:ilvl w:val="0"/>
          <w:numId w:val="81"/>
        </w:numPr>
        <w:spacing w:after="280" w:afterAutospacing="1"/>
        <w:rPr>
          <w:b/>
          <w:bCs/>
        </w:rPr>
      </w:pPr>
      <w:r>
        <w:rPr>
          <w:i/>
          <w:iCs/>
          <w:color w:val="003856"/>
          <w:sz w:val="15"/>
          <w:szCs w:val="15"/>
        </w:rPr>
        <w:t>CODIGO ORGANICO GENERAL DE PROCESOS, COGEP, Arts. 37, 154</w:t>
      </w:r>
    </w:p>
    <w:p w:rsidR="00707E48" w:rsidRDefault="00E84785">
      <w:pPr>
        <w:spacing w:after="280" w:afterAutospacing="1"/>
      </w:pPr>
      <w:r>
        <w:br/>
        <w:t>CAPITULO II</w:t>
      </w:r>
      <w:r>
        <w:br/>
        <w:t>CONTESTACION Y RECONVENCION</w:t>
      </w:r>
      <w:r>
        <w:br/>
      </w:r>
      <w:r>
        <w:br/>
      </w:r>
      <w:r>
        <w:rPr>
          <w:b/>
          <w:bCs/>
          <w:color w:val="C40606"/>
        </w:rPr>
        <w:t>Art. 151</w:t>
      </w:r>
      <w:r>
        <w:t>.- Forma y contenido de la contestación. La contestación a la demanda se presentará por escrito y cumplirá, en lo aplicable, los requisitos formales previstos para la demanda.</w:t>
      </w:r>
      <w:r>
        <w:br/>
      </w:r>
      <w:r>
        <w:br/>
        <w:t xml:space="preserve">La parte demandada deberá pronunciarse en forma expresa sobre cada una </w:t>
      </w:r>
      <w:r>
        <w:t>de las pretensiones de la parte actora, sobre la veracidad de los hechos alegados en la demanda y sobre la autenticidad de la prueba documental que se haya acompañado, con la indicación categórica de lo que admite y de lo que niega.</w:t>
      </w:r>
      <w:r>
        <w:br/>
      </w:r>
      <w:r>
        <w:br/>
        <w:t xml:space="preserve">Deberá además deducir </w:t>
      </w:r>
      <w:r>
        <w:t>todas las excepciones de las que se crea asistida contra las pretensiones de la parte actora, con expresión de su fundamento fáctico. Las excepciones podrán reformarse hasta antes de la audiencia preliminar.</w:t>
      </w:r>
      <w:r>
        <w:br/>
      </w:r>
      <w:r>
        <w:br/>
        <w:t>En el término de tres días de calificada la con</w:t>
      </w:r>
      <w:r>
        <w:t>testación se notificará con su contenido a la parte actora, quien en el término de diez días, podrá anunciar nueva prueba que se referirá a los hechos expuestos en la contestación.</w:t>
      </w:r>
      <w:r>
        <w:br/>
      </w:r>
      <w:r>
        <w:br/>
        <w:t xml:space="preserve">En materia de niñez y adolescencia, en el término de un día de calificada </w:t>
      </w:r>
      <w:r>
        <w:t>la contestación, se notificará con su contenido a la parte actora, quien en el término de tres días podrá anunciar nueva prueba que se referirá a los hechos expuestos en la contestación.</w:t>
      </w:r>
      <w:r>
        <w:br/>
      </w:r>
      <w:r>
        <w:br/>
      </w:r>
      <w:r>
        <w:rPr>
          <w:b/>
          <w:bCs/>
          <w:i/>
          <w:iCs/>
          <w:color w:val="003856"/>
          <w:u w:val="single"/>
        </w:rPr>
        <w:t>Concordancias:</w:t>
      </w:r>
    </w:p>
    <w:p w:rsidR="00707E48" w:rsidRDefault="00E84785">
      <w:pPr>
        <w:numPr>
          <w:ilvl w:val="0"/>
          <w:numId w:val="82"/>
        </w:numPr>
        <w:spacing w:after="280" w:afterAutospacing="1"/>
        <w:rPr>
          <w:b/>
          <w:bCs/>
        </w:rPr>
      </w:pPr>
      <w:r>
        <w:rPr>
          <w:i/>
          <w:iCs/>
          <w:color w:val="003856"/>
          <w:sz w:val="15"/>
          <w:szCs w:val="15"/>
        </w:rPr>
        <w:t xml:space="preserve">CODIGO ORGANICO GENERAL DE PROCESOS, COGEP, Arts. </w:t>
      </w:r>
      <w:r>
        <w:rPr>
          <w:i/>
          <w:iCs/>
          <w:color w:val="003856"/>
          <w:sz w:val="15"/>
          <w:szCs w:val="15"/>
        </w:rPr>
        <w:t>193, 194, 195</w:t>
      </w:r>
    </w:p>
    <w:p w:rsidR="00707E48" w:rsidRDefault="00E84785">
      <w:pPr>
        <w:spacing w:after="280" w:afterAutospacing="1"/>
      </w:pPr>
      <w:r>
        <w:br/>
      </w:r>
      <w:r>
        <w:rPr>
          <w:b/>
          <w:bCs/>
          <w:color w:val="C40606"/>
        </w:rPr>
        <w:t>Art. 152</w:t>
      </w:r>
      <w:r>
        <w:t>.- Anuncio de la prueba en la contestación. La parte demandada al contestar la demanda deberá anunciar todos los medios probatorios destinados a sustentar su contradicción, precisando toda la información que sea necesaria para su act</w:t>
      </w:r>
      <w:r>
        <w:t>uación.</w:t>
      </w:r>
      <w:r>
        <w:br/>
      </w:r>
      <w:r>
        <w:br/>
        <w:t>A este efecto, se acompañará la nómina de testigos indicando los hechos sobre los cuales deberán declarar y la especificación de los objetos sobre los que versarán las diligencias tales como la inspección judicial, la exhibición, los informes de p</w:t>
      </w:r>
      <w:r>
        <w:t>eritos y otros similares.</w:t>
      </w:r>
      <w:r>
        <w:br/>
      </w:r>
      <w:r>
        <w:br/>
        <w:t>Si no tiene acceso a las pruebas documentales o periciales, se describirá su contenido, indicando con precisión el lugar en que se encuentran y solicitando las medidas pertinentes para su incorporación al proceso.</w:t>
      </w:r>
      <w:r>
        <w:br/>
      </w:r>
      <w:r>
        <w:br/>
      </w:r>
      <w:r>
        <w:rPr>
          <w:b/>
          <w:bCs/>
          <w:i/>
          <w:iCs/>
          <w:color w:val="003856"/>
          <w:u w:val="single"/>
        </w:rPr>
        <w:t>Concordancias:</w:t>
      </w:r>
    </w:p>
    <w:p w:rsidR="00707E48" w:rsidRDefault="00E84785">
      <w:pPr>
        <w:numPr>
          <w:ilvl w:val="0"/>
          <w:numId w:val="83"/>
        </w:numPr>
        <w:spacing w:after="280" w:afterAutospacing="1"/>
        <w:rPr>
          <w:b/>
          <w:bCs/>
        </w:rPr>
      </w:pPr>
      <w:r>
        <w:rPr>
          <w:i/>
          <w:iCs/>
          <w:color w:val="003856"/>
          <w:sz w:val="15"/>
          <w:szCs w:val="15"/>
        </w:rPr>
        <w:t>CODIGO ORGANICO GENERAL DE PROCESOS, COGEP, Arts. 122, 152, 193, 194, 195, 224, 227</w:t>
      </w:r>
    </w:p>
    <w:p w:rsidR="00707E48" w:rsidRDefault="00E84785">
      <w:pPr>
        <w:spacing w:after="280" w:afterAutospacing="1"/>
      </w:pPr>
      <w:r>
        <w:br/>
      </w:r>
      <w:r>
        <w:rPr>
          <w:b/>
          <w:bCs/>
          <w:color w:val="C40606"/>
        </w:rPr>
        <w:t>Art. 153</w:t>
      </w:r>
      <w:r>
        <w:t>.- Excepciones previas. Solo se podrán plantear como excepciones previas las siguientes:</w:t>
      </w:r>
      <w:r>
        <w:br/>
      </w:r>
      <w:r>
        <w:br/>
        <w:t>1. Incompetencia de la o del juzgador.</w:t>
      </w:r>
      <w:r>
        <w:br/>
        <w:t>2. Incapacidad de la parte actora</w:t>
      </w:r>
      <w:r>
        <w:t xml:space="preserve"> o de su representante.</w:t>
      </w:r>
      <w:r>
        <w:br/>
        <w:t>3. Falta de legitimación en la causa de la parte actora o la parte demandada, cuando surja manifiestamente de los propios términos de la demanda.</w:t>
      </w:r>
      <w:r>
        <w:br/>
        <w:t>4. Error en la forma de proponer la demanda, inadecuación del procedimiento o indebida</w:t>
      </w:r>
      <w:r>
        <w:t xml:space="preserve"> acumulación de pretensiones.</w:t>
      </w:r>
      <w:r>
        <w:br/>
        <w:t>5. Litispendencia.</w:t>
      </w:r>
      <w:r>
        <w:br/>
        <w:t>6. Prescripción.</w:t>
      </w:r>
      <w:r>
        <w:br/>
        <w:t>7. Caducidad.</w:t>
      </w:r>
      <w:r>
        <w:br/>
        <w:t>8. Cosa juzgada.</w:t>
      </w:r>
      <w:r>
        <w:br/>
        <w:t>9. Transacción.</w:t>
      </w:r>
      <w:r>
        <w:br/>
        <w:t>10. Existencia de convenio, compromiso arbitral o convenio de mediación.</w:t>
      </w:r>
      <w:r>
        <w:br/>
      </w:r>
      <w:r>
        <w:br/>
      </w:r>
      <w:r>
        <w:rPr>
          <w:b/>
          <w:bCs/>
          <w:i/>
          <w:iCs/>
          <w:color w:val="003856"/>
          <w:u w:val="single"/>
        </w:rPr>
        <w:t>Concordancias:</w:t>
      </w:r>
    </w:p>
    <w:p w:rsidR="00707E48" w:rsidRDefault="00E84785">
      <w:pPr>
        <w:numPr>
          <w:ilvl w:val="0"/>
          <w:numId w:val="84"/>
        </w:numPr>
        <w:spacing w:after="280" w:afterAutospacing="1"/>
        <w:rPr>
          <w:b/>
          <w:bCs/>
        </w:rPr>
      </w:pPr>
      <w:r>
        <w:rPr>
          <w:i/>
          <w:iCs/>
          <w:color w:val="003856"/>
          <w:sz w:val="15"/>
          <w:szCs w:val="15"/>
        </w:rPr>
        <w:t xml:space="preserve">CODIGO ORGANICO GENERAL DE PROCESOS, COGEP, Arts. 13, </w:t>
      </w:r>
      <w:r>
        <w:rPr>
          <w:i/>
          <w:iCs/>
          <w:color w:val="003856"/>
          <w:sz w:val="15"/>
          <w:szCs w:val="15"/>
        </w:rPr>
        <w:t>14, 99</w:t>
      </w:r>
    </w:p>
    <w:p w:rsidR="00707E48" w:rsidRDefault="00E84785">
      <w:pPr>
        <w:numPr>
          <w:ilvl w:val="0"/>
          <w:numId w:val="84"/>
        </w:numPr>
        <w:spacing w:after="280" w:afterAutospacing="1"/>
      </w:pPr>
      <w:r>
        <w:rPr>
          <w:i/>
          <w:iCs/>
          <w:color w:val="003856"/>
          <w:sz w:val="15"/>
          <w:szCs w:val="15"/>
        </w:rPr>
        <w:t>CODIGO CIVIL (LIBRO IV), Arts. 2349</w:t>
      </w:r>
    </w:p>
    <w:p w:rsidR="00707E48" w:rsidRDefault="00E84785">
      <w:pPr>
        <w:numPr>
          <w:ilvl w:val="0"/>
          <w:numId w:val="84"/>
        </w:numPr>
        <w:spacing w:after="280" w:afterAutospacing="1"/>
      </w:pPr>
      <w:r>
        <w:rPr>
          <w:i/>
          <w:iCs/>
          <w:color w:val="003856"/>
          <w:sz w:val="15"/>
          <w:szCs w:val="15"/>
        </w:rPr>
        <w:t>LEY DE ARBITRAJE Y MEDIACION, Arts. 43, 44, 45, 46, 47</w:t>
      </w:r>
    </w:p>
    <w:p w:rsidR="00707E48" w:rsidRDefault="00E84785">
      <w:pPr>
        <w:spacing w:after="280" w:afterAutospacing="1"/>
      </w:pPr>
      <w:r>
        <w:br/>
      </w:r>
      <w:r>
        <w:rPr>
          <w:b/>
          <w:bCs/>
          <w:color w:val="C40606"/>
        </w:rPr>
        <w:t>Art. 154</w:t>
      </w:r>
      <w:r>
        <w:t>.- Procedencia de la reconvención. La reconvención procede en todos los casos, salvo los previstos en la ley.</w:t>
      </w:r>
      <w:r>
        <w:br/>
      </w:r>
      <w:r>
        <w:br/>
        <w:t>Serán aplicables a la reconvención, en</w:t>
      </w:r>
      <w:r>
        <w:t xml:space="preserve"> lo pertinente, las reglas previstas para la demanda.</w:t>
      </w:r>
      <w:r>
        <w:br/>
      </w:r>
      <w:r>
        <w:br/>
        <w:t>La reconvención se tramitará y resolverá conjuntamente con la demanda y las excepciones.</w:t>
      </w:r>
      <w:r>
        <w:br/>
      </w:r>
      <w:r>
        <w:br/>
        <w:t>La reconvención no procede en materia de alimentos.</w:t>
      </w:r>
      <w:r>
        <w:br/>
      </w:r>
      <w:r>
        <w:br/>
      </w:r>
      <w:r>
        <w:rPr>
          <w:b/>
          <w:bCs/>
          <w:color w:val="C40606"/>
        </w:rPr>
        <w:t>Art. 155</w:t>
      </w:r>
      <w:r>
        <w:t>.- Contestación a la reconvención. La o el actor r</w:t>
      </w:r>
      <w:r>
        <w:t>econvenido, deberá contestar a la reconvención en el tiempo y la forma requerida para la contestación a la demanda.</w:t>
      </w:r>
      <w:r>
        <w:br/>
      </w:r>
      <w:r>
        <w:br/>
      </w:r>
      <w:r>
        <w:rPr>
          <w:b/>
          <w:bCs/>
          <w:color w:val="C40606"/>
        </w:rPr>
        <w:t>Art. 156</w:t>
      </w:r>
      <w:r>
        <w:t>.- Calificación de la contestación y de la reconvención. Recibida la contestación a la demanda y la reconvención si la hay, la o el</w:t>
      </w:r>
      <w:r>
        <w:t xml:space="preserve"> juzgador, en el mismo término previsto para la calificación de la demanda, examinará si cumplen con los requisitos legales, tramitará y dispondrá la práctica de las diligencias solicitadas. Si considera que no se han cumplido, ordenará que la contestación</w:t>
      </w:r>
      <w:r>
        <w:t xml:space="preserve"> o la reconvención se aclaren o completen en el término de tres días, con la advertencia de tenerlas por no presentadas. La prueba anunciada en la contestación a la demanda o en la reconvención se practicará en la audiencia de juicio.</w:t>
      </w:r>
      <w:r>
        <w:br/>
      </w:r>
      <w:r>
        <w:br/>
      </w:r>
      <w:r>
        <w:rPr>
          <w:b/>
          <w:bCs/>
          <w:color w:val="C40606"/>
        </w:rPr>
        <w:t>Art. 157</w:t>
      </w:r>
      <w:r>
        <w:t xml:space="preserve">.- Falta de </w:t>
      </w:r>
      <w:r>
        <w:t>contestación a la demanda. La falta de pronunciamiento expreso y concreto sobre los hechos y pretensiones de la demanda, o las afirmaciones o negaciones contrarias a la realidad, podrá ser apreciada por la o el juzgador como negativa de los hechos alegados</w:t>
      </w:r>
      <w:r>
        <w:t xml:space="preserve"> contenidos en la demanda, salvo que la ley le atribuya otro efecto.</w:t>
      </w:r>
      <w:r>
        <w:br/>
      </w:r>
      <w:r>
        <w:br/>
        <w:t>TITULO II</w:t>
      </w:r>
      <w:r>
        <w:br/>
        <w:t>PRUEBA</w:t>
      </w:r>
      <w:r>
        <w:br/>
      </w:r>
      <w:r>
        <w:br/>
        <w:t>CAPITULO I</w:t>
      </w:r>
      <w:r>
        <w:br/>
        <w:t>REGLAS GENERALES</w:t>
      </w:r>
      <w:r>
        <w:br/>
      </w:r>
      <w:r>
        <w:br/>
      </w:r>
      <w:r>
        <w:rPr>
          <w:b/>
          <w:bCs/>
          <w:color w:val="C40606"/>
        </w:rPr>
        <w:t>Art. 158</w:t>
      </w:r>
      <w:r>
        <w:t>.- Finalidad de la prueba. La prueba tiene por finalidad llevar a la o al juzgador al convencimiento de los hechos y circunstancias</w:t>
      </w:r>
      <w:r>
        <w:t xml:space="preserve"> controvertidos.</w:t>
      </w:r>
      <w:r>
        <w:br/>
      </w:r>
      <w:r>
        <w:br/>
      </w:r>
      <w:r>
        <w:rPr>
          <w:b/>
          <w:bCs/>
          <w:color w:val="C40606"/>
        </w:rPr>
        <w:t>Art. 159</w:t>
      </w:r>
      <w:r>
        <w:t>.- Oportunidad. La prueba documental con que cuenten las partes o cuya obtención fue posible se adjuntará a la demanda, contestación a la demanda, reconvención y contestación a la reconvención, salvo disposición en contrario.</w:t>
      </w:r>
      <w:r>
        <w:br/>
      </w:r>
      <w:r>
        <w:br/>
        <w:t xml:space="preserve">La </w:t>
      </w:r>
      <w:r>
        <w:t>prueba a la que sea imposible tener acceso deberá ser anunciada y aquella que no se anuncie no podrá introducirse en la audiencia, con las excepciones previstas en este Código.</w:t>
      </w:r>
      <w:r>
        <w:br/>
      </w:r>
      <w:r>
        <w:br/>
        <w:t>Todo documento o información que no esté en poder de las partes y que para ser</w:t>
      </w:r>
      <w:r>
        <w:t xml:space="preserve"> obtenida requiera del auxilio del órgano jurisdiccional, facultará para solicitar a la o al juzgador que ordene a la otra parte o a terceros que la entreguen o faciliten de acuerdo con las normas dé este Código.</w:t>
      </w:r>
      <w:r>
        <w:br/>
      </w:r>
      <w:r>
        <w:br/>
        <w:t>La práctica de la prueba será de manera or</w:t>
      </w:r>
      <w:r>
        <w:t>al en la audiencia de juicio. Para demostrar los hechos en controversia las partes podrán utilizar cualquier tipo de prueba que no violente el debido proceso ni la ley.</w:t>
      </w:r>
      <w:r>
        <w:br/>
      </w:r>
      <w:r>
        <w:br/>
      </w:r>
      <w:r>
        <w:rPr>
          <w:b/>
          <w:bCs/>
          <w:i/>
          <w:iCs/>
          <w:color w:val="003856"/>
          <w:u w:val="single"/>
        </w:rPr>
        <w:t>Concordancias:</w:t>
      </w:r>
    </w:p>
    <w:p w:rsidR="00707E48" w:rsidRDefault="00E84785">
      <w:pPr>
        <w:numPr>
          <w:ilvl w:val="0"/>
          <w:numId w:val="85"/>
        </w:numPr>
        <w:spacing w:after="280" w:afterAutospacing="1"/>
        <w:rPr>
          <w:b/>
          <w:bCs/>
        </w:rPr>
      </w:pPr>
      <w:r>
        <w:rPr>
          <w:i/>
          <w:iCs/>
          <w:color w:val="003856"/>
          <w:sz w:val="15"/>
          <w:szCs w:val="15"/>
        </w:rPr>
        <w:t>CODIGO ORGANICO GENERAL DE PROCESOS, COGEP, Arts. 193, 194, 195</w:t>
      </w:r>
    </w:p>
    <w:p w:rsidR="00707E48" w:rsidRDefault="00E84785">
      <w:pPr>
        <w:spacing w:after="280" w:afterAutospacing="1"/>
      </w:pPr>
      <w:r>
        <w:br/>
      </w:r>
      <w:r>
        <w:rPr>
          <w:b/>
          <w:bCs/>
          <w:color w:val="C40606"/>
        </w:rPr>
        <w:t>Art. 1</w:t>
      </w:r>
      <w:r>
        <w:rPr>
          <w:b/>
          <w:bCs/>
          <w:color w:val="C40606"/>
        </w:rPr>
        <w:t>60</w:t>
      </w:r>
      <w:r>
        <w:t xml:space="preserve">.- Admisibilidad de la prueba. Para ser admitida, la prueba debe reunir los requisitos de pertinencia, utilidad, conducencia y se practicará según la ley, con lealtad y veracidad. La o el juzgador dirigirá el debate probatorio con imparcialidad y estará </w:t>
      </w:r>
      <w:r>
        <w:t>orientado a esclarecer la verdad procesal.</w:t>
      </w:r>
      <w:r>
        <w:br/>
      </w:r>
      <w:r>
        <w:br/>
        <w:t>En la audiencia preliminar la o el juzgador rechazará de oficio o a petición de parte la prueba impertinente, inútil e inconducente.</w:t>
      </w:r>
      <w:r>
        <w:br/>
      </w:r>
      <w:r>
        <w:br/>
        <w:t>La o el juzgador declarará la improcedencia de la prueba cuando se haya obteni</w:t>
      </w:r>
      <w:r>
        <w:t>do con violación de la Constitución o de la ley.</w:t>
      </w:r>
      <w:r>
        <w:br/>
      </w:r>
      <w:r>
        <w:br/>
        <w:t>Carece de eficacia probatoria la prueba obtenida por medio de simulación, dolo, fuerza física, fuerza moral o soborno. Igualmente será ineficaz la prueba actuada sin oportunidad de contradecir.</w:t>
      </w:r>
      <w:r>
        <w:br/>
      </w:r>
      <w:r>
        <w:br/>
        <w:t>La resoluci</w:t>
      </w:r>
      <w:r>
        <w:t>ón por la cual la o el juzgador decida no admitir alguna prueba podrá apelarse con efecto diferido. De admitirse la apelación, la o el juzgador superior ordenará la práctica de la prueba, siempre que con ella el resultado pueda variar fundamentalmente.</w:t>
      </w:r>
      <w:r>
        <w:br/>
      </w:r>
      <w:r>
        <w:br/>
      </w:r>
      <w:r>
        <w:rPr>
          <w:b/>
          <w:bCs/>
          <w:i/>
          <w:iCs/>
          <w:color w:val="003856"/>
          <w:u w:val="single"/>
        </w:rPr>
        <w:t>Concordancias:</w:t>
      </w:r>
    </w:p>
    <w:p w:rsidR="00707E48" w:rsidRDefault="00E84785">
      <w:pPr>
        <w:numPr>
          <w:ilvl w:val="0"/>
          <w:numId w:val="86"/>
        </w:numPr>
        <w:spacing w:after="280" w:afterAutospacing="1"/>
        <w:rPr>
          <w:b/>
          <w:bCs/>
        </w:rPr>
      </w:pPr>
      <w:r>
        <w:rPr>
          <w:i/>
          <w:iCs/>
          <w:color w:val="003856"/>
          <w:sz w:val="15"/>
          <w:szCs w:val="15"/>
        </w:rPr>
        <w:t>CODIGO CIVIL (TITULO PRELIMINAR), Arts. 29</w:t>
      </w:r>
    </w:p>
    <w:p w:rsidR="00707E48" w:rsidRDefault="00E84785">
      <w:pPr>
        <w:numPr>
          <w:ilvl w:val="0"/>
          <w:numId w:val="86"/>
        </w:numPr>
        <w:spacing w:after="280" w:afterAutospacing="1"/>
      </w:pPr>
      <w:r>
        <w:rPr>
          <w:i/>
          <w:iCs/>
          <w:color w:val="003856"/>
          <w:sz w:val="15"/>
          <w:szCs w:val="15"/>
        </w:rPr>
        <w:t>CODIGO CIVIL (LIBRO IV), Arts. 1467, 1472, 1473, 1474, 1475</w:t>
      </w:r>
    </w:p>
    <w:p w:rsidR="00707E48" w:rsidRDefault="00E84785">
      <w:pPr>
        <w:numPr>
          <w:ilvl w:val="0"/>
          <w:numId w:val="86"/>
        </w:numPr>
        <w:spacing w:after="280" w:afterAutospacing="1"/>
      </w:pPr>
      <w:r>
        <w:rPr>
          <w:i/>
          <w:iCs/>
          <w:color w:val="003856"/>
          <w:sz w:val="15"/>
          <w:szCs w:val="15"/>
        </w:rPr>
        <w:t>CODIGO ORGANICO DE LA FUNCION JUDICIAL, Arts. 130</w:t>
      </w:r>
    </w:p>
    <w:p w:rsidR="00707E48" w:rsidRDefault="00E84785">
      <w:pPr>
        <w:spacing w:after="280" w:afterAutospacing="1"/>
      </w:pPr>
      <w:r>
        <w:br/>
      </w:r>
      <w:r>
        <w:rPr>
          <w:b/>
          <w:bCs/>
          <w:color w:val="C40606"/>
        </w:rPr>
        <w:t>Art. 161</w:t>
      </w:r>
      <w:r>
        <w:t>.- Conducencia y pertinencia de la prueba. La conducencia de la prueba consiste</w:t>
      </w:r>
      <w:r>
        <w:t xml:space="preserve"> en la aptitud del contenido intrínseco y particular para demostrar los hechos que se alegan en cada caso.</w:t>
      </w:r>
      <w:r>
        <w:br/>
      </w:r>
      <w:r>
        <w:br/>
        <w:t>La prueba deberá referirse directa o indirectamente a los hechos o circunstancias controvertidos.</w:t>
      </w:r>
      <w:r>
        <w:br/>
      </w:r>
      <w:r>
        <w:br/>
      </w:r>
      <w:r>
        <w:rPr>
          <w:b/>
          <w:bCs/>
          <w:color w:val="C40606"/>
        </w:rPr>
        <w:t>Art. 162</w:t>
      </w:r>
      <w:r>
        <w:t>.- Necesidad de la prueba. Deben probarse</w:t>
      </w:r>
      <w:r>
        <w:t xml:space="preserve"> todos los hechos alegados por las partes, salvo los que no lo requieran.</w:t>
      </w:r>
      <w:r>
        <w:br/>
      </w:r>
      <w:r>
        <w:br/>
        <w:t>La parte que invoque la aplicación del derecho extranjero o disienta de ella presentará la certificación del agente diplomático sobre la autenticidad y vigencia de la ley.</w:t>
      </w:r>
      <w:r>
        <w:br/>
      </w:r>
      <w:r>
        <w:br/>
        <w:t xml:space="preserve">A falta </w:t>
      </w:r>
      <w:r>
        <w:t>de agente diplomático, la parte podrá solicitar a la o al juzgador que requiera al Estado de cuya legislación se trate que certifique por la vía diplomática la autenticidad y vigencia de la ley.</w:t>
      </w:r>
      <w:r>
        <w:br/>
      </w:r>
      <w:r>
        <w:br/>
        <w:t>La o el juzgador no podrá aplicar como prueba su conocimient</w:t>
      </w:r>
      <w:r>
        <w:t>o propio sobre los hechos o circunstancias controvertidos.</w:t>
      </w:r>
      <w:r>
        <w:br/>
      </w:r>
      <w:r>
        <w:br/>
      </w:r>
      <w:r>
        <w:rPr>
          <w:b/>
          <w:bCs/>
          <w:color w:val="C40606"/>
        </w:rPr>
        <w:t>Art. 163</w:t>
      </w:r>
      <w:r>
        <w:t>.- Hechos que no requieren ser probados. No requieren ser probados:</w:t>
      </w:r>
      <w:r>
        <w:br/>
      </w:r>
      <w:r>
        <w:br/>
        <w:t xml:space="preserve">1. Los hechos afirmados por una de las partes y admitidos por la parte contraria en la contestación de la demanda o de </w:t>
      </w:r>
      <w:r>
        <w:t>la reconvención o los que se determinen en la audiencia preliminar.</w:t>
      </w:r>
      <w:r>
        <w:br/>
        <w:t>2. Los hechos imposibles.</w:t>
      </w:r>
      <w:r>
        <w:br/>
        <w:t>3. Los hechos notorios o públicamente evidentes.</w:t>
      </w:r>
      <w:r>
        <w:br/>
        <w:t>4. Los hechos que la ley presume de derecho.</w:t>
      </w:r>
      <w:r>
        <w:br/>
      </w:r>
      <w:r>
        <w:br/>
      </w:r>
      <w:r>
        <w:rPr>
          <w:b/>
          <w:bCs/>
          <w:color w:val="C40606"/>
        </w:rPr>
        <w:t>Art. 164</w:t>
      </w:r>
      <w:r>
        <w:t>.- Valoración de la prueba. Para que las pruebas sean aprec</w:t>
      </w:r>
      <w:r>
        <w:t>iadas por la o el juzgador deberán solicitarse, practicarse e incorporarse dentro de los términos señalados en este Código.</w:t>
      </w:r>
      <w:r>
        <w:br/>
      </w:r>
      <w:r>
        <w:br/>
        <w:t>La prueba deberá ser apreciada en conjunto, de acuerdo con las reglas de la sana crítica, dejando a salvo las solemnidades prescrit</w:t>
      </w:r>
      <w:r>
        <w:t>as en la ley sustantiva para la existencia o validez de ciertos actos.</w:t>
      </w:r>
      <w:r>
        <w:br/>
      </w:r>
      <w:r>
        <w:br/>
        <w:t>La o el juzgador tendrá obligación de expresar en su resolución, la valoración de todas las pruebas que le hayan servido para justificar su decisión.</w:t>
      </w:r>
      <w:r>
        <w:br/>
      </w:r>
      <w:r>
        <w:br/>
      </w:r>
      <w:r>
        <w:rPr>
          <w:b/>
          <w:bCs/>
          <w:color w:val="C40606"/>
        </w:rPr>
        <w:t>Art. 165</w:t>
      </w:r>
      <w:r>
        <w:t>.- Derecho de contradicci</w:t>
      </w:r>
      <w:r>
        <w:t>ón de la prueba. Las partes tienen derecho a conocer oportunamente las pruebas que se van a practicar, oponerse de manera fundamentada y contradecirla.</w:t>
      </w:r>
      <w:r>
        <w:br/>
      </w:r>
      <w:r>
        <w:br/>
      </w:r>
      <w:r>
        <w:rPr>
          <w:b/>
          <w:bCs/>
          <w:color w:val="C40606"/>
        </w:rPr>
        <w:t>Art. 166</w:t>
      </w:r>
      <w:r>
        <w:t>.- Prueba nueva. Se podrá solicitar prueba no anunciada en la demanda, contestación a la demand</w:t>
      </w:r>
      <w:r>
        <w:t>a, reconvención y contestación a la reconvención, hasta antes de la convocatoria a la audiencia de juicio, siempre que se acredite que no fue de conocimiento de la parte a la que beneficia o que, habiéndola conocido, no pudo disponer de la misma. La o el j</w:t>
      </w:r>
      <w:r>
        <w:t>uzgador podrá aceptar o no la solicitud de acuerdo con su sana crítica.</w:t>
      </w:r>
      <w:r>
        <w:br/>
      </w:r>
      <w:r>
        <w:br/>
      </w:r>
      <w:r>
        <w:rPr>
          <w:b/>
          <w:bCs/>
          <w:color w:val="C40606"/>
        </w:rPr>
        <w:t>Art. 167</w:t>
      </w:r>
      <w:r>
        <w:t>.- Prueba en el extranjero. Para la práctica de las declaraciones de parte o declaraciones de testigos en el extranjero, se notificará a los funcionarios consulares del Ecuado</w:t>
      </w:r>
      <w:r>
        <w:t>r del lugar, para que las reciban a través de medios telemáticos. Tratándose de otros medios probatorios o de no existir funcionario consular del Ecuador, se podrá librar exhorto o carta rogatoria a una de las autoridades judiciales del país con la que han</w:t>
      </w:r>
      <w:r>
        <w:t xml:space="preserve"> de practicarse las diligencias.</w:t>
      </w:r>
      <w:r>
        <w:br/>
      </w:r>
      <w:r>
        <w:br/>
      </w:r>
      <w:r>
        <w:rPr>
          <w:b/>
          <w:bCs/>
          <w:color w:val="C40606"/>
        </w:rPr>
        <w:t>Art. 168</w:t>
      </w:r>
      <w:r>
        <w:t>.- Prueba para mejor resolver. La o el juzgador podrá, excepcionalmente, ordenar de oficio y dejando expresa constancia de las razones de su decisión, la práctica de la prueba que juzgue necesaria para el esclareci</w:t>
      </w:r>
      <w:r>
        <w:t>miento de los hechos controvertidos. Por este motivo, la audiencia se podrá suspender hasta por el término de quince días.</w:t>
      </w:r>
      <w:r>
        <w:br/>
      </w:r>
      <w:r>
        <w:br/>
      </w:r>
      <w:r>
        <w:rPr>
          <w:b/>
          <w:bCs/>
          <w:color w:val="C40606"/>
        </w:rPr>
        <w:t>Art. 169</w:t>
      </w:r>
      <w:r>
        <w:t>.- Carga de la prueba. Es obligación de la parte actora probar los hechos que ha propuesto afirmativamente en la demanda y q</w:t>
      </w:r>
      <w:r>
        <w:t>ue ha negado la parte demandada en su contestación.</w:t>
      </w:r>
      <w:r>
        <w:br/>
      </w:r>
      <w:r>
        <w:br/>
        <w:t xml:space="preserve">La parte demandada no está obligada a producir pruebas si su contestación ha sido simple o absolutamente negativa; pero sí deberá hacerlo si su contestación contiene afirmaciones explícitas o implícitas </w:t>
      </w:r>
      <w:r>
        <w:t>sobre el hecho, el derecho o la calidad de la cosa litigada.</w:t>
      </w:r>
      <w:r>
        <w:br/>
      </w:r>
      <w:r>
        <w:br/>
        <w:t>La o el juzgador ordenará a las partes que pongan con anticipación suficiente a disposición de la contraparte, la prueba que esté o deba estar en su poder, así como dictar correctivos si lo hace</w:t>
      </w:r>
      <w:r>
        <w:t xml:space="preserve"> de manera incompleta. Cuando se trate de derechos de niñas, niños y adolescentes, en materia de derecho de familia y laboral, la o el juzgador lo hará de oficio en la audiencia preliminar.</w:t>
      </w:r>
      <w:r>
        <w:br/>
      </w:r>
      <w:r>
        <w:br/>
        <w:t>En materia de familia, la prueba de los ingresos de la o del obli</w:t>
      </w:r>
      <w:r>
        <w:t>gado por alimentos recaerá en la o el demandado, conforme con lo dispuesto en la ley sobre el cálculo de la pensión alimenticia mínima.</w:t>
      </w:r>
      <w:r>
        <w:br/>
      </w:r>
      <w:r>
        <w:br/>
        <w:t>En materia ambiental, la carga de la prueba sobre la inexistencia de daño potencial o real recaerá sobre el gestor de l</w:t>
      </w:r>
      <w:r>
        <w:t>a actividad o la o el demandado.</w:t>
      </w:r>
      <w:r>
        <w:br/>
      </w:r>
      <w:r>
        <w:br/>
        <w:t>También serán admisibles otros casos de inversión de la carga de la prueba, de conformidad con la ley.</w:t>
      </w:r>
      <w:r>
        <w:br/>
      </w:r>
      <w:r>
        <w:br/>
      </w:r>
      <w:r>
        <w:rPr>
          <w:b/>
          <w:bCs/>
          <w:i/>
          <w:iCs/>
          <w:color w:val="003856"/>
          <w:u w:val="single"/>
        </w:rPr>
        <w:t>Concordancias:</w:t>
      </w:r>
    </w:p>
    <w:p w:rsidR="00707E48" w:rsidRDefault="00E84785">
      <w:pPr>
        <w:numPr>
          <w:ilvl w:val="0"/>
          <w:numId w:val="87"/>
        </w:numPr>
        <w:spacing w:after="280" w:afterAutospacing="1"/>
        <w:rPr>
          <w:b/>
          <w:bCs/>
        </w:rPr>
      </w:pPr>
      <w:r>
        <w:rPr>
          <w:i/>
          <w:iCs/>
          <w:color w:val="003856"/>
          <w:sz w:val="15"/>
          <w:szCs w:val="15"/>
        </w:rPr>
        <w:t>CODIGO CIVIL (LIBRO IV), Arts. 1715</w:t>
      </w:r>
    </w:p>
    <w:p w:rsidR="00707E48" w:rsidRDefault="00E84785">
      <w:pPr>
        <w:spacing w:after="280" w:afterAutospacing="1"/>
      </w:pPr>
      <w:r>
        <w:br/>
      </w:r>
      <w:r>
        <w:rPr>
          <w:b/>
          <w:bCs/>
          <w:color w:val="C40606"/>
        </w:rPr>
        <w:t>Art. 170</w:t>
      </w:r>
      <w:r>
        <w:t>.- Objeciones. Las partes podrán objetar las actuaciones c</w:t>
      </w:r>
      <w:r>
        <w:t>ontrarias al debido proceso o lealtad procesal, así como cualquier prueba impertinente, inútil o inconducente.</w:t>
      </w:r>
      <w:r>
        <w:br/>
      </w:r>
      <w:r>
        <w:br/>
        <w:t>Serán objetables los actos intimidatorios o irrespetuosos contra las partes, testigo, peritos o cualquiera de los presentes.</w:t>
      </w:r>
      <w:r>
        <w:br/>
      </w:r>
      <w:r>
        <w:br/>
      </w:r>
      <w:r>
        <w:rPr>
          <w:b/>
          <w:bCs/>
          <w:i/>
          <w:iCs/>
          <w:color w:val="003856"/>
          <w:u w:val="single"/>
        </w:rPr>
        <w:t>Concordancias:</w:t>
      </w:r>
    </w:p>
    <w:p w:rsidR="00707E48" w:rsidRDefault="00E84785">
      <w:pPr>
        <w:numPr>
          <w:ilvl w:val="0"/>
          <w:numId w:val="88"/>
        </w:numPr>
        <w:spacing w:after="280" w:afterAutospacing="1"/>
        <w:rPr>
          <w:b/>
          <w:bCs/>
        </w:rPr>
      </w:pPr>
      <w:r>
        <w:rPr>
          <w:i/>
          <w:iCs/>
          <w:color w:val="003856"/>
          <w:sz w:val="15"/>
          <w:szCs w:val="15"/>
        </w:rPr>
        <w:t>CON</w:t>
      </w:r>
      <w:r>
        <w:rPr>
          <w:i/>
          <w:iCs/>
          <w:color w:val="003856"/>
          <w:sz w:val="15"/>
          <w:szCs w:val="15"/>
        </w:rPr>
        <w:t>STITUCION DE LA REPUBLICA DEL ECUADOR, Arts. 76</w:t>
      </w:r>
    </w:p>
    <w:p w:rsidR="00707E48" w:rsidRDefault="00E84785">
      <w:pPr>
        <w:spacing w:after="280" w:afterAutospacing="1"/>
      </w:pPr>
      <w:r>
        <w:br/>
      </w:r>
      <w:r>
        <w:rPr>
          <w:b/>
          <w:bCs/>
          <w:color w:val="C40606"/>
        </w:rPr>
        <w:t>Art. 171</w:t>
      </w:r>
      <w:r>
        <w:t>.- Utilización de la prueba. La prueba practicada válidamente en un proceso podrá incorporarse a otro en copia certificada. Para su apreciación es indispensable que en el proceso original se haya pra</w:t>
      </w:r>
      <w:r>
        <w:t>cticado a pedido de la parte contra quien se la quiere hacer valer o que esta haya ejercido su derecho de contradicción.</w:t>
      </w:r>
      <w:r>
        <w:br/>
      </w:r>
      <w:r>
        <w:br/>
        <w:t>Se exceptúan los casos en los que la ley expresamente prohíbe este uso procesal.</w:t>
      </w:r>
      <w:r>
        <w:br/>
      </w:r>
      <w:r>
        <w:br/>
      </w:r>
      <w:r>
        <w:rPr>
          <w:b/>
          <w:bCs/>
          <w:color w:val="C40606"/>
        </w:rPr>
        <w:t>Art. 172</w:t>
      </w:r>
      <w:r>
        <w:t>.- Presunción judicial. Los actos, circunsta</w:t>
      </w:r>
      <w:r>
        <w:t>ncias o signos suficientemente acreditados a través de la prueba y que además sean graves, precisos y concordantes, adquieren significación en su conjunto cuando conducen unívocamente a la o al juzgador al convencimiento de los hechos y circunstancias expu</w:t>
      </w:r>
      <w:r>
        <w:t>estos por las partes con respecto a los puntos controvertidos. Por lo tanto, la o el juzgador puede resolver la controversia sobre la base de estas conclusiones que constituyen la presunción judicial.</w:t>
      </w:r>
      <w:r>
        <w:br/>
      </w:r>
      <w:r>
        <w:br/>
      </w:r>
      <w:r>
        <w:rPr>
          <w:b/>
          <w:bCs/>
          <w:color w:val="C40606"/>
        </w:rPr>
        <w:t>Art. 173</w:t>
      </w:r>
      <w:r>
        <w:t>.- Sanciones. Cuando las alegaciones de falsed</w:t>
      </w:r>
      <w:r>
        <w:t>ad se decida en contra de quien la propuso, la o el juzgador sancionará la mala fe y deslealtad procesal conforme con la ley. Igual sanción se aplicará a la parte que presentó la prueba, cuando en el proceso se ha justificado la falsedad.</w:t>
      </w:r>
      <w:r>
        <w:br/>
      </w:r>
      <w:r>
        <w:br/>
      </w:r>
      <w:r>
        <w:rPr>
          <w:b/>
          <w:bCs/>
          <w:i/>
          <w:iCs/>
          <w:color w:val="003856"/>
          <w:u w:val="single"/>
        </w:rPr>
        <w:t>Concordancias:</w:t>
      </w:r>
    </w:p>
    <w:p w:rsidR="00707E48" w:rsidRDefault="00E84785">
      <w:pPr>
        <w:numPr>
          <w:ilvl w:val="0"/>
          <w:numId w:val="89"/>
        </w:numPr>
        <w:spacing w:after="280" w:afterAutospacing="1"/>
        <w:rPr>
          <w:b/>
          <w:bCs/>
        </w:rPr>
      </w:pPr>
      <w:r>
        <w:rPr>
          <w:i/>
          <w:iCs/>
          <w:color w:val="003856"/>
          <w:sz w:val="15"/>
          <w:szCs w:val="15"/>
        </w:rPr>
        <w:t>C</w:t>
      </w:r>
      <w:r>
        <w:rPr>
          <w:i/>
          <w:iCs/>
          <w:color w:val="003856"/>
          <w:sz w:val="15"/>
          <w:szCs w:val="15"/>
        </w:rPr>
        <w:t>ODIGO CIVIL (LIBRO II), Arts. 721, 722</w:t>
      </w:r>
    </w:p>
    <w:p w:rsidR="00707E48" w:rsidRDefault="00E84785">
      <w:pPr>
        <w:numPr>
          <w:ilvl w:val="0"/>
          <w:numId w:val="89"/>
        </w:numPr>
        <w:spacing w:after="280" w:afterAutospacing="1"/>
      </w:pPr>
      <w:r>
        <w:rPr>
          <w:i/>
          <w:iCs/>
          <w:color w:val="003856"/>
          <w:sz w:val="15"/>
          <w:szCs w:val="15"/>
        </w:rPr>
        <w:t>CODIGO ORGANICO DE LA FUNCION JUDICIAL, Arts. 26, 148</w:t>
      </w:r>
    </w:p>
    <w:p w:rsidR="00707E48" w:rsidRDefault="00E84785">
      <w:pPr>
        <w:spacing w:after="280" w:afterAutospacing="1"/>
      </w:pPr>
      <w:r>
        <w:br/>
        <w:t>CAPITULO II</w:t>
      </w:r>
      <w:r>
        <w:br/>
        <w:t>PRUEBA TESTIMONIAL</w:t>
      </w:r>
      <w:r>
        <w:br/>
      </w:r>
      <w:r>
        <w:br/>
        <w:t>SECCION I</w:t>
      </w:r>
      <w:r>
        <w:br/>
        <w:t>REGLAS GENERALES</w:t>
      </w:r>
      <w:r>
        <w:br/>
      </w:r>
      <w:r>
        <w:br/>
      </w:r>
      <w:r>
        <w:rPr>
          <w:b/>
          <w:bCs/>
          <w:color w:val="C40606"/>
        </w:rPr>
        <w:t>Art. 174</w:t>
      </w:r>
      <w:r>
        <w:t>.- Prueba testimonial. Es la declaración que rinde una de las partes o un tercero. Se practica</w:t>
      </w:r>
      <w:r>
        <w:t xml:space="preserve"> en la audiencia de juicio, ya sea en forma directa o a través de videoconferencia u otro medio de comunicación de similar tecnología, con excepción de las declaraciones anticipadas. Se lleva a cabo mediante interrogatorio de quien la propone y contrainter</w:t>
      </w:r>
      <w:r>
        <w:t>rogatorio de contraparte.</w:t>
      </w:r>
      <w:r>
        <w:br/>
      </w:r>
      <w:r>
        <w:br/>
        <w:t>La o el juzgador puede pedir aclaración sobre un tema puntual de considerarlo indispensable.</w:t>
      </w:r>
      <w:r>
        <w:br/>
      </w:r>
      <w:r>
        <w:br/>
        <w:t xml:space="preserve">Si la o el declarante ignora el idioma castellano se hará conocer este hecho al momento de la solicitud y su declaración será recibida </w:t>
      </w:r>
      <w:r>
        <w:t>con la intervención de un intérprete, quien prestará previamente el juramento de decir la verdad. La o el intérprete será nombrado por la o el juzgador de acuerdo con las reglas generales para designación de peritos.</w:t>
      </w:r>
      <w:r>
        <w:br/>
      </w:r>
      <w:r>
        <w:br/>
      </w:r>
      <w:r>
        <w:rPr>
          <w:b/>
          <w:bCs/>
          <w:i/>
          <w:iCs/>
          <w:color w:val="003856"/>
          <w:u w:val="single"/>
        </w:rPr>
        <w:t>Concordancias:</w:t>
      </w:r>
    </w:p>
    <w:p w:rsidR="00707E48" w:rsidRDefault="00E84785">
      <w:pPr>
        <w:numPr>
          <w:ilvl w:val="0"/>
          <w:numId w:val="90"/>
        </w:numPr>
        <w:spacing w:after="280" w:afterAutospacing="1"/>
        <w:rPr>
          <w:b/>
          <w:bCs/>
        </w:rPr>
      </w:pPr>
      <w:r>
        <w:rPr>
          <w:i/>
          <w:iCs/>
          <w:color w:val="003856"/>
          <w:sz w:val="15"/>
          <w:szCs w:val="15"/>
        </w:rPr>
        <w:t>CONSTITUCION DE LA REPU</w:t>
      </w:r>
      <w:r>
        <w:rPr>
          <w:i/>
          <w:iCs/>
          <w:color w:val="003856"/>
          <w:sz w:val="15"/>
          <w:szCs w:val="15"/>
        </w:rPr>
        <w:t>BLICA DEL ECUADOR, Arts. 76</w:t>
      </w:r>
    </w:p>
    <w:p w:rsidR="00707E48" w:rsidRDefault="00E84785">
      <w:pPr>
        <w:numPr>
          <w:ilvl w:val="0"/>
          <w:numId w:val="90"/>
        </w:numPr>
        <w:spacing w:after="280" w:afterAutospacing="1"/>
      </w:pPr>
      <w:r>
        <w:rPr>
          <w:i/>
          <w:iCs/>
          <w:color w:val="003856"/>
          <w:sz w:val="15"/>
          <w:szCs w:val="15"/>
        </w:rPr>
        <w:t>CODIGO ORGANICO DE LA FUNCION JUDICIAL, Arts. 344</w:t>
      </w:r>
    </w:p>
    <w:p w:rsidR="00707E48" w:rsidRDefault="00E84785">
      <w:pPr>
        <w:spacing w:after="280" w:afterAutospacing="1"/>
      </w:pPr>
      <w:r>
        <w:br/>
      </w:r>
      <w:r>
        <w:rPr>
          <w:b/>
          <w:bCs/>
          <w:color w:val="C40606"/>
        </w:rPr>
        <w:t>Art. 175</w:t>
      </w:r>
      <w:r>
        <w:t>.- Obligación de la o del declarante. La o el declarante deberá contestar a las preguntas que se le formulen. La o el juzgador podrá ordenar a la o el declarante que res</w:t>
      </w:r>
      <w:r>
        <w:t>ponda lo preguntado.</w:t>
      </w:r>
      <w:r>
        <w:br/>
      </w:r>
      <w:r>
        <w:br/>
        <w:t>La o el declarante podrá negarse a responder cualquier pregunta que:</w:t>
      </w:r>
      <w:r>
        <w:br/>
      </w:r>
      <w:r>
        <w:br/>
        <w:t>1. Pueda acarrearle responsabilidad penal personal, a su cónyuge o conviviente en unión de hecho o a sus familiares comprendidos dentro del cuarto grado de consangu</w:t>
      </w:r>
      <w:r>
        <w:t>inidad o segundo de afinidad, excepto las que se refieran a cuestiones de estado civil o de familia.</w:t>
      </w:r>
      <w:r>
        <w:br/>
        <w:t>2. Viole su deber de guardar reserva o secreto por razón de su estado u oficio, empleo, profesión, arte o por disposición expresa de la ley.</w:t>
      </w:r>
      <w:r>
        <w:br/>
      </w:r>
      <w:r>
        <w:br/>
      </w:r>
      <w:r>
        <w:rPr>
          <w:b/>
          <w:bCs/>
          <w:i/>
          <w:iCs/>
          <w:color w:val="003856"/>
          <w:u w:val="single"/>
        </w:rPr>
        <w:t>Concordancias</w:t>
      </w:r>
      <w:r>
        <w:rPr>
          <w:b/>
          <w:bCs/>
          <w:i/>
          <w:iCs/>
          <w:color w:val="003856"/>
          <w:u w:val="single"/>
        </w:rPr>
        <w:t>:</w:t>
      </w:r>
    </w:p>
    <w:p w:rsidR="00707E48" w:rsidRDefault="00E84785">
      <w:pPr>
        <w:numPr>
          <w:ilvl w:val="0"/>
          <w:numId w:val="91"/>
        </w:numPr>
        <w:spacing w:after="280" w:afterAutospacing="1"/>
        <w:rPr>
          <w:b/>
          <w:bCs/>
        </w:rPr>
      </w:pPr>
      <w:r>
        <w:rPr>
          <w:i/>
          <w:iCs/>
          <w:color w:val="003856"/>
          <w:sz w:val="15"/>
          <w:szCs w:val="15"/>
        </w:rPr>
        <w:t>CONSTITUCION DE LA REPUBLICA DEL ECUADOR, Arts. 67, 68</w:t>
      </w:r>
    </w:p>
    <w:p w:rsidR="00707E48" w:rsidRDefault="00E84785">
      <w:pPr>
        <w:numPr>
          <w:ilvl w:val="0"/>
          <w:numId w:val="91"/>
        </w:numPr>
        <w:spacing w:after="280" w:afterAutospacing="1"/>
      </w:pPr>
      <w:r>
        <w:rPr>
          <w:i/>
          <w:iCs/>
          <w:color w:val="003856"/>
          <w:sz w:val="15"/>
          <w:szCs w:val="15"/>
        </w:rPr>
        <w:t>CODIGO CIVIL (TITULO PRELIMINAR), Arts. 22, 23</w:t>
      </w:r>
    </w:p>
    <w:p w:rsidR="00707E48" w:rsidRDefault="00E84785">
      <w:pPr>
        <w:numPr>
          <w:ilvl w:val="0"/>
          <w:numId w:val="91"/>
        </w:numPr>
        <w:spacing w:after="280" w:afterAutospacing="1"/>
      </w:pPr>
      <w:r>
        <w:rPr>
          <w:i/>
          <w:iCs/>
          <w:color w:val="003856"/>
          <w:sz w:val="15"/>
          <w:szCs w:val="15"/>
        </w:rPr>
        <w:t>CODIGO CIVIL (LIBRO I), Arts. 81, 222</w:t>
      </w:r>
    </w:p>
    <w:p w:rsidR="00707E48" w:rsidRDefault="00E84785">
      <w:pPr>
        <w:spacing w:after="280" w:afterAutospacing="1"/>
      </w:pPr>
      <w:r>
        <w:br/>
      </w:r>
      <w:r>
        <w:rPr>
          <w:b/>
          <w:bCs/>
          <w:color w:val="C40606"/>
        </w:rPr>
        <w:t>Art. 176</w:t>
      </w:r>
      <w:r>
        <w:t>.- Objeciones a los testimonios. Las partes podrán objetar de manera motivada cualquier pregunta, en part</w:t>
      </w:r>
      <w:r>
        <w:t>icular las que acarreen responsabilidad penal a la o el declarante, sean capciosas, sugestivas, compuestas, vagas, confusas, impertinentes o hipotéticas por opiniones o conclusiones. Se exceptúan las preguntas hipotéticas en el caso de los peritos dentro d</w:t>
      </w:r>
      <w:r>
        <w:t>e su área de experticia.</w:t>
      </w:r>
      <w:r>
        <w:br/>
      </w:r>
      <w:r>
        <w:br/>
        <w:t>Podrán objetarse las respuestas de las o los declarantes que van más allá, no tienen relación con las preguntas formuladas o son parcializadas.</w:t>
      </w:r>
      <w:r>
        <w:br/>
      </w:r>
      <w:r>
        <w:br/>
        <w:t>Una vez realizada la objeción, la o el juzgador se pronunciará aceptándola o negándol</w:t>
      </w:r>
      <w:r>
        <w:t>a.</w:t>
      </w:r>
      <w:r>
        <w:br/>
      </w:r>
      <w:r>
        <w:br/>
      </w:r>
      <w:r>
        <w:rPr>
          <w:b/>
          <w:bCs/>
          <w:color w:val="C40606"/>
        </w:rPr>
        <w:t>Art. 177</w:t>
      </w:r>
      <w:r>
        <w:t>.- Forma de la prueba testimonial. Toda prueba testimonial mediante declaración será precedida del juramento rendido ante la o el juzgador. La o el declarante deberá estar asistido por su defensora o defensor, bajo sanción de nulidad. Se seguir</w:t>
      </w:r>
      <w:r>
        <w:t>án las siguientes reglas:</w:t>
      </w:r>
      <w:r>
        <w:br/>
      </w:r>
      <w:r>
        <w:br/>
        <w:t>1. La declaración deberá ser rendida personalmente y dentro de la audiencia.</w:t>
      </w:r>
      <w:r>
        <w:br/>
        <w:t>2. Si la o el declarante no asiste a la audiencia, la parte interesada podrá solicitar de manera fundamentada, que se suspenda la audiencia por tratarse</w:t>
      </w:r>
      <w:r>
        <w:t xml:space="preserve"> de una prueba trascendental. En caso de aceptar la petición, la o el juzgador señalará día y hora para continuar la audiencia y dispondrá la comparecencia de la o del declarante mediante apremio ejecutado por la Policía Nacional.</w:t>
      </w:r>
      <w:r>
        <w:br/>
        <w:t xml:space="preserve">3. Se podrá interrogar a </w:t>
      </w:r>
      <w:r>
        <w:t>las o los procuradores o a las o los apoderados únicamente por los hechos realizados a nombre de sus mandantes.</w:t>
      </w:r>
      <w:r>
        <w:br/>
        <w:t>4. Cuando una persona jurídica sea parte procesal y sea requerida a rendir declaración de parte, lo hará por ella su representante legal, pero s</w:t>
      </w:r>
      <w:r>
        <w:t>i este no intervino en los hechos controvertidos en el proceso, deberá alegar tal circunstancia en la audiencia preliminar.</w:t>
      </w:r>
      <w:r>
        <w:br/>
        <w:t>5. Cuando un incapaz rinda declaración, en los casos que la ley lo faculte, lo hará acompañado de su representante legal o de su cur</w:t>
      </w:r>
      <w:r>
        <w:t>adora o curador, se exceptúan las niñas, niños y adolescentes que solo podrán declarar sin juramento ante la presencia de sus representantes.</w:t>
      </w:r>
      <w:r>
        <w:br/>
        <w:t>6. Las respuestas evasivas o incongruentes así como la negativa a declarar y toda la prueba debidamente actuada se</w:t>
      </w:r>
      <w:r>
        <w:t>rá valorada íntegramente por la o el juzgador conforme con las reglas de la sana crítica, siempre que la ley no requiera que se prueben de otra forma.</w:t>
      </w:r>
      <w:r>
        <w:br/>
        <w:t>7. Podrán formularse preguntas sugestivas sobre temas introductorios que no afecten a los hechos controve</w:t>
      </w:r>
      <w:r>
        <w:t>rtidos, recapitulen información ya aportada por la o el declarante o la o el juzgador haya calificado al testigo como hostil. También están permitidas en el contrainterrogatorio cuando se practique la declaración de una parte a pedido de la otra.</w:t>
      </w:r>
      <w:r>
        <w:br/>
        <w:t>8. La o e</w:t>
      </w:r>
      <w:r>
        <w:t>l juzgador negará las preguntas inconstitucionales, impertinentes, capciosas, obscuras, compuestas y aquellas destinadas a coaccionar ilegítimamente al declarante.</w:t>
      </w:r>
      <w:r>
        <w:br/>
        <w:t>9. La o el Presidente de la República, la o el Vicepresidente de la República, las o los asa</w:t>
      </w:r>
      <w:r>
        <w:t>mbleístas, las o los ministros de Estado, la o el Secretario General de la Administración Pública y los demás Secretarios con rango de ministro, la o el Fiscal General del Estado, la o el Defensor del Pueblo, la o el Defensor Público, las o los jueces de l</w:t>
      </w:r>
      <w:r>
        <w:t>a Corte Constitucional, las o los jueces de la Corte Nacional de Justicia, las o los vocales del Consejo de la Judicatura, las o los consejeros del Consejo del Participación Ciudadana y Control Social, las o los consejeros del Consejo Nacional Electoral, l</w:t>
      </w:r>
      <w:r>
        <w:t>as o los jueces del Tribunal Contencioso Electoral, la o el Procurador General del Estado, la o el Contralor General del Estado, las o los Superintendentes, las o los alcaldes, las o los prefectos, las o los gobernadores regionales, las máximas autoridades</w:t>
      </w:r>
      <w:r>
        <w:t xml:space="preserve"> de las instituciones del Estado y las o los agentes diplomáticos que deban rendir declaración de parte, emitirán informe con juramento sobre los hechos con respecto a los cuales se les haya solicitado.</w:t>
      </w:r>
      <w:r>
        <w:br/>
      </w:r>
      <w:r>
        <w:br/>
      </w:r>
      <w:r>
        <w:rPr>
          <w:b/>
          <w:bCs/>
          <w:color w:val="C40606"/>
        </w:rPr>
        <w:t>Art. 178</w:t>
      </w:r>
      <w:r>
        <w:t>.- Práctica de la prueba testimonial. Se des</w:t>
      </w:r>
      <w:r>
        <w:t>arrollará a través de la declaración de acuerdo con las siguientes reglas:</w:t>
      </w:r>
      <w:r>
        <w:br/>
      </w:r>
      <w:r>
        <w:br/>
        <w:t>1. La o el juzgador tomará juramento y advertirá al declarante su obligación de decir la verdad y de las penas del perjurio.</w:t>
      </w:r>
      <w:r>
        <w:br/>
        <w:t>2. La o el juzgador preguntará al declarante sus nombre</w:t>
      </w:r>
      <w:r>
        <w:t>s y apellidos, edad, estado civil, dirección domiciliaria, nacionalidad, profesión u ocupación.</w:t>
      </w:r>
      <w:r>
        <w:br/>
        <w:t>3. La parte que haya pedido la presencia de la o del declarante procederá a interrogarlo. Una vez terminado, la contraparte podrá contrainterrogar al declarante</w:t>
      </w:r>
      <w:r>
        <w:t>.</w:t>
      </w:r>
      <w:r>
        <w:br/>
        <w:t>4. La o el declarante no podrá leer notas ni apuntes durante la práctica de su declaración a menos que se trate de valores o cifras.</w:t>
      </w:r>
      <w:r>
        <w:br/>
      </w:r>
      <w:r>
        <w:br/>
      </w:r>
      <w:r>
        <w:rPr>
          <w:b/>
          <w:bCs/>
          <w:color w:val="C40606"/>
        </w:rPr>
        <w:t>Art. 179</w:t>
      </w:r>
      <w:r>
        <w:t>.- Prohibición de comunicación. Mientras esperan ser llamados a rendir su testimonio, las o los declarantes no p</w:t>
      </w:r>
      <w:r>
        <w:t>odrán comunicarse entre sí. En el transcurso de la audiencia no podrán ver, oír ni ser informados de lo que ocurre en la audiencia.</w:t>
      </w:r>
      <w:r>
        <w:br/>
      </w:r>
      <w:r>
        <w:br/>
      </w:r>
      <w:r>
        <w:rPr>
          <w:b/>
          <w:bCs/>
          <w:color w:val="C40606"/>
        </w:rPr>
        <w:t>Art. 180</w:t>
      </w:r>
      <w:r>
        <w:t xml:space="preserve">.- Declaración de personas con discapacidad auditiva. Si la o el declarante tiene discapacidad auditiva, se hará </w:t>
      </w:r>
      <w:r>
        <w:t>conocer este hecho con anterioridad a la audiencia. El interrogatorio, contrainterrogatorio así como las respuestas constarán por escrito. Lo mismo sucederá con el juramento.</w:t>
      </w:r>
      <w:r>
        <w:br/>
      </w:r>
      <w:r>
        <w:br/>
        <w:t>Si no es posible proceder de esa manera, la declaración se recibirá por medio de</w:t>
      </w:r>
      <w:r>
        <w:t xml:space="preserve"> intérprete o en su defecto por una persona con la que pueda entenderse por signos que comprendan las personas con discapacidad auditiva. Tales personas prestarán previamente el juramento de decir la verdad.</w:t>
      </w:r>
      <w:r>
        <w:br/>
      </w:r>
      <w:r>
        <w:br/>
      </w:r>
      <w:r>
        <w:rPr>
          <w:b/>
          <w:bCs/>
          <w:color w:val="C40606"/>
        </w:rPr>
        <w:t>Art. 181</w:t>
      </w:r>
      <w:r>
        <w:t>.- Declaración anticipada. La o el juzg</w:t>
      </w:r>
      <w:r>
        <w:t>ador podrá recibir como prueba anticipada, en audiencia especial, los testimonios de las personas gravemente enfermas, de las físicamente imposibilitadas, de quienes van a salir del país y de todas aquellas que demuestren que no pueden comparecer a la audi</w:t>
      </w:r>
      <w:r>
        <w:t>encia de juicio, siempre que se garantice el ejercicio del derecho de contradicción de la contraparte.</w:t>
      </w:r>
      <w:r>
        <w:br/>
      </w:r>
      <w:r>
        <w:br/>
      </w:r>
      <w:r>
        <w:rPr>
          <w:b/>
          <w:bCs/>
          <w:color w:val="C40606"/>
        </w:rPr>
        <w:t>Art. 182</w:t>
      </w:r>
      <w:r>
        <w:t>.- Declaración falsa. Cuando la declaración sea evidentemente falsa, la o el juzgador suspenderá la práctica del testimonio y ordenará que se re</w:t>
      </w:r>
      <w:r>
        <w:t>mitan los antecedentes a la Fiscalía General del Estado.</w:t>
      </w:r>
      <w:r>
        <w:br/>
      </w:r>
      <w:r>
        <w:br/>
      </w:r>
      <w:r>
        <w:rPr>
          <w:b/>
          <w:bCs/>
          <w:i/>
          <w:iCs/>
          <w:color w:val="003856"/>
          <w:u w:val="single"/>
        </w:rPr>
        <w:t>Concordancias:</w:t>
      </w:r>
    </w:p>
    <w:p w:rsidR="00707E48" w:rsidRDefault="00E84785">
      <w:pPr>
        <w:numPr>
          <w:ilvl w:val="0"/>
          <w:numId w:val="92"/>
        </w:numPr>
        <w:spacing w:after="280" w:afterAutospacing="1"/>
        <w:rPr>
          <w:b/>
          <w:bCs/>
        </w:rPr>
      </w:pPr>
      <w:r>
        <w:rPr>
          <w:i/>
          <w:iCs/>
          <w:color w:val="003856"/>
          <w:sz w:val="15"/>
          <w:szCs w:val="15"/>
        </w:rPr>
        <w:t>CODIGO ORGANICO INTEGRAL PENAL, COIP, Arts. 270</w:t>
      </w:r>
    </w:p>
    <w:p w:rsidR="00707E48" w:rsidRDefault="00E84785">
      <w:pPr>
        <w:spacing w:after="280" w:afterAutospacing="1"/>
      </w:pPr>
      <w:r>
        <w:br/>
      </w:r>
      <w:r>
        <w:rPr>
          <w:b/>
          <w:bCs/>
          <w:color w:val="C40606"/>
        </w:rPr>
        <w:t>Art. 183</w:t>
      </w:r>
      <w:r>
        <w:t>.- Terminación del proceso por declaración. La declaración legítimamente hecha sobre la verdad de la demanda termina el proces</w:t>
      </w:r>
      <w:r>
        <w:t>o.</w:t>
      </w:r>
      <w:r>
        <w:br/>
      </w:r>
      <w:r>
        <w:br/>
      </w:r>
      <w:r>
        <w:rPr>
          <w:b/>
          <w:bCs/>
          <w:color w:val="C40606"/>
        </w:rPr>
        <w:t>Art. 184</w:t>
      </w:r>
      <w:r>
        <w:t xml:space="preserve">.- Juramento decisorio. Cualquiera de las partes puede deferir a la declaración de la otra y pedir expresamente que la o el juzgador decida la causa sobre la base de ella, cuando la declaración recaiga sobre un hecho personal y referido a la o </w:t>
      </w:r>
      <w:r>
        <w:t>al declarante. La parte requerida podrá declarar o solicitar que lo haga la contraparte, quien estará obligada a rendirla, siempre que el hecho sea común a las dos partes. El juramento decisorio termina el proceso sobre un derecho disponible.</w:t>
      </w:r>
      <w:r>
        <w:br/>
      </w:r>
      <w:r>
        <w:br/>
        <w:t>Cuando se or</w:t>
      </w:r>
      <w:r>
        <w:t>dene este juramento decisorio en la ejecución, se lo receptará en audiencia, dentro de la cual, la contraparte podrá ejercer su derecho de contradicción y defensa conforme con las normas del debido proceso.</w:t>
      </w:r>
      <w:r>
        <w:br/>
      </w:r>
      <w:r>
        <w:br/>
        <w:t>Las y los incapaces no podrán presentar jurament</w:t>
      </w:r>
      <w:r>
        <w:t>o decisorio.</w:t>
      </w:r>
      <w:r>
        <w:br/>
      </w:r>
      <w:r>
        <w:br/>
      </w:r>
      <w:r>
        <w:rPr>
          <w:b/>
          <w:bCs/>
          <w:color w:val="C40606"/>
        </w:rPr>
        <w:t>Art. 185</w:t>
      </w:r>
      <w:r>
        <w:t xml:space="preserve">.- Juramento deferido. En las controversias sobre devolución del préstamo, cuando se alegue usura a falta de otras pruebas para justificar la tasa de interés y el monto efectivo del capital prestado se estará al juramento de la o del </w:t>
      </w:r>
      <w:r>
        <w:t>prestatario.</w:t>
      </w:r>
      <w:r>
        <w:br/>
      </w:r>
      <w:r>
        <w:br/>
        <w:t>El juramento deferido se practicará como prueba exclusivamente en los casos señalados en este artículo. La o el juzgador no podrá fundamentar la sentencia en el juramento deferido como única prueba.</w:t>
      </w:r>
      <w:r>
        <w:br/>
      </w:r>
      <w:r>
        <w:br/>
        <w:t>En materia laboral, a falta de otra prueba</w:t>
      </w:r>
      <w:r>
        <w:t xml:space="preserve"> se estará al juramento deferido de la o del trabajador para probar el tiempo de servicio y la remuneración percibida. En el caso de las o los adolescentes, además la existencia de la relación laboral.</w:t>
      </w:r>
      <w:r>
        <w:br/>
      </w:r>
      <w:r>
        <w:br/>
      </w:r>
      <w:r>
        <w:rPr>
          <w:b/>
          <w:bCs/>
          <w:i/>
          <w:iCs/>
          <w:color w:val="003856"/>
          <w:u w:val="single"/>
        </w:rPr>
        <w:t>Concordancias:</w:t>
      </w:r>
    </w:p>
    <w:p w:rsidR="00707E48" w:rsidRDefault="00E84785">
      <w:pPr>
        <w:numPr>
          <w:ilvl w:val="0"/>
          <w:numId w:val="93"/>
        </w:numPr>
        <w:spacing w:after="280" w:afterAutospacing="1"/>
        <w:rPr>
          <w:b/>
          <w:bCs/>
        </w:rPr>
      </w:pPr>
      <w:r>
        <w:rPr>
          <w:i/>
          <w:iCs/>
          <w:color w:val="003856"/>
          <w:sz w:val="15"/>
          <w:szCs w:val="15"/>
        </w:rPr>
        <w:t xml:space="preserve">CODIGO ORGANICO INTEGRAL PENAL, COIP, </w:t>
      </w:r>
      <w:r>
        <w:rPr>
          <w:i/>
          <w:iCs/>
          <w:color w:val="003856"/>
          <w:sz w:val="15"/>
          <w:szCs w:val="15"/>
        </w:rPr>
        <w:t>Arts. 309</w:t>
      </w:r>
    </w:p>
    <w:p w:rsidR="00707E48" w:rsidRDefault="00E84785">
      <w:pPr>
        <w:numPr>
          <w:ilvl w:val="0"/>
          <w:numId w:val="93"/>
        </w:numPr>
        <w:spacing w:after="280" w:afterAutospacing="1"/>
      </w:pPr>
      <w:r>
        <w:rPr>
          <w:i/>
          <w:iCs/>
          <w:color w:val="003856"/>
          <w:sz w:val="15"/>
          <w:szCs w:val="15"/>
        </w:rPr>
        <w:t>CODIGO DEL TRABAJO, Arts. 577, 593</w:t>
      </w:r>
    </w:p>
    <w:p w:rsidR="00707E48" w:rsidRDefault="00E84785">
      <w:pPr>
        <w:spacing w:after="280" w:afterAutospacing="1"/>
      </w:pPr>
      <w:r>
        <w:br/>
      </w:r>
      <w:r>
        <w:rPr>
          <w:b/>
          <w:bCs/>
          <w:color w:val="C40606"/>
        </w:rPr>
        <w:t>Art. 186</w:t>
      </w:r>
      <w:r>
        <w:t>.- Valoración de la prueba testimonial. Para valorar la prueba testimonial, la o el juzgador considerará el contexto de toda la declaración y su relación con las otras pruebas.</w:t>
      </w:r>
      <w:r>
        <w:br/>
      </w:r>
      <w:r>
        <w:br/>
        <w:t>SECCION II</w:t>
      </w:r>
      <w:r>
        <w:br/>
        <w:t>DECLARACION D</w:t>
      </w:r>
      <w:r>
        <w:t>E PARTE Y DECLARACION DE TESTIGOS</w:t>
      </w:r>
      <w:r>
        <w:br/>
      </w:r>
      <w:r>
        <w:br/>
      </w:r>
      <w:r>
        <w:rPr>
          <w:b/>
          <w:bCs/>
          <w:color w:val="C40606"/>
        </w:rPr>
        <w:t>Art. 187</w:t>
      </w:r>
      <w:r>
        <w:t>.- Declaración de parte. Declaración de parte es el testimonio acerca de los hechos controvertidos, el derecho discutido o la existencia de un derecho rendido por una de las partes.</w:t>
      </w:r>
      <w:r>
        <w:br/>
      </w:r>
      <w:r>
        <w:br/>
        <w:t>La declaración de parte es ind</w:t>
      </w:r>
      <w:r>
        <w:t>ivisible en todo su contenido, excepto cuando exista otra prueba contra la parte favorable del declarante.</w:t>
      </w:r>
      <w:r>
        <w:br/>
      </w:r>
      <w:r>
        <w:br/>
      </w:r>
      <w:r>
        <w:rPr>
          <w:b/>
          <w:bCs/>
          <w:color w:val="C40606"/>
        </w:rPr>
        <w:t>Art. 188</w:t>
      </w:r>
      <w:r>
        <w:t>.- Oportunidad de la declaración de parte. La declaración de parte se practicará en la audiencia de juicio, salvo que se trate de una declar</w:t>
      </w:r>
      <w:r>
        <w:t>ación urgente conforme con lo dispuesto en este Código.</w:t>
      </w:r>
      <w:r>
        <w:br/>
      </w:r>
      <w:r>
        <w:br/>
      </w:r>
      <w:r>
        <w:rPr>
          <w:b/>
          <w:bCs/>
          <w:i/>
          <w:iCs/>
          <w:color w:val="003856"/>
          <w:u w:val="single"/>
        </w:rPr>
        <w:t>Concordancias:</w:t>
      </w:r>
    </w:p>
    <w:p w:rsidR="00707E48" w:rsidRDefault="00E84785">
      <w:pPr>
        <w:numPr>
          <w:ilvl w:val="0"/>
          <w:numId w:val="94"/>
        </w:numPr>
        <w:spacing w:after="280" w:afterAutospacing="1"/>
        <w:rPr>
          <w:b/>
          <w:bCs/>
        </w:rPr>
      </w:pPr>
      <w:r>
        <w:rPr>
          <w:i/>
          <w:iCs/>
          <w:color w:val="003856"/>
          <w:sz w:val="15"/>
          <w:szCs w:val="15"/>
        </w:rPr>
        <w:t>CODIGO ORGANICO GENERAL DE PROCESOS, COGEP, Arts. 187</w:t>
      </w:r>
    </w:p>
    <w:p w:rsidR="00707E48" w:rsidRDefault="00E84785">
      <w:pPr>
        <w:spacing w:after="280" w:afterAutospacing="1"/>
      </w:pPr>
      <w:r>
        <w:br/>
      </w:r>
      <w:r>
        <w:rPr>
          <w:b/>
          <w:bCs/>
          <w:color w:val="C40606"/>
        </w:rPr>
        <w:t>Art. 189</w:t>
      </w:r>
      <w:r>
        <w:t xml:space="preserve">.- Testigo. Es toda persona que ha percibido a través de sus sentidos directa y personalmente hechos relacionados con la </w:t>
      </w:r>
      <w:r>
        <w:t>controversia.</w:t>
      </w:r>
      <w:r>
        <w:br/>
      </w:r>
      <w:r>
        <w:br/>
        <w:t>Puede declarar como testigo cualquier persona, salvo las siguientes:</w:t>
      </w:r>
      <w:r>
        <w:br/>
      </w:r>
      <w:r>
        <w:br/>
        <w:t>1. Las absolutamente incapaces.</w:t>
      </w:r>
      <w:r>
        <w:br/>
        <w:t>2. Las que padecen enfermedad mental, que les prive la capacidad de percibir o comunicar objetivamente la realidad.</w:t>
      </w:r>
      <w:r>
        <w:br/>
        <w:t>3. Las que al momento d</w:t>
      </w:r>
      <w:r>
        <w:t>e ocurridos los hechos sobre los cuales deben declarar se encontraban en estado de embriaguez o bajo el efecto de sustancias estupefacientes o psicotrópicas.</w:t>
      </w:r>
      <w:r>
        <w:br/>
      </w:r>
      <w:r>
        <w:br/>
      </w:r>
      <w:r>
        <w:rPr>
          <w:b/>
          <w:bCs/>
          <w:i/>
          <w:iCs/>
          <w:color w:val="003856"/>
          <w:u w:val="single"/>
        </w:rPr>
        <w:t>Concordancias:</w:t>
      </w:r>
    </w:p>
    <w:p w:rsidR="00707E48" w:rsidRDefault="00E84785">
      <w:pPr>
        <w:numPr>
          <w:ilvl w:val="0"/>
          <w:numId w:val="95"/>
        </w:numPr>
        <w:spacing w:after="280" w:afterAutospacing="1"/>
        <w:rPr>
          <w:b/>
          <w:bCs/>
        </w:rPr>
      </w:pPr>
      <w:r>
        <w:rPr>
          <w:i/>
          <w:iCs/>
          <w:color w:val="003856"/>
          <w:sz w:val="15"/>
          <w:szCs w:val="15"/>
        </w:rPr>
        <w:t>CODIGO CIVIL (LIBRO IV), Arts. 1463</w:t>
      </w:r>
    </w:p>
    <w:p w:rsidR="00707E48" w:rsidRDefault="00E84785">
      <w:pPr>
        <w:spacing w:after="280" w:afterAutospacing="1"/>
      </w:pPr>
      <w:r>
        <w:br/>
      </w:r>
      <w:r>
        <w:rPr>
          <w:b/>
          <w:bCs/>
          <w:color w:val="C40606"/>
        </w:rPr>
        <w:t>Art. 190</w:t>
      </w:r>
      <w:r>
        <w:t>.- Petición de la declaración del tes</w:t>
      </w:r>
      <w:r>
        <w:t>tigo. Al momento de anunciar la prueba y cuando la solicite, la parte deberá indicar el nombre y domicilio de las y los testigos llamados a declarar y expresar sucintamente el o los hechos sobre los cuales serán interrogados.</w:t>
      </w:r>
      <w:r>
        <w:br/>
      </w:r>
      <w:r>
        <w:br/>
      </w:r>
      <w:r>
        <w:rPr>
          <w:b/>
          <w:bCs/>
          <w:i/>
          <w:iCs/>
          <w:color w:val="003856"/>
          <w:u w:val="single"/>
        </w:rPr>
        <w:t>Concordancias:</w:t>
      </w:r>
    </w:p>
    <w:p w:rsidR="00707E48" w:rsidRDefault="00E84785">
      <w:pPr>
        <w:numPr>
          <w:ilvl w:val="0"/>
          <w:numId w:val="96"/>
        </w:numPr>
        <w:spacing w:after="280" w:afterAutospacing="1"/>
        <w:rPr>
          <w:b/>
          <w:bCs/>
        </w:rPr>
      </w:pPr>
      <w:r>
        <w:rPr>
          <w:i/>
          <w:iCs/>
          <w:color w:val="003856"/>
          <w:sz w:val="15"/>
          <w:szCs w:val="15"/>
        </w:rPr>
        <w:t>CODIGO CIVIL (</w:t>
      </w:r>
      <w:r>
        <w:rPr>
          <w:i/>
          <w:iCs/>
          <w:color w:val="003856"/>
          <w:sz w:val="15"/>
          <w:szCs w:val="15"/>
        </w:rPr>
        <w:t>LIBRO I), Arts. 189</w:t>
      </w:r>
    </w:p>
    <w:p w:rsidR="00707E48" w:rsidRDefault="00E84785">
      <w:pPr>
        <w:spacing w:after="280" w:afterAutospacing="1"/>
      </w:pPr>
      <w:r>
        <w:br/>
      </w:r>
      <w:r>
        <w:rPr>
          <w:b/>
          <w:bCs/>
          <w:color w:val="C40606"/>
        </w:rPr>
        <w:t>Art. 191</w:t>
      </w:r>
      <w:r>
        <w:t>.- Notificación de la o del testigo. La o el testigo será notificado, mediante boleta, con tres días de anticipación a la diligencia. En dicha notificación se le advertirá la obligación de comparecer y se le prevendrá que, de n</w:t>
      </w:r>
      <w:r>
        <w:t>o hacerlo y no justificar su ausencia, será conminado a comparecer con el apoyo de la Policía Nacional.</w:t>
      </w:r>
      <w:r>
        <w:br/>
      </w:r>
      <w:r>
        <w:br/>
      </w:r>
      <w:r>
        <w:rPr>
          <w:b/>
          <w:bCs/>
          <w:color w:val="C40606"/>
        </w:rPr>
        <w:t>Art. 192</w:t>
      </w:r>
      <w:r>
        <w:t>.- Comparecencia de testigos ausentes. La o el juzgador puede ordenar, cuando lo crea conveniente, que las o los testigos que residan en otro l</w:t>
      </w:r>
      <w:r>
        <w:t>ugar se presenten a la audiencia o declaren por medio de videoconferencia u otro medio de comunicación de similar tecnología. Los costos del traslado y permanencia correrán a cargo de la parte que solicitó el traslado.</w:t>
      </w:r>
      <w:r>
        <w:br/>
      </w:r>
      <w:r>
        <w:br/>
      </w:r>
      <w:r>
        <w:rPr>
          <w:b/>
          <w:bCs/>
          <w:i/>
          <w:iCs/>
          <w:color w:val="003856"/>
          <w:u w:val="single"/>
        </w:rPr>
        <w:t>Concordancias:</w:t>
      </w:r>
    </w:p>
    <w:p w:rsidR="00707E48" w:rsidRDefault="00E84785">
      <w:pPr>
        <w:numPr>
          <w:ilvl w:val="0"/>
          <w:numId w:val="97"/>
        </w:numPr>
        <w:spacing w:after="280" w:afterAutospacing="1"/>
        <w:rPr>
          <w:b/>
          <w:bCs/>
        </w:rPr>
      </w:pPr>
      <w:r>
        <w:rPr>
          <w:i/>
          <w:iCs/>
          <w:color w:val="003856"/>
          <w:sz w:val="15"/>
          <w:szCs w:val="15"/>
        </w:rPr>
        <w:t>CODIGO ORGANICO GENER</w:t>
      </w:r>
      <w:r>
        <w:rPr>
          <w:i/>
          <w:iCs/>
          <w:color w:val="003856"/>
          <w:sz w:val="15"/>
          <w:szCs w:val="15"/>
        </w:rPr>
        <w:t>AL DE PROCESOS, COGEP, Arts. 191</w:t>
      </w:r>
    </w:p>
    <w:p w:rsidR="00707E48" w:rsidRDefault="00E84785">
      <w:pPr>
        <w:spacing w:after="280" w:afterAutospacing="1"/>
      </w:pPr>
      <w:r>
        <w:br/>
        <w:t>CAPITULO III</w:t>
      </w:r>
      <w:r>
        <w:br/>
        <w:t>PRUEBA DOCUMENTAL</w:t>
      </w:r>
      <w:r>
        <w:br/>
      </w:r>
      <w:r>
        <w:br/>
        <w:t>SECCION I</w:t>
      </w:r>
      <w:r>
        <w:br/>
        <w:t>REGLAS GENERALES</w:t>
      </w:r>
      <w:r>
        <w:br/>
      </w:r>
      <w:r>
        <w:br/>
      </w:r>
      <w:r>
        <w:rPr>
          <w:b/>
          <w:bCs/>
          <w:color w:val="C40606"/>
        </w:rPr>
        <w:t>Art. 193</w:t>
      </w:r>
      <w:r>
        <w:t>.- Prueba documental. Es todo documento público o privado que recoja, contenga o represente algún hecho o declare, constituya o incorpore un derecho.</w:t>
      </w:r>
      <w:r>
        <w:br/>
      </w:r>
      <w:r>
        <w:br/>
        <w:t xml:space="preserve">Se </w:t>
      </w:r>
      <w:r>
        <w:t>podrán desglosar los documentos sin perjuicio de que se vuelvan a presentar cuando sea requerido.</w:t>
      </w:r>
      <w:r>
        <w:br/>
      </w:r>
      <w:r>
        <w:br/>
      </w:r>
      <w:r>
        <w:rPr>
          <w:b/>
          <w:bCs/>
          <w:i/>
          <w:iCs/>
          <w:color w:val="003856"/>
          <w:u w:val="single"/>
        </w:rPr>
        <w:t>Concordancias:</w:t>
      </w:r>
    </w:p>
    <w:p w:rsidR="00707E48" w:rsidRDefault="00E84785">
      <w:pPr>
        <w:numPr>
          <w:ilvl w:val="0"/>
          <w:numId w:val="98"/>
        </w:numPr>
        <w:spacing w:after="280" w:afterAutospacing="1"/>
        <w:rPr>
          <w:b/>
          <w:bCs/>
        </w:rPr>
      </w:pPr>
      <w:r>
        <w:rPr>
          <w:i/>
          <w:iCs/>
          <w:color w:val="003856"/>
          <w:sz w:val="15"/>
          <w:szCs w:val="15"/>
        </w:rPr>
        <w:t>CONSTITUCION DE LA REPUBLICA DEL ECUADOR, Arts. 76</w:t>
      </w:r>
    </w:p>
    <w:p w:rsidR="00707E48" w:rsidRDefault="00E84785">
      <w:pPr>
        <w:spacing w:after="280" w:afterAutospacing="1"/>
      </w:pPr>
      <w:r>
        <w:br/>
      </w:r>
      <w:r>
        <w:rPr>
          <w:b/>
          <w:bCs/>
          <w:color w:val="C40606"/>
        </w:rPr>
        <w:t>Art. 194</w:t>
      </w:r>
      <w:r>
        <w:t>.- Presentación de documentos. Los documentos públicos o privados se presentarán e</w:t>
      </w:r>
      <w:r>
        <w:t>n originales o en copias.</w:t>
      </w:r>
      <w:r>
        <w:br/>
      </w:r>
      <w:r>
        <w:br/>
        <w:t>Se considerarán copias las reproducciones del original, debidamente certificadas que se realicen por cualquier sistema.</w:t>
      </w:r>
      <w:r>
        <w:br/>
      </w:r>
      <w:r>
        <w:br/>
      </w:r>
      <w:r>
        <w:rPr>
          <w:b/>
          <w:bCs/>
          <w:i/>
          <w:iCs/>
          <w:color w:val="003856"/>
          <w:u w:val="single"/>
        </w:rPr>
        <w:t>Concordancias:</w:t>
      </w:r>
    </w:p>
    <w:p w:rsidR="00707E48" w:rsidRDefault="00E84785">
      <w:pPr>
        <w:numPr>
          <w:ilvl w:val="0"/>
          <w:numId w:val="99"/>
        </w:numPr>
        <w:spacing w:after="280" w:afterAutospacing="1"/>
        <w:rPr>
          <w:b/>
          <w:bCs/>
        </w:rPr>
      </w:pPr>
      <w:r>
        <w:rPr>
          <w:i/>
          <w:iCs/>
          <w:color w:val="003856"/>
          <w:sz w:val="15"/>
          <w:szCs w:val="15"/>
        </w:rPr>
        <w:t>CODIGO ORGANICO GENERAL DE PROCESOS, COGEP, Arts. 193</w:t>
      </w:r>
    </w:p>
    <w:p w:rsidR="00707E48" w:rsidRDefault="00E84785">
      <w:pPr>
        <w:spacing w:after="280" w:afterAutospacing="1"/>
      </w:pPr>
      <w:r>
        <w:br/>
      </w:r>
      <w:r>
        <w:rPr>
          <w:b/>
          <w:bCs/>
          <w:color w:val="C40606"/>
        </w:rPr>
        <w:t>Art. 195</w:t>
      </w:r>
      <w:r>
        <w:t>.- Eficacia de la prueba docum</w:t>
      </w:r>
      <w:r>
        <w:t>ental. Para que los documentos auténticos y sus copias o compulsas, hagan prueba es necesario:</w:t>
      </w:r>
      <w:r>
        <w:br/>
      </w:r>
      <w:r>
        <w:br/>
        <w:t>1. Que no estén defectuosos ni diminutos, con excepción de lo dispuesto en este Código sobre los documentos defectuosos.</w:t>
      </w:r>
      <w:r>
        <w:br/>
        <w:t xml:space="preserve">2. Que no estén alterados en una parte </w:t>
      </w:r>
      <w:r>
        <w:t>esencial, de modo que pueda argüirse falsedad.</w:t>
      </w:r>
      <w:r>
        <w:br/>
        <w:t>3. Que en los autos no haya instancia ni recurso pendiente sobre el punto que, con tales documentos, se intente probar.</w:t>
      </w:r>
      <w:r>
        <w:br/>
      </w:r>
      <w:r>
        <w:br/>
      </w:r>
      <w:r>
        <w:rPr>
          <w:b/>
          <w:bCs/>
          <w:i/>
          <w:iCs/>
          <w:color w:val="003856"/>
          <w:u w:val="single"/>
        </w:rPr>
        <w:t>Concordancias:</w:t>
      </w:r>
    </w:p>
    <w:p w:rsidR="00707E48" w:rsidRDefault="00E84785">
      <w:pPr>
        <w:numPr>
          <w:ilvl w:val="0"/>
          <w:numId w:val="100"/>
        </w:numPr>
        <w:spacing w:after="280" w:afterAutospacing="1"/>
        <w:rPr>
          <w:b/>
          <w:bCs/>
        </w:rPr>
      </w:pPr>
      <w:r>
        <w:rPr>
          <w:i/>
          <w:iCs/>
          <w:color w:val="003856"/>
          <w:sz w:val="15"/>
          <w:szCs w:val="15"/>
        </w:rPr>
        <w:t>CODIGO ORGANICO GENERAL DE PROCESOS, COGEP, Arts. 197, 198</w:t>
      </w:r>
    </w:p>
    <w:p w:rsidR="00707E48" w:rsidRDefault="00E84785">
      <w:pPr>
        <w:spacing w:after="280" w:afterAutospacing="1"/>
      </w:pPr>
      <w:r>
        <w:br/>
      </w:r>
      <w:r>
        <w:rPr>
          <w:b/>
          <w:bCs/>
          <w:color w:val="C40606"/>
        </w:rPr>
        <w:t>Art. 196</w:t>
      </w:r>
      <w:r>
        <w:t xml:space="preserve">.- </w:t>
      </w:r>
      <w:r>
        <w:t>Producción de la prueba documental en audiencia. Para la producción de la prueba documental en audiencia de juicio se procederá de la siguiente manera:</w:t>
      </w:r>
      <w:r>
        <w:br/>
      </w:r>
      <w:r>
        <w:br/>
        <w:t>1. Los documentos se leerán y exhibirán públicamente en su parte pertinente.</w:t>
      </w:r>
      <w:r>
        <w:br/>
        <w:t>2. Los objetos se exhibirá</w:t>
      </w:r>
      <w:r>
        <w:t>n públicamente.</w:t>
      </w:r>
      <w:r>
        <w:br/>
        <w:t>3. Las fotografías, grabaciones, los elementos de pruebas audiovisuales, computacionales o cualquier otro de carácter electrónico apto para producir fe, se reproducirán también en su parte pertinente en la audiencia y por cualquier medio id</w:t>
      </w:r>
      <w:r>
        <w:t>óneo para su percepción por los asistentes.</w:t>
      </w:r>
      <w:r>
        <w:br/>
        <w:t>4. La prueba documental actuada quedará en poder de la o del juzgador para tenerla a la vista al momento de tomar su decisión sobre el fondo del asunto, dejando a salvo la facultad de las partes de volver actuarl</w:t>
      </w:r>
      <w:r>
        <w:t>a o usarla durante la audiencia de juicio.</w:t>
      </w:r>
      <w:r>
        <w:br/>
      </w:r>
      <w:r>
        <w:br/>
        <w:t>Cuando la sentencia haya quedado firme, se ordenará su devolución a las partes, dejando a salvo su derecho a solicitar que los documentos agregados al proceso le sean desglosados dejando en el expediente copias c</w:t>
      </w:r>
      <w:r>
        <w:t>ertificadas, sean estas digitales o no.</w:t>
      </w:r>
      <w:r>
        <w:br/>
      </w:r>
      <w:r>
        <w:br/>
        <w:t>Una vez que la sentencia haya sido ejecutada, se comunicará a las partes de su obligación de retirar los documentos agregados al proceso, advirtiendo que en caso de no hacerlo en el término de treinta días, estos se</w:t>
      </w:r>
      <w:r>
        <w:t>rán destruidos.</w:t>
      </w:r>
      <w:r>
        <w:br/>
      </w:r>
      <w:r>
        <w:br/>
      </w:r>
      <w:r>
        <w:rPr>
          <w:b/>
          <w:bCs/>
          <w:i/>
          <w:iCs/>
          <w:color w:val="003856"/>
          <w:u w:val="single"/>
        </w:rPr>
        <w:t>Concordancias:</w:t>
      </w:r>
    </w:p>
    <w:p w:rsidR="00707E48" w:rsidRDefault="00E84785">
      <w:pPr>
        <w:numPr>
          <w:ilvl w:val="0"/>
          <w:numId w:val="101"/>
        </w:numPr>
        <w:spacing w:after="280" w:afterAutospacing="1"/>
        <w:rPr>
          <w:b/>
          <w:bCs/>
        </w:rPr>
      </w:pPr>
      <w:r>
        <w:rPr>
          <w:i/>
          <w:iCs/>
          <w:color w:val="003856"/>
          <w:sz w:val="15"/>
          <w:szCs w:val="15"/>
        </w:rPr>
        <w:t>CODIGO ORGANICO GENERAL DE PROCESOS, COGEP, Arts. 193, 194, 195</w:t>
      </w:r>
    </w:p>
    <w:p w:rsidR="00707E48" w:rsidRDefault="00E84785">
      <w:pPr>
        <w:numPr>
          <w:ilvl w:val="0"/>
          <w:numId w:val="101"/>
        </w:numPr>
        <w:spacing w:after="280" w:afterAutospacing="1"/>
      </w:pPr>
      <w:r>
        <w:rPr>
          <w:i/>
          <w:iCs/>
          <w:color w:val="003856"/>
          <w:sz w:val="15"/>
          <w:szCs w:val="15"/>
        </w:rPr>
        <w:t>LEY DE ARBITRAJE Y MEDIACION, Arts. 10</w:t>
      </w:r>
    </w:p>
    <w:p w:rsidR="00707E48" w:rsidRDefault="00E84785">
      <w:pPr>
        <w:spacing w:after="280" w:afterAutospacing="1"/>
      </w:pPr>
      <w:r>
        <w:br/>
      </w:r>
      <w:r>
        <w:rPr>
          <w:b/>
          <w:bCs/>
          <w:color w:val="C40606"/>
        </w:rPr>
        <w:t>Art. 197</w:t>
      </w:r>
      <w:r>
        <w:t>.- Documentos defectuosos. Se podrá presentar como prueba, documentos que se encuentren parcialmente destruidos,</w:t>
      </w:r>
      <w:r>
        <w:t xml:space="preserve"> siempre y cuando contengan, de manera clara, una representación o declaración del hecho o del derecho alegado por quien los presente. La contraparte podrá impugnar y contradecir la idoneidad probatoria del documento defectuoso.</w:t>
      </w:r>
      <w:r>
        <w:br/>
      </w:r>
      <w:r>
        <w:br/>
      </w:r>
      <w:r>
        <w:rPr>
          <w:b/>
          <w:bCs/>
          <w:i/>
          <w:iCs/>
          <w:color w:val="003856"/>
          <w:u w:val="single"/>
        </w:rPr>
        <w:t>Concordancias:</w:t>
      </w:r>
    </w:p>
    <w:p w:rsidR="00707E48" w:rsidRDefault="00E84785">
      <w:pPr>
        <w:numPr>
          <w:ilvl w:val="0"/>
          <w:numId w:val="102"/>
        </w:numPr>
        <w:spacing w:after="280" w:afterAutospacing="1"/>
        <w:rPr>
          <w:b/>
          <w:bCs/>
        </w:rPr>
      </w:pPr>
      <w:r>
        <w:rPr>
          <w:i/>
          <w:iCs/>
          <w:color w:val="003856"/>
          <w:sz w:val="15"/>
          <w:szCs w:val="15"/>
        </w:rPr>
        <w:t>CODIGO ORGA</w:t>
      </w:r>
      <w:r>
        <w:rPr>
          <w:i/>
          <w:iCs/>
          <w:color w:val="003856"/>
          <w:sz w:val="15"/>
          <w:szCs w:val="15"/>
        </w:rPr>
        <w:t>NICO GENERAL DE PROCESOS, COGEP, Arts. 195</w:t>
      </w:r>
    </w:p>
    <w:p w:rsidR="00707E48" w:rsidRDefault="00E84785">
      <w:pPr>
        <w:spacing w:after="280" w:afterAutospacing="1"/>
      </w:pPr>
      <w:r>
        <w:br/>
      </w:r>
      <w:r>
        <w:rPr>
          <w:b/>
          <w:bCs/>
          <w:color w:val="C40606"/>
        </w:rPr>
        <w:t>Art. 198</w:t>
      </w:r>
      <w:r>
        <w:t>.- Falsedad y nulidad de documentos. La parte que alegue la falsedad material o ideológica o la nulidad de un documento público o privado, presentado por la contraparte, deberá hacerlo en las oportunidade</w:t>
      </w:r>
      <w:r>
        <w:t>s señaladas en este Código. El incidente deberá resolverse en la audiencia de juicio.</w:t>
      </w:r>
      <w:r>
        <w:br/>
      </w:r>
      <w:r>
        <w:br/>
      </w:r>
      <w:r>
        <w:rPr>
          <w:b/>
          <w:bCs/>
          <w:color w:val="C40606"/>
        </w:rPr>
        <w:t>Art. 199</w:t>
      </w:r>
      <w:r>
        <w:t>.- Indivisibilidad de la prueba documental. La prueba que resulte de los documentos públicos y privados es indivisible, en consecuencia no se podrá aceptar en un</w:t>
      </w:r>
      <w:r>
        <w:t>a parte y rechazar en otra y comprende aun lo meramente enunciativo, siempre que tenga relación directa con lo dispositivo del acto o contrato.</w:t>
      </w:r>
      <w:r>
        <w:br/>
      </w:r>
      <w:r>
        <w:br/>
      </w:r>
      <w:r>
        <w:rPr>
          <w:b/>
          <w:bCs/>
          <w:i/>
          <w:iCs/>
          <w:color w:val="003856"/>
          <w:u w:val="single"/>
        </w:rPr>
        <w:t>Concordancias:</w:t>
      </w:r>
    </w:p>
    <w:p w:rsidR="00707E48" w:rsidRDefault="00E84785">
      <w:pPr>
        <w:numPr>
          <w:ilvl w:val="0"/>
          <w:numId w:val="103"/>
        </w:numPr>
        <w:spacing w:after="280" w:afterAutospacing="1"/>
        <w:rPr>
          <w:b/>
          <w:bCs/>
        </w:rPr>
      </w:pPr>
      <w:r>
        <w:rPr>
          <w:i/>
          <w:iCs/>
          <w:color w:val="003856"/>
          <w:sz w:val="15"/>
          <w:szCs w:val="15"/>
        </w:rPr>
        <w:t>CODIGO ORGANICO GENERAL DE PROCESOS, COGEP, Arts. 193</w:t>
      </w:r>
    </w:p>
    <w:p w:rsidR="00707E48" w:rsidRDefault="00E84785">
      <w:pPr>
        <w:spacing w:after="280" w:afterAutospacing="1"/>
      </w:pPr>
      <w:r>
        <w:br/>
      </w:r>
      <w:r>
        <w:rPr>
          <w:b/>
          <w:bCs/>
          <w:color w:val="C40606"/>
        </w:rPr>
        <w:t>Art. 200</w:t>
      </w:r>
      <w:r>
        <w:t xml:space="preserve">.- Documentos en idioma distinto </w:t>
      </w:r>
      <w:r>
        <w:t>al castellano. Para que los documentos extendidos en idioma distinto del castellano puedan apreciarse como prueba, se requerirá que hayan sido traducidos por un intérprete y cuenten con la validación conforme lo dispuesto en la ley.</w:t>
      </w:r>
      <w:r>
        <w:br/>
      </w:r>
      <w:r>
        <w:br/>
      </w:r>
      <w:r>
        <w:rPr>
          <w:b/>
          <w:bCs/>
          <w:i/>
          <w:iCs/>
          <w:color w:val="003856"/>
          <w:u w:val="single"/>
        </w:rPr>
        <w:t>Concordancias:</w:t>
      </w:r>
    </w:p>
    <w:p w:rsidR="00707E48" w:rsidRDefault="00E84785">
      <w:pPr>
        <w:numPr>
          <w:ilvl w:val="0"/>
          <w:numId w:val="104"/>
        </w:numPr>
        <w:spacing w:after="280" w:afterAutospacing="1"/>
        <w:rPr>
          <w:b/>
          <w:bCs/>
        </w:rPr>
      </w:pPr>
      <w:r>
        <w:rPr>
          <w:i/>
          <w:iCs/>
          <w:color w:val="003856"/>
          <w:sz w:val="15"/>
          <w:szCs w:val="15"/>
        </w:rPr>
        <w:t>CONSTIT</w:t>
      </w:r>
      <w:r>
        <w:rPr>
          <w:i/>
          <w:iCs/>
          <w:color w:val="003856"/>
          <w:sz w:val="15"/>
          <w:szCs w:val="15"/>
        </w:rPr>
        <w:t>UCION DE LA REPUBLICA DEL ECUADOR, Arts. 76</w:t>
      </w:r>
    </w:p>
    <w:p w:rsidR="00707E48" w:rsidRDefault="00E84785">
      <w:pPr>
        <w:spacing w:after="280" w:afterAutospacing="1"/>
      </w:pPr>
      <w:r>
        <w:br/>
      </w:r>
      <w:r>
        <w:rPr>
          <w:b/>
          <w:bCs/>
          <w:color w:val="C40606"/>
        </w:rPr>
        <w:t>Art. 201</w:t>
      </w:r>
      <w:r>
        <w:t>.- Autenticación de los documentos otorgados en territorio extranjero. Se autenticarán los documentos otorgados en territorio extranjero, con la certificación del agente diplomático o consular del Ecuado</w:t>
      </w:r>
      <w:r>
        <w:t>r residente en el Estado en el que se otorgó el documento o de acuerdo con lo previsto en la Convención de La Haya sobre la Apostilla.</w:t>
      </w:r>
      <w:r>
        <w:br/>
      </w:r>
      <w:r>
        <w:br/>
        <w:t>Si no hay agente diplomático ni consular del Ecuador, certificará un agente diplomático o consular de cualquier Estado y</w:t>
      </w:r>
      <w:r>
        <w:t xml:space="preserve"> autenticará la certificación el Ministro de Relaciones Exteriores de aquel en que se haya otorgado. En tal caso, la autenticación del Ministro de Relaciones Exteriores se reducirá también a informar que el agente diplomático o consular tiene realmente ese</w:t>
      </w:r>
      <w:r>
        <w:t xml:space="preserve"> carácter y que la firma y rúbrica que ha usado en el documento son las mismas que usa en sus comunicaciones oficiales.</w:t>
      </w:r>
      <w:r>
        <w:br/>
      </w:r>
      <w:r>
        <w:br/>
        <w:t>Si en el lugar donde se otorgue el documento no hay ninguno de los funcionarios de que habla el segundo inciso, certificará o autentica</w:t>
      </w:r>
      <w:r>
        <w:t xml:space="preserve">rá una de las autoridades judiciales del territorio, con expresión de esta circunstancia. </w:t>
      </w:r>
      <w:r>
        <w:br/>
      </w:r>
      <w:r>
        <w:br/>
        <w:t xml:space="preserve">La autenticación de los documentos otorgados en país extranjero, podrá también arreglarse de acuerdo con los instrumentos internacionales suscritos por el Ecuador, </w:t>
      </w:r>
      <w:r>
        <w:t>las leyes o prácticas del Estado en que se otorgue.</w:t>
      </w:r>
      <w:r>
        <w:br/>
      </w:r>
      <w:r>
        <w:br/>
        <w:t>Las diligencias judiciales ejecutadas fuera de la República, conforme con las leyes o prácticas del país respectivo, serán válidas en el Ecuador.</w:t>
      </w:r>
      <w:r>
        <w:br/>
      </w:r>
      <w:r>
        <w:br/>
      </w:r>
      <w:r>
        <w:rPr>
          <w:b/>
          <w:bCs/>
          <w:color w:val="C40606"/>
        </w:rPr>
        <w:t>Art. 202</w:t>
      </w:r>
      <w:r>
        <w:t>.- Documentos digitales. Los documentos producid</w:t>
      </w:r>
      <w:r>
        <w:t>os electrónicamente con sus respectivos anexos, serán considerados originales para todos los efectos legales.</w:t>
      </w:r>
      <w:r>
        <w:br/>
      </w:r>
      <w:r>
        <w:br/>
        <w:t xml:space="preserve">Las reproducciones digitalizadas o escaneadas de documentos públicos o privados que se agreguen al expediente electrónico tienen la misma fuerza </w:t>
      </w:r>
      <w:r>
        <w:t>probatoria del original. Los documentos originales escaneados, serán conservados por la o el titular y presentados en la audiencia de juicio o cuando la o el juzgador lo solicite.</w:t>
      </w:r>
      <w:r>
        <w:br/>
      </w:r>
      <w:r>
        <w:br/>
        <w:t>Podrá admitirse como medio de prueba todo contenido digital conforme con la</w:t>
      </w:r>
      <w:r>
        <w:t>s normas de este Código.</w:t>
      </w:r>
      <w:r>
        <w:br/>
      </w:r>
      <w:r>
        <w:br/>
      </w:r>
      <w:r>
        <w:rPr>
          <w:b/>
          <w:bCs/>
          <w:i/>
          <w:iCs/>
          <w:color w:val="003856"/>
          <w:u w:val="single"/>
        </w:rPr>
        <w:t>Concordancias:</w:t>
      </w:r>
    </w:p>
    <w:p w:rsidR="00707E48" w:rsidRDefault="00E84785">
      <w:pPr>
        <w:numPr>
          <w:ilvl w:val="0"/>
          <w:numId w:val="105"/>
        </w:numPr>
        <w:spacing w:after="280" w:afterAutospacing="1"/>
        <w:rPr>
          <w:b/>
          <w:bCs/>
        </w:rPr>
      </w:pPr>
      <w:r>
        <w:rPr>
          <w:i/>
          <w:iCs/>
          <w:color w:val="003856"/>
          <w:sz w:val="15"/>
          <w:szCs w:val="15"/>
        </w:rPr>
        <w:t>LEY DE COMERCIO ELECTRONICO, FIRMAS Y MENSAJES DE DATOS, Arts. 2, 52</w:t>
      </w:r>
    </w:p>
    <w:p w:rsidR="00707E48" w:rsidRDefault="00E84785">
      <w:pPr>
        <w:spacing w:after="280" w:afterAutospacing="1"/>
      </w:pPr>
      <w:r>
        <w:br/>
      </w:r>
      <w:r>
        <w:rPr>
          <w:b/>
          <w:bCs/>
          <w:color w:val="C40606"/>
        </w:rPr>
        <w:t>Art. 203</w:t>
      </w:r>
      <w:r>
        <w:t>.- Impugnación de la firma o de la autoría de un documento. Los documentos que se presenten con la demanda, con la contestación, con la r</w:t>
      </w:r>
      <w:r>
        <w:t>econvención o su contestación, podrán ser impugnados por la parte contraria al contestarlas, para lo cual, se acompañará prueba de la impugnación.</w:t>
      </w:r>
      <w:r>
        <w:br/>
      </w:r>
      <w:r>
        <w:br/>
        <w:t>Si los documentos se presentan como medios probatorios supervenientes, la impugnación deberá plantearse en a</w:t>
      </w:r>
      <w:r>
        <w:t>udiencia.</w:t>
      </w:r>
      <w:r>
        <w:br/>
      </w:r>
      <w:r>
        <w:br/>
        <w:t>Si la parte alega que un documento incorporado al proceso ha sido firmado en blanco o con espacios sin llenar, se presumirá cierto el contenido del mismo, una vez que se haya reconocido la firma o declarado su autenticidad salvo que la ley la pr</w:t>
      </w:r>
      <w:r>
        <w:t>esuma. La prueba en contrario no perjudicará a terceros de buena fe.</w:t>
      </w:r>
      <w:r>
        <w:br/>
      </w:r>
      <w:r>
        <w:br/>
      </w:r>
      <w:r>
        <w:rPr>
          <w:b/>
          <w:bCs/>
          <w:color w:val="C40606"/>
        </w:rPr>
        <w:t>Art. 204</w:t>
      </w:r>
      <w:r>
        <w:t>.- Prueba documental de gran volumen o formato. El contenido de documentos pertinentes de gran volumen, grabaciones de larga duración o fotografías que tengan gran formato, serán</w:t>
      </w:r>
      <w:r>
        <w:t xml:space="preserve"> agregados de manera completa, adicionando esquemas, resúmenes, cómputos o cualquier otro medio similar que los reproduzca fielmente.</w:t>
      </w:r>
      <w:r>
        <w:br/>
      </w:r>
      <w:r>
        <w:br/>
        <w:t>La prueba documental de gran volumen, duración o gran formato y los resúmenes o medio similar deberán ponerse a disposici</w:t>
      </w:r>
      <w:r>
        <w:t>ón de las otras partes para ser examinados o copiados, quince días antes de la audiencia de juicio. Excepcionalmente y a su criterio, la o el juzgador podrá ordenar que en dicha audiencia se produzca la prueba documental de manera completa.</w:t>
      </w:r>
      <w:r>
        <w:br/>
      </w:r>
      <w:r>
        <w:br/>
      </w:r>
      <w:r>
        <w:rPr>
          <w:b/>
          <w:bCs/>
          <w:i/>
          <w:iCs/>
          <w:color w:val="003856"/>
          <w:u w:val="single"/>
        </w:rPr>
        <w:t>Concordancias:</w:t>
      </w:r>
    </w:p>
    <w:p w:rsidR="00707E48" w:rsidRDefault="00E84785">
      <w:pPr>
        <w:numPr>
          <w:ilvl w:val="0"/>
          <w:numId w:val="106"/>
        </w:numPr>
        <w:spacing w:after="280" w:afterAutospacing="1"/>
        <w:rPr>
          <w:b/>
          <w:bCs/>
        </w:rPr>
      </w:pPr>
      <w:r>
        <w:rPr>
          <w:i/>
          <w:iCs/>
          <w:color w:val="003856"/>
          <w:sz w:val="15"/>
          <w:szCs w:val="15"/>
        </w:rPr>
        <w:t>CONSTITUCION DE LA REPUBLICA DEL ECUADOR, Arts. 76</w:t>
      </w:r>
    </w:p>
    <w:p w:rsidR="00707E48" w:rsidRDefault="00E84785">
      <w:pPr>
        <w:numPr>
          <w:ilvl w:val="0"/>
          <w:numId w:val="106"/>
        </w:numPr>
        <w:spacing w:after="280" w:afterAutospacing="1"/>
      </w:pPr>
      <w:r>
        <w:rPr>
          <w:i/>
          <w:iCs/>
          <w:color w:val="003856"/>
          <w:sz w:val="15"/>
          <w:szCs w:val="15"/>
        </w:rPr>
        <w:t>CODIGO ORGANICO GENERAL DE PROCESOS, COGEP, Arts. 193, 194</w:t>
      </w:r>
    </w:p>
    <w:p w:rsidR="00707E48" w:rsidRDefault="00E84785">
      <w:pPr>
        <w:spacing w:after="280" w:afterAutospacing="1"/>
      </w:pPr>
      <w:r>
        <w:br/>
        <w:t>SECCION II</w:t>
      </w:r>
      <w:r>
        <w:br/>
        <w:t>DOCUMENTOS PUBLICOS</w:t>
      </w:r>
      <w:r>
        <w:br/>
      </w:r>
      <w:r>
        <w:br/>
      </w:r>
      <w:r>
        <w:rPr>
          <w:b/>
          <w:bCs/>
          <w:color w:val="C40606"/>
        </w:rPr>
        <w:t>Art. 205</w:t>
      </w:r>
      <w:r>
        <w:t xml:space="preserve">.- Documento público. Es el autorizado con las solemnidades legales. Si es otorgado ante notario e </w:t>
      </w:r>
      <w:r>
        <w:t>incorporado en un protocolo o registro público, se llamará escritura pública. Se considerarán también instrumentos públicos los mensajes de datos otorgados, conferidos, autorizados o expedidos por y ante autoridad competente y firmados electrónicamente.</w:t>
      </w:r>
      <w:r>
        <w:br/>
      </w:r>
      <w:r>
        <w:br/>
      </w:r>
      <w:r>
        <w:rPr>
          <w:b/>
          <w:bCs/>
          <w:i/>
          <w:iCs/>
          <w:color w:val="003856"/>
          <w:u w:val="single"/>
        </w:rPr>
        <w:t>C</w:t>
      </w:r>
      <w:r>
        <w:rPr>
          <w:b/>
          <w:bCs/>
          <w:i/>
          <w:iCs/>
          <w:color w:val="003856"/>
          <w:u w:val="single"/>
        </w:rPr>
        <w:t>oncordancias:</w:t>
      </w:r>
    </w:p>
    <w:p w:rsidR="00707E48" w:rsidRDefault="00E84785">
      <w:pPr>
        <w:numPr>
          <w:ilvl w:val="0"/>
          <w:numId w:val="107"/>
        </w:numPr>
        <w:spacing w:after="280" w:afterAutospacing="1"/>
        <w:rPr>
          <w:b/>
          <w:bCs/>
        </w:rPr>
      </w:pPr>
      <w:r>
        <w:rPr>
          <w:i/>
          <w:iCs/>
          <w:color w:val="003856"/>
          <w:sz w:val="15"/>
          <w:szCs w:val="15"/>
        </w:rPr>
        <w:t>LEY NOTARIAL, Arts. 18, 19, 26</w:t>
      </w:r>
    </w:p>
    <w:p w:rsidR="00707E48" w:rsidRDefault="00E84785">
      <w:pPr>
        <w:spacing w:after="280" w:afterAutospacing="1"/>
      </w:pPr>
      <w:r>
        <w:br/>
      </w:r>
      <w:r>
        <w:rPr>
          <w:b/>
          <w:bCs/>
          <w:color w:val="C40606"/>
        </w:rPr>
        <w:t>Art. 206</w:t>
      </w:r>
      <w:r>
        <w:t>.- Partes esenciales de un documento público. Son partes esenciales:</w:t>
      </w:r>
      <w:r>
        <w:br/>
      </w:r>
      <w:r>
        <w:br/>
        <w:t>1. Los nombres de los otorgantes, testigos, notario o secretario, según el caso.</w:t>
      </w:r>
      <w:r>
        <w:br/>
        <w:t>2. La cosa, cantidad o materia de la obligación.</w:t>
      </w:r>
      <w:r>
        <w:br/>
        <w:t>3.</w:t>
      </w:r>
      <w:r>
        <w:t xml:space="preserve"> Las cláusulas principales para conocer su naturaleza y efectos.</w:t>
      </w:r>
      <w:r>
        <w:br/>
        <w:t>4. El lugar y fecha del otorgamiento.</w:t>
      </w:r>
      <w:r>
        <w:br/>
        <w:t>5. La suscripción de los que intervienen en él.</w:t>
      </w:r>
      <w:r>
        <w:br/>
      </w:r>
      <w:r>
        <w:br/>
      </w:r>
      <w:r>
        <w:rPr>
          <w:b/>
          <w:bCs/>
          <w:color w:val="C40606"/>
        </w:rPr>
        <w:t>Art. 207</w:t>
      </w:r>
      <w:r>
        <w:t>.- Efectos de los documentos públicos. El documento público agregado al proceso con orden judici</w:t>
      </w:r>
      <w:r>
        <w:t>al y notificación a la parte contraria, constituye prueba legalmente actuada, aunque las copias se las haya obtenido fuera de dicho proceso.</w:t>
      </w:r>
      <w:r>
        <w:br/>
      </w:r>
      <w:r>
        <w:br/>
      </w:r>
      <w:r>
        <w:rPr>
          <w:b/>
          <w:bCs/>
          <w:i/>
          <w:iCs/>
          <w:color w:val="003856"/>
          <w:u w:val="single"/>
        </w:rPr>
        <w:t>Concordancias:</w:t>
      </w:r>
    </w:p>
    <w:p w:rsidR="00707E48" w:rsidRDefault="00E84785">
      <w:pPr>
        <w:numPr>
          <w:ilvl w:val="0"/>
          <w:numId w:val="108"/>
        </w:numPr>
        <w:spacing w:after="280" w:afterAutospacing="1"/>
        <w:rPr>
          <w:b/>
          <w:bCs/>
        </w:rPr>
      </w:pPr>
      <w:r>
        <w:rPr>
          <w:i/>
          <w:iCs/>
          <w:color w:val="003856"/>
          <w:sz w:val="15"/>
          <w:szCs w:val="15"/>
        </w:rPr>
        <w:t>LEY DE COMERCIO ELECTRONICO, FIRMAS Y MENSAJES DE DATOS, Arts. 52</w:t>
      </w:r>
    </w:p>
    <w:p w:rsidR="00707E48" w:rsidRDefault="00E84785">
      <w:pPr>
        <w:spacing w:after="280" w:afterAutospacing="1"/>
      </w:pPr>
      <w:r>
        <w:br/>
      </w:r>
      <w:r>
        <w:rPr>
          <w:b/>
          <w:bCs/>
          <w:color w:val="C40606"/>
        </w:rPr>
        <w:t>Art. 208</w:t>
      </w:r>
      <w:r>
        <w:t>.- Alcance probatorio. E</w:t>
      </w:r>
      <w:r>
        <w:t>l instrumento público hace fe, aun contra terceros, de su otorgamiento, fecha y declaraciones que en ellos haga la o el servidor público que los autoriza, pero no en cuanto a la verdad de las declaraciones que en él hayan hecho las o los interesados. En es</w:t>
      </w:r>
      <w:r>
        <w:t>ta parte no hace fe sino contra las o los declarantes.</w:t>
      </w:r>
      <w:r>
        <w:br/>
      </w:r>
      <w:r>
        <w:br/>
        <w:t>Las obligaciones y descargos contenidos en el instrumento hacen prueba con respecto a las o los otorgantes y de las personas a quienes se transfieren dichas obligaciones y descargos, a título universa</w:t>
      </w:r>
      <w:r>
        <w:t>l o singular.</w:t>
      </w:r>
      <w:r>
        <w:br/>
      </w:r>
      <w:r>
        <w:br/>
      </w:r>
      <w:r>
        <w:rPr>
          <w:b/>
          <w:bCs/>
          <w:color w:val="C40606"/>
        </w:rPr>
        <w:t>Art. 209</w:t>
      </w:r>
      <w:r>
        <w:t>.- Reposición de documentos públicos que no forman parte de un proceso. Si se pierde o destruye un documento público, la parte que tenga una copia auténtica, siempre que la copia no esté raída ni borrada, ni en tal estado que no se p</w:t>
      </w:r>
      <w:r>
        <w:t>ueda leer claramente, solicitará a la o el juzgador con los mismos requisitos previstos para las diligencias preparatorias, que ordene su incorporación al registro, archivo o protocolo donde debía encontrarse el original.</w:t>
      </w:r>
      <w:r>
        <w:br/>
      </w:r>
      <w:r>
        <w:br/>
      </w:r>
      <w:r>
        <w:rPr>
          <w:b/>
          <w:bCs/>
          <w:i/>
          <w:iCs/>
          <w:color w:val="003856"/>
          <w:u w:val="single"/>
        </w:rPr>
        <w:t>Concordancias:</w:t>
      </w:r>
    </w:p>
    <w:p w:rsidR="00707E48" w:rsidRDefault="00E84785">
      <w:pPr>
        <w:numPr>
          <w:ilvl w:val="0"/>
          <w:numId w:val="109"/>
        </w:numPr>
        <w:spacing w:after="280" w:afterAutospacing="1"/>
        <w:rPr>
          <w:b/>
          <w:bCs/>
        </w:rPr>
      </w:pPr>
      <w:r>
        <w:rPr>
          <w:i/>
          <w:iCs/>
          <w:color w:val="003856"/>
          <w:sz w:val="15"/>
          <w:szCs w:val="15"/>
        </w:rPr>
        <w:t>CODIGO ORGANICO GE</w:t>
      </w:r>
      <w:r>
        <w:rPr>
          <w:i/>
          <w:iCs/>
          <w:color w:val="003856"/>
          <w:sz w:val="15"/>
          <w:szCs w:val="15"/>
        </w:rPr>
        <w:t>NERAL DE PROCESOS, COGEP, Arts. 211, 212</w:t>
      </w:r>
    </w:p>
    <w:p w:rsidR="00707E48" w:rsidRDefault="00E84785">
      <w:pPr>
        <w:spacing w:after="280" w:afterAutospacing="1"/>
      </w:pPr>
      <w:r>
        <w:br/>
      </w:r>
      <w:r>
        <w:rPr>
          <w:b/>
          <w:bCs/>
          <w:color w:val="C40606"/>
        </w:rPr>
        <w:t>Art. 210</w:t>
      </w:r>
      <w:r>
        <w:t>.- Renovación de la copia del documento público. Si el libro de registro o del protocolo se pierde o destruye y se solicita por alguna de las partes que la copia existente se renueve o que se ponga en el re</w:t>
      </w:r>
      <w:r>
        <w:t>gistro para servir de original, la o el juzgador lo ordenará así, con citación de los interesados, siempre que la copia esté clara.</w:t>
      </w:r>
      <w:r>
        <w:br/>
      </w:r>
      <w:r>
        <w:br/>
      </w:r>
      <w:r>
        <w:rPr>
          <w:b/>
          <w:bCs/>
          <w:i/>
          <w:iCs/>
          <w:color w:val="003856"/>
          <w:u w:val="single"/>
        </w:rPr>
        <w:t>Concordancias:</w:t>
      </w:r>
    </w:p>
    <w:p w:rsidR="00707E48" w:rsidRDefault="00E84785">
      <w:pPr>
        <w:numPr>
          <w:ilvl w:val="0"/>
          <w:numId w:val="110"/>
        </w:numPr>
        <w:spacing w:after="280" w:afterAutospacing="1"/>
        <w:rPr>
          <w:b/>
          <w:bCs/>
        </w:rPr>
      </w:pPr>
      <w:r>
        <w:rPr>
          <w:i/>
          <w:iCs/>
          <w:color w:val="003856"/>
          <w:sz w:val="15"/>
          <w:szCs w:val="15"/>
        </w:rPr>
        <w:t>CODIGO ORGANICO GENERAL DE PROCESOS, COGEP, Arts. 206</w:t>
      </w:r>
    </w:p>
    <w:p w:rsidR="00707E48" w:rsidRDefault="00E84785">
      <w:pPr>
        <w:spacing w:after="280" w:afterAutospacing="1"/>
      </w:pPr>
      <w:r>
        <w:br/>
      </w:r>
      <w:r>
        <w:rPr>
          <w:b/>
          <w:bCs/>
          <w:color w:val="C40606"/>
        </w:rPr>
        <w:t>Art. 211</w:t>
      </w:r>
      <w:r>
        <w:t xml:space="preserve">.- Requisitos para que hagan fe las copias y </w:t>
      </w:r>
      <w:r>
        <w:t>las compulsas. Las compulsas de las copias de una actuación judicial o administrativa y en general toda copia con valor de instrumento público, no harán fe si no han sido ordenadas judicialmente y con citación o notificación en persona o por una boleta a l</w:t>
      </w:r>
      <w:r>
        <w:t>a parte contraria, o sea a aquella contra quien se quiere hacer valer la compulsa. Los poderes no están sujetos a esta disposición.</w:t>
      </w:r>
      <w:r>
        <w:br/>
      </w:r>
      <w:r>
        <w:br/>
        <w:t>Tampoco será prueba la escritura referente sin la referida, ni la accesoria sin la principal, pero si esta o la referida se</w:t>
      </w:r>
      <w:r>
        <w:t xml:space="preserve"> ha perdido, la referente o la accesoria probará en los capítulos independientes de aquella, en los demás solo se considerará como un principio de prueba por escrito.</w:t>
      </w:r>
      <w:r>
        <w:br/>
      </w:r>
      <w:r>
        <w:br/>
      </w:r>
      <w:r>
        <w:rPr>
          <w:b/>
          <w:bCs/>
          <w:color w:val="C40606"/>
        </w:rPr>
        <w:t>Art. 212</w:t>
      </w:r>
      <w:r>
        <w:t>.- Copias y compulsas. La o el interesado puede pedir copia de los documentos or</w:t>
      </w:r>
      <w:r>
        <w:t>iginales o compulsas conforme con lo previsto en este Código.</w:t>
      </w:r>
      <w:r>
        <w:br/>
      </w:r>
      <w:r>
        <w:br/>
        <w:t>Las copias y compulsas que hayan sido ordenadas judicialmente se insertarán en las actuaciones que la o el juzgador señale, a solicitud de parte.</w:t>
      </w:r>
      <w:r>
        <w:br/>
      </w:r>
      <w:r>
        <w:br/>
      </w:r>
      <w:r>
        <w:rPr>
          <w:b/>
          <w:bCs/>
          <w:color w:val="C40606"/>
        </w:rPr>
        <w:t>Art. 213</w:t>
      </w:r>
      <w:r>
        <w:t xml:space="preserve">.- Prevalencia de la escritura matriz </w:t>
      </w:r>
      <w:r>
        <w:t>y la copia. Si hay alguna variación entre la copia y la escritura matriz prevalecerá lo que esta contenga.</w:t>
      </w:r>
      <w:r>
        <w:br/>
      </w:r>
      <w:r>
        <w:br/>
        <w:t>Igual regla se aplica a las compulsas con relación a la copia respectiva.</w:t>
      </w:r>
      <w:r>
        <w:br/>
      </w:r>
      <w:r>
        <w:br/>
      </w:r>
      <w:r>
        <w:rPr>
          <w:b/>
          <w:bCs/>
          <w:color w:val="C40606"/>
        </w:rPr>
        <w:t>Art. 214</w:t>
      </w:r>
      <w:r>
        <w:t>.- Documento público falso. Es documento falso aquel que contiene</w:t>
      </w:r>
      <w:r>
        <w:t xml:space="preserve"> alguna suposición fraudulenta en perjuicio de tercero, por haberse contrahecho la escritura o la suscripción de alguno de los que se supone que la otorgaron o de los testigos o del notario por haberse suprimido, alterado o añadido algunas cláusulas o pala</w:t>
      </w:r>
      <w:r>
        <w:t>bras en el cuerpo del instrumento, después de otorgado y en caso de que haya anticipado o postergado la fecha del otorgamiento.</w:t>
      </w:r>
      <w:r>
        <w:br/>
      </w:r>
      <w:r>
        <w:br/>
        <w:t xml:space="preserve">La falta de declaración de la falsedad de un instrumento público no impedirá el ejercicio de la acción penal. Pero iniciado el </w:t>
      </w:r>
      <w:r>
        <w:t>enjuiciamiento civil para tal efecto, no se podrá promover proceso penal hasta la obtención de dicha declaración.</w:t>
      </w:r>
      <w:r>
        <w:br/>
      </w:r>
      <w:r>
        <w:br/>
      </w:r>
      <w:r>
        <w:rPr>
          <w:b/>
          <w:bCs/>
          <w:i/>
          <w:iCs/>
          <w:color w:val="003856"/>
          <w:u w:val="single"/>
        </w:rPr>
        <w:t>Concordancias:</w:t>
      </w:r>
    </w:p>
    <w:p w:rsidR="00707E48" w:rsidRDefault="00E84785">
      <w:pPr>
        <w:numPr>
          <w:ilvl w:val="0"/>
          <w:numId w:val="111"/>
        </w:numPr>
        <w:spacing w:after="280" w:afterAutospacing="1"/>
        <w:rPr>
          <w:b/>
          <w:bCs/>
        </w:rPr>
      </w:pPr>
      <w:r>
        <w:rPr>
          <w:i/>
          <w:iCs/>
          <w:color w:val="003856"/>
          <w:sz w:val="15"/>
          <w:szCs w:val="15"/>
        </w:rPr>
        <w:t>CODIGO ORGANICO GENERAL DE PROCESOS, COGEP, Arts. 205, 206, 207, 208</w:t>
      </w:r>
    </w:p>
    <w:p w:rsidR="00707E48" w:rsidRDefault="00E84785">
      <w:pPr>
        <w:spacing w:after="280" w:afterAutospacing="1"/>
      </w:pPr>
      <w:r>
        <w:br/>
      </w:r>
      <w:r>
        <w:rPr>
          <w:b/>
          <w:bCs/>
          <w:color w:val="C40606"/>
        </w:rPr>
        <w:t>Art. 215</w:t>
      </w:r>
      <w:r>
        <w:t>.- Nulidad de los documentos públicos. Los docum</w:t>
      </w:r>
      <w:r>
        <w:t>entos públicos serán declarados nulos cuando no se han observado las solemnidades prescritas por la ley, las ordenanzas o reglamentos respectivos.</w:t>
      </w:r>
      <w:r>
        <w:br/>
      </w:r>
      <w:r>
        <w:br/>
      </w:r>
      <w:r>
        <w:rPr>
          <w:b/>
          <w:bCs/>
          <w:i/>
          <w:iCs/>
          <w:color w:val="003856"/>
          <w:u w:val="single"/>
        </w:rPr>
        <w:t>Concordancias:</w:t>
      </w:r>
    </w:p>
    <w:p w:rsidR="00707E48" w:rsidRDefault="00E84785">
      <w:pPr>
        <w:numPr>
          <w:ilvl w:val="0"/>
          <w:numId w:val="112"/>
        </w:numPr>
        <w:spacing w:after="280" w:afterAutospacing="1"/>
        <w:rPr>
          <w:b/>
          <w:bCs/>
        </w:rPr>
      </w:pPr>
      <w:r>
        <w:rPr>
          <w:i/>
          <w:iCs/>
          <w:color w:val="003856"/>
          <w:sz w:val="15"/>
          <w:szCs w:val="15"/>
        </w:rPr>
        <w:t>CODIGO ORGANICO GENERAL DE PROCESOS, COGEP, Arts. 205</w:t>
      </w:r>
    </w:p>
    <w:p w:rsidR="00707E48" w:rsidRDefault="00E84785">
      <w:pPr>
        <w:spacing w:after="280" w:afterAutospacing="1"/>
      </w:pPr>
      <w:r>
        <w:br/>
        <w:t>SECCION III</w:t>
      </w:r>
      <w:r>
        <w:br/>
        <w:t>DOCUMENTOS PRIVADOS</w:t>
      </w:r>
      <w:r>
        <w:br/>
      </w:r>
      <w:r>
        <w:br/>
      </w:r>
      <w:r>
        <w:rPr>
          <w:b/>
          <w:bCs/>
          <w:color w:val="C40606"/>
        </w:rPr>
        <w:t xml:space="preserve">Art. </w:t>
      </w:r>
      <w:r>
        <w:rPr>
          <w:b/>
          <w:bCs/>
          <w:color w:val="C40606"/>
        </w:rPr>
        <w:t>216</w:t>
      </w:r>
      <w:r>
        <w:t>.- Documento privado. Es el que ha sido realizado por personas particulares, sin la intervención de funcionario público alguno, o con éstos, en asuntos que no son de su empleo.</w:t>
      </w:r>
      <w:r>
        <w:br/>
      </w:r>
      <w:r>
        <w:br/>
      </w:r>
      <w:r>
        <w:rPr>
          <w:b/>
          <w:bCs/>
          <w:i/>
          <w:iCs/>
          <w:color w:val="003856"/>
          <w:u w:val="single"/>
        </w:rPr>
        <w:t>Concordancias:</w:t>
      </w:r>
    </w:p>
    <w:p w:rsidR="00707E48" w:rsidRDefault="00E84785">
      <w:pPr>
        <w:numPr>
          <w:ilvl w:val="0"/>
          <w:numId w:val="113"/>
        </w:numPr>
        <w:spacing w:after="280" w:afterAutospacing="1"/>
        <w:rPr>
          <w:b/>
          <w:bCs/>
        </w:rPr>
      </w:pPr>
      <w:r>
        <w:rPr>
          <w:i/>
          <w:iCs/>
          <w:color w:val="003856"/>
          <w:sz w:val="15"/>
          <w:szCs w:val="15"/>
        </w:rPr>
        <w:t>CODIGO CIVIL (LIBRO IV), Arts. 1719</w:t>
      </w:r>
    </w:p>
    <w:p w:rsidR="00707E48" w:rsidRDefault="00E84785">
      <w:pPr>
        <w:numPr>
          <w:ilvl w:val="0"/>
          <w:numId w:val="113"/>
        </w:numPr>
        <w:spacing w:after="280" w:afterAutospacing="1"/>
      </w:pPr>
      <w:r>
        <w:rPr>
          <w:i/>
          <w:iCs/>
          <w:color w:val="003856"/>
          <w:sz w:val="15"/>
          <w:szCs w:val="15"/>
        </w:rPr>
        <w:t xml:space="preserve">CODIGO ORGANICO GENERAL </w:t>
      </w:r>
      <w:r>
        <w:rPr>
          <w:i/>
          <w:iCs/>
          <w:color w:val="003856"/>
          <w:sz w:val="15"/>
          <w:szCs w:val="15"/>
        </w:rPr>
        <w:t>DE PROCESOS, COGEP, Arts. 217</w:t>
      </w:r>
    </w:p>
    <w:p w:rsidR="00707E48" w:rsidRDefault="00E84785">
      <w:pPr>
        <w:spacing w:after="280" w:afterAutospacing="1"/>
      </w:pPr>
      <w:r>
        <w:br/>
      </w:r>
      <w:r>
        <w:rPr>
          <w:b/>
          <w:bCs/>
          <w:color w:val="C40606"/>
        </w:rPr>
        <w:t>Art. 217</w:t>
      </w:r>
      <w:r>
        <w:t>.- Reconocimiento de documentos privados. La parte que presente un instrumento privado en original, podrá pedir el reconocimiento de firma y rúbrica a la autora o al autor o a la o al representante legal de la persona</w:t>
      </w:r>
      <w:r>
        <w:t xml:space="preserve"> jurídica a quien se le atribuye la autoría.</w:t>
      </w:r>
      <w:r>
        <w:br/>
      </w:r>
      <w:r>
        <w:br/>
        <w:t>En el día y hora fijados para la audiencia, se recibirá la declaración de la o del autor, previo juramento. Si el documento está firmado por pedido de una persona que no sabía o no podía firmar, esta deberá dec</w:t>
      </w:r>
      <w:r>
        <w:t>larar si se extendió por su orden, si la o el signatario obró por pedido suyo y si es cierto su contenido. En los demás casos bastará que la o el compareciente declare si es o no suya la firma que se le atribuye.</w:t>
      </w:r>
      <w:r>
        <w:br/>
      </w:r>
      <w:r>
        <w:br/>
      </w:r>
      <w:r>
        <w:rPr>
          <w:b/>
          <w:bCs/>
          <w:i/>
          <w:iCs/>
          <w:color w:val="003856"/>
          <w:u w:val="single"/>
        </w:rPr>
        <w:t>Concordancias:</w:t>
      </w:r>
    </w:p>
    <w:p w:rsidR="00707E48" w:rsidRDefault="00E84785">
      <w:pPr>
        <w:numPr>
          <w:ilvl w:val="0"/>
          <w:numId w:val="114"/>
        </w:numPr>
        <w:spacing w:after="280" w:afterAutospacing="1"/>
        <w:rPr>
          <w:b/>
          <w:bCs/>
        </w:rPr>
      </w:pPr>
      <w:r>
        <w:rPr>
          <w:i/>
          <w:iCs/>
          <w:color w:val="003856"/>
          <w:sz w:val="15"/>
          <w:szCs w:val="15"/>
        </w:rPr>
        <w:t>LEY DE COMERCIO ELECTRONICO</w:t>
      </w:r>
      <w:r>
        <w:rPr>
          <w:i/>
          <w:iCs/>
          <w:color w:val="003856"/>
          <w:sz w:val="15"/>
          <w:szCs w:val="15"/>
        </w:rPr>
        <w:t>, FIRMAS Y MENSAJES DE DATOS, Arts. 10</w:t>
      </w:r>
    </w:p>
    <w:p w:rsidR="00707E48" w:rsidRDefault="00E84785">
      <w:pPr>
        <w:spacing w:after="280" w:afterAutospacing="1"/>
      </w:pPr>
      <w:r>
        <w:br/>
      </w:r>
      <w:r>
        <w:rPr>
          <w:b/>
          <w:bCs/>
          <w:color w:val="C40606"/>
        </w:rPr>
        <w:t>Art. 218</w:t>
      </w:r>
      <w:r>
        <w:t>.- Inmutabilidad del instrumento privado. El reconocimiento de firma, certificación o protocolización de un instrumento privado no lo convierte en instrumento público.</w:t>
      </w:r>
      <w:r>
        <w:br/>
      </w:r>
      <w:r>
        <w:br/>
      </w:r>
      <w:r>
        <w:rPr>
          <w:b/>
          <w:bCs/>
          <w:i/>
          <w:iCs/>
          <w:color w:val="003856"/>
          <w:u w:val="single"/>
        </w:rPr>
        <w:t>Concordancias:</w:t>
      </w:r>
    </w:p>
    <w:p w:rsidR="00707E48" w:rsidRDefault="00E84785">
      <w:pPr>
        <w:numPr>
          <w:ilvl w:val="0"/>
          <w:numId w:val="115"/>
        </w:numPr>
        <w:spacing w:after="280" w:afterAutospacing="1"/>
        <w:rPr>
          <w:b/>
          <w:bCs/>
        </w:rPr>
      </w:pPr>
      <w:r>
        <w:rPr>
          <w:i/>
          <w:iCs/>
          <w:color w:val="003856"/>
          <w:sz w:val="15"/>
          <w:szCs w:val="15"/>
        </w:rPr>
        <w:t>CODIGO CIVIL (LIBRO IV),</w:t>
      </w:r>
      <w:r>
        <w:rPr>
          <w:i/>
          <w:iCs/>
          <w:color w:val="003856"/>
          <w:sz w:val="15"/>
          <w:szCs w:val="15"/>
        </w:rPr>
        <w:t xml:space="preserve"> Arts. 1719</w:t>
      </w:r>
    </w:p>
    <w:p w:rsidR="00707E48" w:rsidRDefault="00E84785">
      <w:pPr>
        <w:spacing w:after="280" w:afterAutospacing="1"/>
      </w:pPr>
      <w:r>
        <w:br/>
      </w:r>
      <w:r>
        <w:rPr>
          <w:b/>
          <w:bCs/>
          <w:color w:val="C40606"/>
        </w:rPr>
        <w:t>Art. 219</w:t>
      </w:r>
      <w:r>
        <w:t>.- Documentos en poder de terceros. La parte que pretenda utilizar documentos privados originales o en copia, que se hallen en poder de un tercero y relacionado con la materia del proceso al presentar la demanda o la contestación, la r</w:t>
      </w:r>
      <w:r>
        <w:t>econvención o la contestación a la reconvención, pedirá que se le notifique para su exhibición en el día y hora señalados para la audiencia.</w:t>
      </w:r>
      <w:r>
        <w:br/>
      </w:r>
      <w:r>
        <w:br/>
        <w:t>En caso de incumplimiento injustificado de la orden judicial se aplicarán las sanciones previstas en la ley.</w:t>
      </w:r>
      <w:r>
        <w:br/>
      </w:r>
      <w:r>
        <w:br/>
      </w:r>
      <w:r>
        <w:rPr>
          <w:b/>
          <w:bCs/>
          <w:i/>
          <w:iCs/>
          <w:color w:val="003856"/>
          <w:u w:val="single"/>
        </w:rPr>
        <w:t>Conc</w:t>
      </w:r>
      <w:r>
        <w:rPr>
          <w:b/>
          <w:bCs/>
          <w:i/>
          <w:iCs/>
          <w:color w:val="003856"/>
          <w:u w:val="single"/>
        </w:rPr>
        <w:t>ordancias:</w:t>
      </w:r>
    </w:p>
    <w:p w:rsidR="00707E48" w:rsidRDefault="00E84785">
      <w:pPr>
        <w:numPr>
          <w:ilvl w:val="0"/>
          <w:numId w:val="116"/>
        </w:numPr>
        <w:spacing w:after="280" w:afterAutospacing="1"/>
        <w:rPr>
          <w:b/>
          <w:bCs/>
        </w:rPr>
      </w:pPr>
      <w:r>
        <w:rPr>
          <w:i/>
          <w:iCs/>
          <w:color w:val="003856"/>
          <w:sz w:val="15"/>
          <w:szCs w:val="15"/>
        </w:rPr>
        <w:t>CODIGO ORGANICO GENERAL DE PROCESOS, COGEP, Arts. 212, 216</w:t>
      </w:r>
    </w:p>
    <w:p w:rsidR="00707E48" w:rsidRDefault="00E84785">
      <w:pPr>
        <w:spacing w:after="280" w:afterAutospacing="1"/>
      </w:pPr>
      <w:r>
        <w:br/>
      </w:r>
      <w:r>
        <w:rPr>
          <w:b/>
          <w:bCs/>
          <w:color w:val="C40606"/>
        </w:rPr>
        <w:t>Art. 220</w:t>
      </w:r>
      <w:r>
        <w:t>.- Documentos en poder de la contraparte. La parte que requiera un documento privado que se encuentre en poder de la contraparte, podrá pedir a la o al juzgador que ordene su pr</w:t>
      </w:r>
      <w:r>
        <w:t>esentación hasta la audiencia. Si el que se presume tenedor del documento confiesa que se halla en su poder, estará obligado a presentarlo.</w:t>
      </w:r>
      <w:r>
        <w:br/>
      </w:r>
      <w:r>
        <w:br/>
        <w:t>De no cumplirse la orden judicial o demostrar que el documento no existe o no está en su poder, la o el juzgador sa</w:t>
      </w:r>
      <w:r>
        <w:t>ncionará la mala fe y deslealtad procesal de quien incurra en ella, conforme con la ley.</w:t>
      </w:r>
      <w:r>
        <w:br/>
      </w:r>
      <w:r>
        <w:br/>
        <w:t>CAPITULO IV</w:t>
      </w:r>
      <w:r>
        <w:br/>
        <w:t>PRUEBA PERICIAL</w:t>
      </w:r>
      <w:r>
        <w:br/>
      </w:r>
      <w:r>
        <w:br/>
        <w:t>SECCION I</w:t>
      </w:r>
      <w:r>
        <w:br/>
        <w:t>PERITO</w:t>
      </w:r>
      <w:r>
        <w:br/>
      </w:r>
      <w:r>
        <w:br/>
      </w:r>
      <w:r>
        <w:rPr>
          <w:b/>
          <w:bCs/>
          <w:color w:val="C40606"/>
        </w:rPr>
        <w:t>Art. 221</w:t>
      </w:r>
      <w:r>
        <w:t>.- Perito. Es la persona natural o jurídica que por razón de sus conocimientos científicos, técnicos, artístico</w:t>
      </w:r>
      <w:r>
        <w:t>s, prácticos o profesionales está en condiciones de informar a la o al juzgador sobre algún hecho o circunstancia relacionado con la materia de la controversia.</w:t>
      </w:r>
      <w:r>
        <w:br/>
      </w:r>
      <w:r>
        <w:br/>
        <w:t xml:space="preserve">Aquellas personas debidamente acreditadas por el Consejo de la Judicatura estarán autorizadas </w:t>
      </w:r>
      <w:r>
        <w:t>para emitir informes periciales, intervenir y declarar en el proceso. En el caso de personas jurídicas, la declaración en el proceso será realizada por el perito acreditado que realice la pericia.</w:t>
      </w:r>
      <w:r>
        <w:br/>
      </w:r>
      <w:r>
        <w:br/>
        <w:t>En caso de que no existan expertos acreditados en una mate</w:t>
      </w:r>
      <w:r>
        <w:t>ria específica, la o el juzgador solicitará al Consejo de la Judicatura que requiera a la institución pública, universidad o colegio profesional, de acuerdo con la naturaleza de los conocimientos necesarios para la causa, el envío de una terna de profesion</w:t>
      </w:r>
      <w:r>
        <w:t>ales que puedan acreditarse como peritos para ese proceso en particular.</w:t>
      </w:r>
      <w:r>
        <w:br/>
      </w:r>
      <w:r>
        <w:br/>
      </w:r>
      <w:r>
        <w:rPr>
          <w:b/>
          <w:bCs/>
          <w:i/>
          <w:iCs/>
          <w:color w:val="003856"/>
          <w:u w:val="single"/>
        </w:rPr>
        <w:t>Concordancias:</w:t>
      </w:r>
    </w:p>
    <w:p w:rsidR="00707E48" w:rsidRDefault="00E84785">
      <w:pPr>
        <w:numPr>
          <w:ilvl w:val="0"/>
          <w:numId w:val="117"/>
        </w:numPr>
        <w:spacing w:after="280" w:afterAutospacing="1"/>
        <w:rPr>
          <w:b/>
          <w:bCs/>
        </w:rPr>
      </w:pPr>
      <w:r>
        <w:rPr>
          <w:i/>
          <w:iCs/>
          <w:color w:val="003856"/>
          <w:sz w:val="15"/>
          <w:szCs w:val="15"/>
        </w:rPr>
        <w:t>CONSTITUCION DE LA REPUBLICA DEL ECUADOR, Arts. 76</w:t>
      </w:r>
    </w:p>
    <w:p w:rsidR="00707E48" w:rsidRDefault="00E84785">
      <w:pPr>
        <w:numPr>
          <w:ilvl w:val="0"/>
          <w:numId w:val="117"/>
        </w:numPr>
        <w:spacing w:after="280" w:afterAutospacing="1"/>
      </w:pPr>
      <w:r>
        <w:rPr>
          <w:i/>
          <w:iCs/>
          <w:color w:val="003856"/>
          <w:sz w:val="15"/>
          <w:szCs w:val="15"/>
        </w:rPr>
        <w:t>CODIGO CIVIL (LIBRO I), Arts. 41, 564</w:t>
      </w:r>
    </w:p>
    <w:p w:rsidR="00707E48" w:rsidRDefault="00E84785">
      <w:pPr>
        <w:spacing w:after="280" w:afterAutospacing="1"/>
      </w:pPr>
      <w:r>
        <w:br/>
      </w:r>
      <w:r>
        <w:rPr>
          <w:b/>
          <w:bCs/>
          <w:color w:val="C40606"/>
        </w:rPr>
        <w:t>Art. 222</w:t>
      </w:r>
      <w:r>
        <w:t>.- Declaración de peritos. La o el perito será notificado en su direc</w:t>
      </w:r>
      <w:r>
        <w:t>ción electrónica con el señalamiento de día y hora para la audiencia de juicio, dentro de la cual sustentará su informe. Su comparecencia es obligatoria.</w:t>
      </w:r>
      <w:r>
        <w:br/>
      </w:r>
      <w:r>
        <w:br/>
        <w:t>En caso de no comparecer por caso fortuito o fuerza mayor, debidamente comprobado y por una sola vez,</w:t>
      </w:r>
      <w:r>
        <w:t xml:space="preserve"> se suspenderá la audiencia, después de haber practicado las demás pruebas y se determinará el término para su reanudación.</w:t>
      </w:r>
      <w:r>
        <w:br/>
      </w:r>
      <w:r>
        <w:br/>
        <w:t>En caso de inasistencia injustificada, su informe no tendrá eficacia probatoria y perderá su acreditación en el registro del Consej</w:t>
      </w:r>
      <w:r>
        <w:t>o de la Judicatura.</w:t>
      </w:r>
      <w:r>
        <w:br/>
      </w:r>
      <w:r>
        <w:br/>
        <w:t>En la audiencia las partes podrán interrogarlo bajo juramento, acerca de su idoneidad e imparcialidad y sobre el contenido del informe, siguiendo las normas previstas para los testigos.</w:t>
      </w:r>
      <w:r>
        <w:br/>
      </w:r>
      <w:r>
        <w:br/>
        <w:t>Las partes tendrán derecho, si lo consideran nec</w:t>
      </w:r>
      <w:r>
        <w:t>esario, a interrogar nuevamente al perito, en el orden determinado para el testimonio.</w:t>
      </w:r>
      <w:r>
        <w:br/>
      </w:r>
      <w:r>
        <w:br/>
        <w:t>En ningún caso habrá lugar a procedimiento especial de objeción del informe por error esencial, que únicamente podrá alegarse y probarse en la audiencia.</w:t>
      </w:r>
      <w:r>
        <w:br/>
      </w:r>
      <w:r>
        <w:br/>
        <w:t xml:space="preserve">Concluido el </w:t>
      </w:r>
      <w:r>
        <w:t>contrainterrogatorio y si existe divergencia con otro peritaje, la o el juzgador podrá abrir el debate entre peritos de acuerdo con lo previsto en este Código. Finalizado el debate entre las o los peritos, la o el juzgador, abrirá un interrogatorio y contr</w:t>
      </w:r>
      <w:r>
        <w:t>ainterrogatorio de las partes, exclusivamente relacionado con las conclusiones divergentes de los informes. La o el juzgador conducirá el debate.</w:t>
      </w:r>
      <w:r>
        <w:br/>
      </w:r>
      <w:r>
        <w:br/>
      </w:r>
      <w:r>
        <w:rPr>
          <w:b/>
          <w:bCs/>
          <w:i/>
          <w:iCs/>
          <w:color w:val="003856"/>
          <w:u w:val="single"/>
        </w:rPr>
        <w:t>Concordancias:</w:t>
      </w:r>
    </w:p>
    <w:p w:rsidR="00707E48" w:rsidRDefault="00E84785">
      <w:pPr>
        <w:numPr>
          <w:ilvl w:val="0"/>
          <w:numId w:val="118"/>
        </w:numPr>
        <w:spacing w:after="280" w:afterAutospacing="1"/>
        <w:rPr>
          <w:b/>
          <w:bCs/>
        </w:rPr>
      </w:pPr>
      <w:r>
        <w:rPr>
          <w:i/>
          <w:iCs/>
          <w:color w:val="003856"/>
          <w:sz w:val="15"/>
          <w:szCs w:val="15"/>
        </w:rPr>
        <w:t>CONSTITUCION DE LA REPUBLICA DEL ECUADOR, Arts. 76, 179, 181</w:t>
      </w:r>
    </w:p>
    <w:p w:rsidR="00707E48" w:rsidRDefault="00E84785">
      <w:pPr>
        <w:numPr>
          <w:ilvl w:val="0"/>
          <w:numId w:val="118"/>
        </w:numPr>
        <w:spacing w:after="280" w:afterAutospacing="1"/>
      </w:pPr>
      <w:r>
        <w:rPr>
          <w:i/>
          <w:iCs/>
          <w:color w:val="003856"/>
          <w:sz w:val="15"/>
          <w:szCs w:val="15"/>
        </w:rPr>
        <w:t>CODIGO ORGANICO GENERAL DE PROCES</w:t>
      </w:r>
      <w:r>
        <w:rPr>
          <w:i/>
          <w:iCs/>
          <w:color w:val="003856"/>
          <w:sz w:val="15"/>
          <w:szCs w:val="15"/>
        </w:rPr>
        <w:t>OS, COGEP, Arts. 222</w:t>
      </w:r>
    </w:p>
    <w:p w:rsidR="00707E48" w:rsidRDefault="00E84785">
      <w:pPr>
        <w:numPr>
          <w:ilvl w:val="0"/>
          <w:numId w:val="118"/>
        </w:numPr>
        <w:spacing w:after="280" w:afterAutospacing="1"/>
      </w:pPr>
      <w:r>
        <w:rPr>
          <w:i/>
          <w:iCs/>
          <w:color w:val="003856"/>
          <w:sz w:val="15"/>
          <w:szCs w:val="15"/>
        </w:rPr>
        <w:t>CODIGO ORGANICO INTEGRAL PENAL, COIP, Arts. 505, 507, 533</w:t>
      </w:r>
    </w:p>
    <w:p w:rsidR="00707E48" w:rsidRDefault="00E84785">
      <w:pPr>
        <w:spacing w:after="280" w:afterAutospacing="1"/>
      </w:pPr>
      <w:r>
        <w:br/>
      </w:r>
      <w:r>
        <w:rPr>
          <w:b/>
          <w:bCs/>
          <w:color w:val="C40606"/>
        </w:rPr>
        <w:t>Art. 223</w:t>
      </w:r>
      <w:r>
        <w:t>.- Imparcialidad del perito. La o el perito desempeñará su labor con objetividad e imparcialidad.</w:t>
      </w:r>
      <w:r>
        <w:br/>
      </w:r>
      <w:r>
        <w:br/>
        <w:t>Durante la audiencia de juicio podrán dirigirse a la o al perito, pre</w:t>
      </w:r>
      <w:r>
        <w:t>guntas y presentar pruebas no anunciadas oportunamente orientadas a determinar su parcialidad y no idoneidad, a desvirtuar el rigor técnico o científico de sus conclusiones así como cualquier otra destinada a solventar o impugnar su credibilidad.</w:t>
      </w:r>
      <w:r>
        <w:br/>
      </w:r>
      <w:r>
        <w:br/>
      </w:r>
      <w:r>
        <w:rPr>
          <w:b/>
          <w:bCs/>
          <w:i/>
          <w:iCs/>
          <w:color w:val="003856"/>
          <w:u w:val="single"/>
        </w:rPr>
        <w:t>Concorda</w:t>
      </w:r>
      <w:r>
        <w:rPr>
          <w:b/>
          <w:bCs/>
          <w:i/>
          <w:iCs/>
          <w:color w:val="003856"/>
          <w:u w:val="single"/>
        </w:rPr>
        <w:t>ncias:</w:t>
      </w:r>
    </w:p>
    <w:p w:rsidR="00707E48" w:rsidRDefault="00E84785">
      <w:pPr>
        <w:numPr>
          <w:ilvl w:val="0"/>
          <w:numId w:val="119"/>
        </w:numPr>
        <w:spacing w:after="280" w:afterAutospacing="1"/>
        <w:rPr>
          <w:b/>
          <w:bCs/>
        </w:rPr>
      </w:pPr>
      <w:r>
        <w:rPr>
          <w:i/>
          <w:iCs/>
          <w:color w:val="003856"/>
          <w:sz w:val="15"/>
          <w:szCs w:val="15"/>
        </w:rPr>
        <w:t>CODIGO ORGANICO GENERAL DE PROCESOS, COGEP, Arts. 222</w:t>
      </w:r>
    </w:p>
    <w:p w:rsidR="00707E48" w:rsidRDefault="00E84785">
      <w:pPr>
        <w:spacing w:after="280" w:afterAutospacing="1"/>
      </w:pPr>
      <w:r>
        <w:br/>
        <w:t>SECCION II</w:t>
      </w:r>
      <w:r>
        <w:br/>
        <w:t>INFORME PERICIAL</w:t>
      </w:r>
      <w:r>
        <w:br/>
      </w:r>
      <w:r>
        <w:br/>
      </w:r>
      <w:r>
        <w:rPr>
          <w:b/>
          <w:bCs/>
          <w:color w:val="C40606"/>
        </w:rPr>
        <w:t>Art. 224</w:t>
      </w:r>
      <w:r>
        <w:t>.- Contenido del informe pericial. Todo informe pericial deberá contener, al menos, los siguientes elementos:</w:t>
      </w:r>
      <w:r>
        <w:br/>
      </w:r>
      <w:r>
        <w:br/>
        <w:t xml:space="preserve">1. Nombres y apellidos completos, número de </w:t>
      </w:r>
      <w:r>
        <w:t>cédula de ciudadanía o identidad, dirección domiciliaria, número de teléfono, correo electrónico y los demás datos que faciliten la localización del perito.</w:t>
      </w:r>
      <w:r>
        <w:br/>
        <w:t>2. La profesión, oficio, arte o actividad especial ejercida por quien rinde el informe.</w:t>
      </w:r>
      <w:r>
        <w:br/>
        <w:t>3. El númer</w:t>
      </w:r>
      <w:r>
        <w:t>o de acreditación otorgado por el Consejo de la Judicatura y la declaración de la o del perito de que la misma se encuentra vigente.</w:t>
      </w:r>
      <w:r>
        <w:br/>
        <w:t>4. La explicación de los hechos u objetos sometidos a análisis.</w:t>
      </w:r>
      <w:r>
        <w:br/>
        <w:t>5. El detalle de los exámenes, métodos, prácticas e investi</w:t>
      </w:r>
      <w:r>
        <w:t>gaciones a las cuales ha sometido dichos hechos u objetos.</w:t>
      </w:r>
      <w:r>
        <w:br/>
        <w:t>6. Los razonamientos y deducciones efectuadas para llegar a las conclusiones que presenta ante la o el juzgador.</w:t>
      </w:r>
      <w:r>
        <w:br/>
      </w:r>
      <w:r>
        <w:br/>
        <w:t>Las conclusiones deben ser claras, únicas y precisas.</w:t>
      </w:r>
      <w:r>
        <w:br/>
      </w:r>
      <w:r>
        <w:br/>
      </w:r>
      <w:r>
        <w:rPr>
          <w:b/>
          <w:bCs/>
          <w:color w:val="C40606"/>
        </w:rPr>
        <w:t>Art. 225</w:t>
      </w:r>
      <w:r>
        <w:t>.- Solicitud de peri</w:t>
      </w:r>
      <w:r>
        <w:t>cia. Cuando alguna de las partes justifique no tener acceso al objeto de la pericia, solicitará en la demanda o contestación, reconvención o contestación a la reconvención, que la o el juzgador ordene su práctica y designe el perito correspondiente. El inf</w:t>
      </w:r>
      <w:r>
        <w:t>orme pericial será notificado a las partes con el término de por lo menos diez días antes de la audiencia, término que podrá ser ampliado a criterio de la o del juzgador y de acuerdo con la complejidad del informe.</w:t>
      </w:r>
      <w:r>
        <w:br/>
      </w:r>
      <w:r>
        <w:br/>
      </w:r>
      <w:r>
        <w:rPr>
          <w:b/>
          <w:bCs/>
          <w:i/>
          <w:iCs/>
          <w:color w:val="003856"/>
          <w:u w:val="single"/>
        </w:rPr>
        <w:t>Concordancias:</w:t>
      </w:r>
    </w:p>
    <w:p w:rsidR="00707E48" w:rsidRDefault="00E84785">
      <w:pPr>
        <w:numPr>
          <w:ilvl w:val="0"/>
          <w:numId w:val="120"/>
        </w:numPr>
        <w:spacing w:after="280" w:afterAutospacing="1"/>
        <w:rPr>
          <w:b/>
          <w:bCs/>
        </w:rPr>
      </w:pPr>
      <w:r>
        <w:rPr>
          <w:i/>
          <w:iCs/>
          <w:color w:val="003856"/>
          <w:sz w:val="15"/>
          <w:szCs w:val="15"/>
        </w:rPr>
        <w:t>CODIGO ORGANICO GENERAL D</w:t>
      </w:r>
      <w:r>
        <w:rPr>
          <w:i/>
          <w:iCs/>
          <w:color w:val="003856"/>
          <w:sz w:val="15"/>
          <w:szCs w:val="15"/>
        </w:rPr>
        <w:t>E PROCESOS, COGEP, Arts. 226, 227</w:t>
      </w:r>
    </w:p>
    <w:p w:rsidR="00707E48" w:rsidRDefault="00E84785">
      <w:pPr>
        <w:spacing w:after="280" w:afterAutospacing="1"/>
      </w:pPr>
      <w:r>
        <w:br/>
      </w:r>
      <w:r>
        <w:rPr>
          <w:b/>
          <w:bCs/>
          <w:color w:val="C40606"/>
        </w:rPr>
        <w:t>Art. 226</w:t>
      </w:r>
      <w:r>
        <w:t>.- Informe pericial para mejor resolver. En caso de que los informes periciales presentados por las partes sean recíprocamente contradictorios o esencialmente divergentes sobre un mismo hecho, la o el juzgador pod</w:t>
      </w:r>
      <w:r>
        <w:t>rá ordenar el debate entre sí de acuerdo con lo dispuesto en el presente Código.</w:t>
      </w:r>
      <w:r>
        <w:br/>
      </w:r>
      <w:r>
        <w:br/>
        <w:t>Si luego del debate entre las o los peritos, la o el juzgador mantiene dudas sobre las conclusiones de los peritajes presentados, ordenará en la misma audiencia un nuevo peri</w:t>
      </w:r>
      <w:r>
        <w:t>taje, para cuya realización sorteará a una o un perito de entre los acreditados por el Consejo de la Judicatura, precisando el objeto de la pericia y el término para la presentación de su informe, el mismo que inmediatamente será puesto a conocimiento de l</w:t>
      </w:r>
      <w:r>
        <w:t>as partes.</w:t>
      </w:r>
      <w:r>
        <w:br/>
      </w:r>
      <w:r>
        <w:br/>
        <w:t>En aquellos casos en que una de las partes sea representada por una o un defensor público o demuestre tener escasos recursos económicos, los honorarios y gastos del peritaje, podrán ser cubiertos por el Consejo de la Judicatura, a petición de e</w:t>
      </w:r>
      <w:r>
        <w:t>sta.</w:t>
      </w:r>
      <w:r>
        <w:br/>
      </w:r>
      <w:r>
        <w:br/>
      </w:r>
      <w:r>
        <w:rPr>
          <w:b/>
          <w:bCs/>
          <w:i/>
          <w:iCs/>
          <w:color w:val="003856"/>
          <w:u w:val="single"/>
        </w:rPr>
        <w:t>Concordancias:</w:t>
      </w:r>
    </w:p>
    <w:p w:rsidR="00707E48" w:rsidRDefault="00E84785">
      <w:pPr>
        <w:numPr>
          <w:ilvl w:val="0"/>
          <w:numId w:val="121"/>
        </w:numPr>
        <w:spacing w:after="280" w:afterAutospacing="1"/>
        <w:rPr>
          <w:b/>
          <w:bCs/>
        </w:rPr>
      </w:pPr>
      <w:r>
        <w:rPr>
          <w:i/>
          <w:iCs/>
          <w:color w:val="003856"/>
          <w:sz w:val="15"/>
          <w:szCs w:val="15"/>
        </w:rPr>
        <w:t>CONSTITUCION DE LA REPUBLICA DEL ECUADOR, Arts. 75, 179, 181, 191, 192</w:t>
      </w:r>
    </w:p>
    <w:p w:rsidR="00707E48" w:rsidRDefault="00E84785">
      <w:pPr>
        <w:numPr>
          <w:ilvl w:val="0"/>
          <w:numId w:val="121"/>
        </w:numPr>
        <w:spacing w:after="280" w:afterAutospacing="1"/>
      </w:pPr>
      <w:r>
        <w:rPr>
          <w:i/>
          <w:iCs/>
          <w:color w:val="003856"/>
          <w:sz w:val="15"/>
          <w:szCs w:val="15"/>
        </w:rPr>
        <w:t>CODIGO ORGANICO INTEGRAL PENAL, COIP, Arts. 505</w:t>
      </w:r>
    </w:p>
    <w:p w:rsidR="00707E48" w:rsidRDefault="00E84785">
      <w:pPr>
        <w:spacing w:after="280" w:afterAutospacing="1"/>
      </w:pPr>
      <w:r>
        <w:br/>
      </w:r>
      <w:r>
        <w:rPr>
          <w:b/>
          <w:bCs/>
          <w:color w:val="C40606"/>
        </w:rPr>
        <w:t>Art. 227</w:t>
      </w:r>
      <w:r>
        <w:t>.- Finalidad y contenido de la prueba pericial. La prueba pericial tiene como propósito que expertos debida</w:t>
      </w:r>
      <w:r>
        <w:t>mente acreditados puedan verificar los hechos y objetos que son materia del proceso.</w:t>
      </w:r>
      <w:r>
        <w:br/>
      </w:r>
      <w:r>
        <w:br/>
        <w:t>Las partes procesales, podrán sobre un mismo hecho o materia, presentar un informe elaborado por una o un perito acreditado.</w:t>
      </w:r>
      <w:r>
        <w:br/>
      </w:r>
      <w:r>
        <w:br/>
        <w:t>CAPITULO V</w:t>
      </w:r>
      <w:r>
        <w:br/>
        <w:t>INSPECCION JUDICIAL</w:t>
      </w:r>
      <w:r>
        <w:br/>
      </w:r>
      <w:r>
        <w:br/>
      </w:r>
      <w:r>
        <w:rPr>
          <w:b/>
          <w:bCs/>
          <w:color w:val="C40606"/>
        </w:rPr>
        <w:t>Art. 228</w:t>
      </w:r>
      <w:r>
        <w:t>.- I</w:t>
      </w:r>
      <w:r>
        <w:t>nspección judicial. La o el juzgador cuando lo considere conveniente o necesario para la verificación o esclarecimiento del hecho o materia del proceso, podrá de oficio o a petición de parte, examinar directamente lugares, cosas o documentos.</w:t>
      </w:r>
      <w:r>
        <w:br/>
      </w:r>
      <w:r>
        <w:br/>
      </w:r>
      <w:r>
        <w:rPr>
          <w:b/>
          <w:bCs/>
          <w:color w:val="C40606"/>
        </w:rPr>
        <w:t>Art. 229</w:t>
      </w:r>
      <w:r>
        <w:t>.- O</w:t>
      </w:r>
      <w:r>
        <w:t>bjetivo de la inspección. La inspección judicial se podrá solicitar con la demanda, contestación a la demanda, reconvención o contestación a la reconvención, precisando claramente los motivos por los cuales es necesario que la o el juzgador examine directa</w:t>
      </w:r>
      <w:r>
        <w:t>mente lugares, cosas o documentos, objeto de la inspección o el reconocimiento y adicionalmente se expresará la pretensión que se requiere probar con la inspección o reconocimiento.</w:t>
      </w:r>
      <w:r>
        <w:br/>
      </w:r>
      <w:r>
        <w:br/>
        <w:t>La o el juzgador determinará el lugar, la fecha y la hora en que se reali</w:t>
      </w:r>
      <w:r>
        <w:t>zará la inspección o el reconocimiento y señalará con claridad el objetivo de la diligencia. Solo en casos excepcionales, cuando la percepción sensorial de la o del juzgador sobre lugares, cosas o documentos examinados no sea suficiente para obtener una co</w:t>
      </w:r>
      <w:r>
        <w:t>nclusión precisa de la diligencia, la o el juzgador podrá designar a una o a un perito acreditado para lo cual ordenará de oficio o a petición de parte la prueba pericial correspondiente conforme con las disposiciones del presente Código.</w:t>
      </w:r>
      <w:r>
        <w:br/>
      </w:r>
      <w:r>
        <w:br/>
      </w:r>
      <w:r>
        <w:rPr>
          <w:b/>
          <w:bCs/>
          <w:i/>
          <w:iCs/>
          <w:color w:val="003856"/>
          <w:u w:val="single"/>
        </w:rPr>
        <w:t>Concordancias:</w:t>
      </w:r>
    </w:p>
    <w:p w:rsidR="00707E48" w:rsidRDefault="00E84785">
      <w:pPr>
        <w:numPr>
          <w:ilvl w:val="0"/>
          <w:numId w:val="122"/>
        </w:numPr>
        <w:spacing w:after="280" w:afterAutospacing="1"/>
        <w:rPr>
          <w:b/>
          <w:bCs/>
        </w:rPr>
      </w:pPr>
      <w:r>
        <w:rPr>
          <w:i/>
          <w:iCs/>
          <w:color w:val="003856"/>
          <w:sz w:val="15"/>
          <w:szCs w:val="15"/>
        </w:rPr>
        <w:t>C</w:t>
      </w:r>
      <w:r>
        <w:rPr>
          <w:i/>
          <w:iCs/>
          <w:color w:val="003856"/>
          <w:sz w:val="15"/>
          <w:szCs w:val="15"/>
        </w:rPr>
        <w:t>ODIGO ORGANICO GENERAL DE PROCESOS, COGEP, Arts. 228</w:t>
      </w:r>
    </w:p>
    <w:p w:rsidR="00707E48" w:rsidRDefault="00E84785">
      <w:pPr>
        <w:spacing w:after="280" w:afterAutospacing="1"/>
      </w:pPr>
      <w:r>
        <w:br/>
      </w:r>
      <w:r>
        <w:rPr>
          <w:b/>
          <w:bCs/>
          <w:color w:val="C40606"/>
        </w:rPr>
        <w:t>Art. 230</w:t>
      </w:r>
      <w:r>
        <w:t>.- Desarrollo de la inspección judicial. En el día y hora señalados, la o el juzgador y las partes concurrirán al lugar de la inspección o del reconocimiento. Inmediatamente después de instalada</w:t>
      </w:r>
      <w:r>
        <w:t xml:space="preserve"> la diligencia, la o el juzgador concederá la palabra a la parte que solicitó la prueba a fin de que exponga el objetivo de la inspección. A continuación, la o el juzgador procederá a examinar directamente a las personas, lugares, cosas o documentos, mater</w:t>
      </w:r>
      <w:r>
        <w:t>ia de la inspección. Una vez hecho esto, concederá la palabra a la contraparte para que exponga sobre lo inspeccionado.</w:t>
      </w:r>
      <w:r>
        <w:br/>
      </w:r>
      <w:r>
        <w:br/>
        <w:t>La secretaria o secretario, sentará razón de la diligencia a la cual se adjuntará la grabación en vídeo.</w:t>
      </w:r>
      <w:r>
        <w:br/>
      </w:r>
      <w:r>
        <w:br/>
      </w:r>
      <w:r>
        <w:rPr>
          <w:b/>
          <w:bCs/>
          <w:i/>
          <w:iCs/>
          <w:color w:val="003856"/>
          <w:u w:val="single"/>
        </w:rPr>
        <w:t>Concordancias:</w:t>
      </w:r>
    </w:p>
    <w:p w:rsidR="00707E48" w:rsidRDefault="00E84785">
      <w:pPr>
        <w:numPr>
          <w:ilvl w:val="0"/>
          <w:numId w:val="123"/>
        </w:numPr>
        <w:spacing w:after="280" w:afterAutospacing="1"/>
        <w:rPr>
          <w:b/>
          <w:bCs/>
        </w:rPr>
      </w:pPr>
      <w:r>
        <w:rPr>
          <w:i/>
          <w:iCs/>
          <w:color w:val="003856"/>
          <w:sz w:val="15"/>
          <w:szCs w:val="15"/>
        </w:rPr>
        <w:t xml:space="preserve">CODIGO </w:t>
      </w:r>
      <w:r>
        <w:rPr>
          <w:i/>
          <w:iCs/>
          <w:color w:val="003856"/>
          <w:sz w:val="15"/>
          <w:szCs w:val="15"/>
        </w:rPr>
        <w:t>ORGANICO GENERAL DE PROCESOS, COGEP, Arts. 229</w:t>
      </w:r>
    </w:p>
    <w:p w:rsidR="00707E48" w:rsidRDefault="00E84785">
      <w:pPr>
        <w:spacing w:after="280" w:afterAutospacing="1"/>
      </w:pPr>
      <w:r>
        <w:br/>
      </w:r>
      <w:r>
        <w:rPr>
          <w:b/>
          <w:bCs/>
          <w:color w:val="C40606"/>
        </w:rPr>
        <w:t>Art. 231</w:t>
      </w:r>
      <w:r>
        <w:t>.- Colaboración necesaria. Quienes deban intervenir en una inspección judicial o reconocimiento dispuesto por la o el juzgador, están obligados a colaborar efectivamente a la realización de la diligen</w:t>
      </w:r>
      <w:r>
        <w:t>cia. En caso de no hacerlo, la o el juzgador podrá hacer cumplir su decisión con ayuda de la fuerza pública.</w:t>
      </w:r>
      <w:r>
        <w:br/>
      </w:r>
      <w:r>
        <w:br/>
      </w:r>
      <w:r>
        <w:rPr>
          <w:b/>
          <w:bCs/>
          <w:i/>
          <w:iCs/>
          <w:color w:val="003856"/>
          <w:u w:val="single"/>
        </w:rPr>
        <w:t>Concordancias:</w:t>
      </w:r>
    </w:p>
    <w:p w:rsidR="00707E48" w:rsidRDefault="00E84785">
      <w:pPr>
        <w:numPr>
          <w:ilvl w:val="0"/>
          <w:numId w:val="124"/>
        </w:numPr>
        <w:spacing w:after="280" w:afterAutospacing="1"/>
        <w:rPr>
          <w:b/>
          <w:bCs/>
        </w:rPr>
      </w:pPr>
      <w:r>
        <w:rPr>
          <w:i/>
          <w:iCs/>
          <w:color w:val="003856"/>
          <w:sz w:val="15"/>
          <w:szCs w:val="15"/>
        </w:rPr>
        <w:t>CODIGO ORGANICO GENERAL DE PROCESOS, COGEP, Arts. 228, 229</w:t>
      </w:r>
    </w:p>
    <w:p w:rsidR="00707E48" w:rsidRDefault="00E84785">
      <w:pPr>
        <w:spacing w:after="280" w:afterAutospacing="1"/>
      </w:pPr>
      <w:r>
        <w:br/>
      </w:r>
      <w:r>
        <w:rPr>
          <w:b/>
          <w:bCs/>
          <w:color w:val="C40606"/>
        </w:rPr>
        <w:t>Art. 232</w:t>
      </w:r>
      <w:r>
        <w:t>.- Honorario de la o del perito en la inspección judicial. Cuan</w:t>
      </w:r>
      <w:r>
        <w:t>do las pericias sean solicitadas de oficio por la o el juzgador, los honorarios de la o del perito acreditado serán cancelados por el Consejo de la Judicatura caso contrario, si las partes solicitan la pericia, los honorarios serán cubiertos por la parte s</w:t>
      </w:r>
      <w:r>
        <w:t>olicitante.</w:t>
      </w:r>
      <w:r>
        <w:br/>
      </w:r>
      <w:r>
        <w:br/>
        <w:t>TITULO III</w:t>
      </w:r>
      <w:r>
        <w:br/>
        <w:t>FORMAS EXTRAORDINARIAS DE CONCLUSION DEL PROCESO</w:t>
      </w:r>
      <w:r>
        <w:br/>
      </w:r>
      <w:r>
        <w:br/>
        <w:t>CAPITULO I</w:t>
      </w:r>
      <w:r>
        <w:br/>
        <w:t>CONCILIACION Y TRANSACCION</w:t>
      </w:r>
      <w:r>
        <w:br/>
      </w:r>
      <w:r>
        <w:br/>
      </w:r>
      <w:r>
        <w:rPr>
          <w:b/>
          <w:bCs/>
          <w:color w:val="C40606"/>
        </w:rPr>
        <w:t>Art. 233</w:t>
      </w:r>
      <w:r>
        <w:t>.- Oportunidad. Las partes podrán conciliar en cualquier estado del proceso. Si con ocasión del cumplimiento de la sentencia surgen dif</w:t>
      </w:r>
      <w:r>
        <w:t>erencias entre las partes, también podrán conciliar.</w:t>
      </w:r>
      <w:r>
        <w:br/>
      </w:r>
      <w:r>
        <w:br/>
        <w:t>La conciliación se regirá por los principios de voluntariedad de las partes, confidencialidad, flexibilidad, neutralidad, imparcialidad, equidad, legalidad y honestidad.</w:t>
      </w:r>
      <w:r>
        <w:br/>
      </w:r>
      <w:r>
        <w:br/>
      </w:r>
      <w:r>
        <w:rPr>
          <w:b/>
          <w:bCs/>
          <w:i/>
          <w:iCs/>
          <w:color w:val="003856"/>
          <w:u w:val="single"/>
        </w:rPr>
        <w:t>Concordancias:</w:t>
      </w:r>
    </w:p>
    <w:p w:rsidR="00707E48" w:rsidRDefault="00E84785">
      <w:pPr>
        <w:numPr>
          <w:ilvl w:val="0"/>
          <w:numId w:val="125"/>
        </w:numPr>
        <w:spacing w:after="280" w:afterAutospacing="1"/>
        <w:rPr>
          <w:b/>
          <w:bCs/>
        </w:rPr>
      </w:pPr>
      <w:r>
        <w:rPr>
          <w:i/>
          <w:iCs/>
          <w:color w:val="003856"/>
          <w:sz w:val="15"/>
          <w:szCs w:val="15"/>
        </w:rPr>
        <w:t>LEY DE ARBITRAJE</w:t>
      </w:r>
      <w:r>
        <w:rPr>
          <w:i/>
          <w:iCs/>
          <w:color w:val="003856"/>
          <w:sz w:val="15"/>
          <w:szCs w:val="15"/>
        </w:rPr>
        <w:t xml:space="preserve"> Y MEDIACION, Arts. 55</w:t>
      </w:r>
    </w:p>
    <w:p w:rsidR="00707E48" w:rsidRDefault="00E84785">
      <w:pPr>
        <w:spacing w:after="280" w:afterAutospacing="1"/>
      </w:pPr>
      <w:r>
        <w:br/>
      </w:r>
      <w:r>
        <w:rPr>
          <w:b/>
          <w:bCs/>
          <w:color w:val="C40606"/>
        </w:rPr>
        <w:t>Art. 234</w:t>
      </w:r>
      <w:r>
        <w:t>.- Procedimiento. La conciliación se realizará en audiencia ante la o el juzgador conforme a las siguientes reglas:</w:t>
      </w:r>
      <w:r>
        <w:br/>
      </w:r>
      <w:r>
        <w:br/>
        <w:t>1. Si la conciliación se realiza en audiencia preliminar o de juicio, el juez la aprobará en sentencia y de</w:t>
      </w:r>
      <w:r>
        <w:t>clarará terminado el juicio.</w:t>
      </w:r>
      <w:r>
        <w:br/>
        <w:t>2. Si la conciliación se presenta con ocasión del cumplimiento de la sentencia, la o el juzgador de la ejecución señalará día y hora para la realización de la audiencia en la que resolverá la aprobación del acuerdo.</w:t>
      </w:r>
      <w:r>
        <w:br/>
        <w:t>3. Si la co</w:t>
      </w:r>
      <w:r>
        <w:t>nciliación recae sobre parte del proceso, este continuará con respecto a los puntos no comprendidos o de las personas no afectadas por el acuerdo.</w:t>
      </w:r>
      <w:r>
        <w:br/>
      </w:r>
      <w:r>
        <w:br/>
      </w:r>
      <w:r>
        <w:rPr>
          <w:b/>
          <w:bCs/>
          <w:i/>
          <w:iCs/>
          <w:color w:val="003856"/>
          <w:u w:val="single"/>
        </w:rPr>
        <w:t>Concordancias:</w:t>
      </w:r>
    </w:p>
    <w:p w:rsidR="00707E48" w:rsidRDefault="00E84785">
      <w:pPr>
        <w:numPr>
          <w:ilvl w:val="0"/>
          <w:numId w:val="126"/>
        </w:numPr>
        <w:spacing w:after="280" w:afterAutospacing="1"/>
        <w:rPr>
          <w:b/>
          <w:bCs/>
        </w:rPr>
      </w:pPr>
      <w:r>
        <w:rPr>
          <w:i/>
          <w:iCs/>
          <w:color w:val="003856"/>
          <w:sz w:val="15"/>
          <w:szCs w:val="15"/>
        </w:rPr>
        <w:t>LEY DE ARBITRAJE Y MEDIACION, Arts. 55</w:t>
      </w:r>
    </w:p>
    <w:p w:rsidR="00707E48" w:rsidRDefault="00E84785">
      <w:pPr>
        <w:spacing w:after="280" w:afterAutospacing="1"/>
      </w:pPr>
      <w:r>
        <w:br/>
      </w:r>
      <w:r>
        <w:rPr>
          <w:b/>
          <w:bCs/>
          <w:color w:val="C40606"/>
        </w:rPr>
        <w:t>Art. 235</w:t>
      </w:r>
      <w:r>
        <w:t>.- De la transacción. La transacción válidame</w:t>
      </w:r>
      <w:r>
        <w:t>nte celebrada termina el proceso y el juez autorizará la conclusión del proceso cuando le sea presentada por cualquiera de las partes.</w:t>
      </w:r>
      <w:r>
        <w:br/>
      </w:r>
      <w:r>
        <w:br/>
        <w:t>Tratándose de transacción parcial, se estará a las reglas que sobre la conciliación parcial prevé el artículo anterior.</w:t>
      </w:r>
      <w:r>
        <w:br/>
      </w:r>
      <w:r>
        <w:br/>
        <w:t>En caso de incumplimiento del acta transaccional podrá ejecutarse forzosamente, según lo dispuesto en el Artículo 363.</w:t>
      </w:r>
      <w:r>
        <w:br/>
      </w:r>
      <w:r>
        <w:br/>
      </w:r>
      <w:r>
        <w:rPr>
          <w:b/>
          <w:bCs/>
          <w:i/>
          <w:iCs/>
          <w:color w:val="003856"/>
          <w:u w:val="single"/>
        </w:rPr>
        <w:t>Concordancias:</w:t>
      </w:r>
    </w:p>
    <w:p w:rsidR="00707E48" w:rsidRDefault="00E84785">
      <w:pPr>
        <w:numPr>
          <w:ilvl w:val="0"/>
          <w:numId w:val="127"/>
        </w:numPr>
        <w:spacing w:after="280" w:afterAutospacing="1"/>
        <w:rPr>
          <w:b/>
          <w:bCs/>
        </w:rPr>
      </w:pPr>
      <w:r>
        <w:rPr>
          <w:i/>
          <w:iCs/>
          <w:color w:val="003856"/>
          <w:sz w:val="15"/>
          <w:szCs w:val="15"/>
        </w:rPr>
        <w:t>CODIGO ORGANICO GENERAL DE PROCESOS, COGEP, Arts. 363</w:t>
      </w:r>
    </w:p>
    <w:p w:rsidR="00707E48" w:rsidRDefault="00E84785">
      <w:pPr>
        <w:spacing w:after="280" w:afterAutospacing="1"/>
      </w:pPr>
      <w:r>
        <w:br/>
        <w:t>CAPITULO II</w:t>
      </w:r>
      <w:r>
        <w:br/>
        <w:t>RETIRO DE LA DEMANDA</w:t>
      </w:r>
      <w:r>
        <w:br/>
      </w:r>
      <w:r>
        <w:br/>
      </w:r>
      <w:r>
        <w:rPr>
          <w:b/>
          <w:bCs/>
          <w:color w:val="C40606"/>
        </w:rPr>
        <w:t>Art. 236</w:t>
      </w:r>
      <w:r>
        <w:t>.- Retiro de la demanda</w:t>
      </w:r>
      <w:r>
        <w:t>. La parte actora podrá retirar su demanda antes que esta haya sido citada, en este caso la o el juzgador ordenará su archivo. El retiro de la demanda vuelve las cosas al estado en que tenían antes de haberla propuesto, pudiendo la parte actora ejercer una</w:t>
      </w:r>
      <w:r>
        <w:t xml:space="preserve"> nueva acción.</w:t>
      </w:r>
      <w:r>
        <w:br/>
      </w:r>
      <w:r>
        <w:br/>
        <w:t>CAPITULO III</w:t>
      </w:r>
      <w:r>
        <w:br/>
        <w:t>DESISTIMIENTO</w:t>
      </w:r>
      <w:r>
        <w:br/>
      </w:r>
      <w:r>
        <w:br/>
      </w:r>
      <w:r>
        <w:rPr>
          <w:b/>
          <w:bCs/>
          <w:color w:val="C40606"/>
        </w:rPr>
        <w:t>Art. 237</w:t>
      </w:r>
      <w:r>
        <w:t>.- Desistimiento de la pretensión. En cualquier estado del proceso antes de la sentencia de primera instancia, la parte actora podrá desistir de su pretensión y no podrá presentar nuevamente su demanda.</w:t>
      </w:r>
      <w:r>
        <w:br/>
      </w:r>
      <w:r>
        <w:br/>
      </w:r>
      <w:r>
        <w:t>La o el juzgador se limitará a examinar si el desistimiento procede por la naturaleza del derecho en litigio y por no afectar a intereses de la contraparte o de terceros.</w:t>
      </w:r>
      <w:r>
        <w:br/>
      </w:r>
      <w:r>
        <w:br/>
        <w:t xml:space="preserve">La parte demandada que haya planteado reconvención, igualmente podrá desistir de su </w:t>
      </w:r>
      <w:r>
        <w:t>pretensión o renunciar al derecho, para lo cual se procederá en la forma señalada en el inciso anterior.</w:t>
      </w:r>
      <w:r>
        <w:br/>
      </w:r>
      <w:r>
        <w:br/>
      </w:r>
      <w:r>
        <w:rPr>
          <w:b/>
          <w:bCs/>
          <w:color w:val="C40606"/>
        </w:rPr>
        <w:t>Art. 238</w:t>
      </w:r>
      <w:r>
        <w:t xml:space="preserve">.- Desistimiento del recurso o de la instancia. Se podrá desistir de un recurso o de la instancia, desde que se interpuso aquel y mientras no </w:t>
      </w:r>
      <w:r>
        <w:t>se haya pronunciado sentencia definitiva, lo que producirá la firmeza de la providencia impugnada, salvo que la contraparte también haya recurrido, en cuyo caso requerirá que ella también desista.</w:t>
      </w:r>
      <w:r>
        <w:br/>
      </w:r>
      <w:r>
        <w:br/>
      </w:r>
      <w:r>
        <w:rPr>
          <w:b/>
          <w:bCs/>
          <w:color w:val="C40606"/>
        </w:rPr>
        <w:t>Art. 239</w:t>
      </w:r>
      <w:r>
        <w:t>.- Validez del desistimiento. Para que el desistim</w:t>
      </w:r>
      <w:r>
        <w:t>iento sea válido, se requiere:</w:t>
      </w:r>
      <w:r>
        <w:br/>
      </w:r>
      <w:r>
        <w:br/>
        <w:t>1. Que sea voluntario y hecho por persona capaz.</w:t>
      </w:r>
      <w:r>
        <w:br/>
        <w:t>2. Que conste en los autos y se halle reconocida la firma de quien lo realiza ante la o el juzgador.</w:t>
      </w:r>
      <w:r>
        <w:br/>
        <w:t>3. Que sea aprobado por la o el juzgador.</w:t>
      </w:r>
      <w:r>
        <w:br/>
        <w:t>4. Que si es condicional, conste</w:t>
      </w:r>
      <w:r>
        <w:t xml:space="preserve"> el consentimiento de la parte contraria para admitirlo.</w:t>
      </w:r>
      <w:r>
        <w:br/>
      </w:r>
      <w:r>
        <w:br/>
      </w:r>
      <w:r>
        <w:rPr>
          <w:b/>
          <w:bCs/>
          <w:i/>
          <w:iCs/>
          <w:color w:val="003856"/>
          <w:u w:val="single"/>
        </w:rPr>
        <w:t>Concordancias:</w:t>
      </w:r>
    </w:p>
    <w:p w:rsidR="00707E48" w:rsidRDefault="00E84785">
      <w:pPr>
        <w:numPr>
          <w:ilvl w:val="0"/>
          <w:numId w:val="128"/>
        </w:numPr>
        <w:spacing w:after="280" w:afterAutospacing="1"/>
        <w:rPr>
          <w:b/>
          <w:bCs/>
        </w:rPr>
      </w:pPr>
      <w:r>
        <w:rPr>
          <w:i/>
          <w:iCs/>
          <w:color w:val="003856"/>
          <w:sz w:val="15"/>
          <w:szCs w:val="15"/>
        </w:rPr>
        <w:t>CODIGO CIVIL (LIBRO IV), Arts. 1462, 1463</w:t>
      </w:r>
    </w:p>
    <w:p w:rsidR="00707E48" w:rsidRDefault="00E84785">
      <w:pPr>
        <w:numPr>
          <w:ilvl w:val="0"/>
          <w:numId w:val="128"/>
        </w:numPr>
        <w:spacing w:after="280" w:afterAutospacing="1"/>
      </w:pPr>
      <w:r>
        <w:rPr>
          <w:i/>
          <w:iCs/>
          <w:color w:val="003856"/>
          <w:sz w:val="15"/>
          <w:szCs w:val="15"/>
        </w:rPr>
        <w:t>CODIGO ORGANICO GENERAL DE PROCESOS, COGEP, Arts. 239</w:t>
      </w:r>
    </w:p>
    <w:p w:rsidR="00707E48" w:rsidRDefault="00E84785">
      <w:pPr>
        <w:numPr>
          <w:ilvl w:val="0"/>
          <w:numId w:val="128"/>
        </w:numPr>
        <w:spacing w:after="280" w:afterAutospacing="1"/>
      </w:pPr>
      <w:r>
        <w:rPr>
          <w:i/>
          <w:iCs/>
          <w:color w:val="003856"/>
          <w:sz w:val="15"/>
          <w:szCs w:val="15"/>
        </w:rPr>
        <w:t>LEY ORGANICA DE LA PROCURADURIA GENERAL DEL ESTADO, Arts. 7</w:t>
      </w:r>
    </w:p>
    <w:p w:rsidR="00707E48" w:rsidRDefault="00E84785">
      <w:pPr>
        <w:spacing w:after="280" w:afterAutospacing="1"/>
      </w:pPr>
      <w:r>
        <w:br/>
      </w:r>
      <w:r>
        <w:rPr>
          <w:b/>
          <w:bCs/>
          <w:color w:val="C40606"/>
        </w:rPr>
        <w:t>Art. 240</w:t>
      </w:r>
      <w:r>
        <w:t xml:space="preserve">.- Inhabilidad </w:t>
      </w:r>
      <w:r>
        <w:t>para desistir. No pueden desistir del proceso:</w:t>
      </w:r>
      <w:r>
        <w:br/>
      </w:r>
      <w:r>
        <w:br/>
        <w:t>1. Quienes no pueden comprometer la causa en arbitraje.</w:t>
      </w:r>
      <w:r>
        <w:br/>
        <w:t>2. Quienes intenten eludir, por medio del desistimiento, el provecho que de la prosecución de la instancia pudiera resultar a la otra parte o a un terce</w:t>
      </w:r>
      <w:r>
        <w:t>ro.</w:t>
      </w:r>
      <w:r>
        <w:br/>
        <w:t>3. Quienes representen al Estado y no cuenten con la autorización del Procurador General del Estado, en los términos previstos en la Ley Orgánica de la Procuraduría General del Estado.</w:t>
      </w:r>
      <w:r>
        <w:br/>
        <w:t>4. Quienes sean actores en los procesos de alimentos.</w:t>
      </w:r>
      <w:r>
        <w:br/>
      </w:r>
      <w:r>
        <w:br/>
        <w:t>CAPITULO IV</w:t>
      </w:r>
      <w:r>
        <w:br/>
      </w:r>
      <w:r>
        <w:t>ALLANAMIENTO</w:t>
      </w:r>
      <w:r>
        <w:br/>
      </w:r>
      <w:r>
        <w:br/>
      </w:r>
      <w:r>
        <w:rPr>
          <w:b/>
          <w:bCs/>
          <w:color w:val="C40606"/>
        </w:rPr>
        <w:t>Art. 241</w:t>
      </w:r>
      <w:r>
        <w:t>.- Allanamiento a la demanda. La parte demandada podrá allanarse expresamente a las pretensiones de la demanda, en cualquier estado del proceso, antes de la sentencia. La o el juzgador no aceptará el allanamiento cuando se trate de de</w:t>
      </w:r>
      <w:r>
        <w:t>rechos indisponibles.</w:t>
      </w:r>
      <w:r>
        <w:br/>
      </w:r>
      <w:r>
        <w:br/>
        <w:t>El allanamiento de una o uno o de varias o varios demandados, sobre una obligación común divisible, no afectará a las otras u otros y el proceso continuará con quienes no se allanaron. Si la obligación es indivisible, el allanamiento</w:t>
      </w:r>
      <w:r>
        <w:t xml:space="preserve"> deberá provenir de todos.</w:t>
      </w:r>
      <w:r>
        <w:br/>
      </w:r>
      <w:r>
        <w:br/>
        <w:t>Si el allanamiento es parcial o condicional deberá seguirse el proceso con respecto a lo que no ha sido aceptado.</w:t>
      </w:r>
      <w:r>
        <w:br/>
      </w:r>
      <w:r>
        <w:br/>
      </w:r>
      <w:r>
        <w:rPr>
          <w:b/>
          <w:bCs/>
          <w:color w:val="C40606"/>
        </w:rPr>
        <w:t>Art. 242</w:t>
      </w:r>
      <w:r>
        <w:t>.- Ineficacia del allanamiento. El allanamiento será ineficaz:</w:t>
      </w:r>
      <w:r>
        <w:br/>
      </w:r>
      <w:r>
        <w:br/>
        <w:t xml:space="preserve">1. Cuando la o el demandado sea incapaz, </w:t>
      </w:r>
      <w:r>
        <w:t>excepto cuando se trate del allanamiento de personas jurídicas.</w:t>
      </w:r>
      <w:r>
        <w:br/>
        <w:t>2. Cuando el derecho no sea susceptible de disposición de las partes.</w:t>
      </w:r>
      <w:r>
        <w:br/>
        <w:t>3. Cuando los hechos admitidos no puedan probarse por medio de la declaración de parte.</w:t>
      </w:r>
      <w:r>
        <w:br/>
        <w:t>4. Cuando la sentencia deba produc</w:t>
      </w:r>
      <w:r>
        <w:t>ir efecto de cosa juzgada con respecto a terceros.</w:t>
      </w:r>
      <w:r>
        <w:br/>
      </w:r>
      <w:r>
        <w:br/>
      </w:r>
      <w:r>
        <w:rPr>
          <w:b/>
          <w:bCs/>
          <w:i/>
          <w:iCs/>
          <w:color w:val="003856"/>
          <w:u w:val="single"/>
        </w:rPr>
        <w:t>Concordancias:</w:t>
      </w:r>
    </w:p>
    <w:p w:rsidR="00707E48" w:rsidRDefault="00E84785">
      <w:pPr>
        <w:numPr>
          <w:ilvl w:val="0"/>
          <w:numId w:val="129"/>
        </w:numPr>
        <w:spacing w:after="280" w:afterAutospacing="1"/>
        <w:rPr>
          <w:b/>
          <w:bCs/>
        </w:rPr>
      </w:pPr>
      <w:r>
        <w:rPr>
          <w:i/>
          <w:iCs/>
          <w:color w:val="003856"/>
          <w:sz w:val="15"/>
          <w:szCs w:val="15"/>
        </w:rPr>
        <w:t>CODIGO CIVIL (LIBRO I), Arts. 564</w:t>
      </w:r>
    </w:p>
    <w:p w:rsidR="00707E48" w:rsidRDefault="00E84785">
      <w:pPr>
        <w:numPr>
          <w:ilvl w:val="0"/>
          <w:numId w:val="129"/>
        </w:numPr>
        <w:spacing w:after="280" w:afterAutospacing="1"/>
      </w:pPr>
      <w:r>
        <w:rPr>
          <w:i/>
          <w:iCs/>
          <w:color w:val="003856"/>
          <w:sz w:val="15"/>
          <w:szCs w:val="15"/>
        </w:rPr>
        <w:t>CODIGO CIVIL (LIBRO IV), Arts. 1463</w:t>
      </w:r>
    </w:p>
    <w:p w:rsidR="00707E48" w:rsidRDefault="00E84785">
      <w:pPr>
        <w:spacing w:after="280" w:afterAutospacing="1"/>
      </w:pPr>
      <w:r>
        <w:br/>
      </w:r>
      <w:r>
        <w:rPr>
          <w:b/>
          <w:bCs/>
          <w:color w:val="C40606"/>
        </w:rPr>
        <w:t>Art. 243</w:t>
      </w:r>
      <w:r>
        <w:t xml:space="preserve">.- Allanamiento de las instituciones del Estado. Para que el Estado y sus instituciones puedan allanarse será </w:t>
      </w:r>
      <w:r>
        <w:t>requisito que la o el Procurador General del Estado lo autorice expresamente. De no constar esta autorización, el allanamiento carecerá de valor.</w:t>
      </w:r>
      <w:r>
        <w:br/>
      </w:r>
      <w:r>
        <w:br/>
      </w:r>
      <w:r>
        <w:rPr>
          <w:b/>
          <w:bCs/>
          <w:i/>
          <w:iCs/>
          <w:color w:val="003856"/>
          <w:u w:val="single"/>
        </w:rPr>
        <w:t>Concordancias:</w:t>
      </w:r>
    </w:p>
    <w:p w:rsidR="00707E48" w:rsidRDefault="00E84785">
      <w:pPr>
        <w:numPr>
          <w:ilvl w:val="0"/>
          <w:numId w:val="130"/>
        </w:numPr>
        <w:spacing w:after="280" w:afterAutospacing="1"/>
        <w:rPr>
          <w:b/>
          <w:bCs/>
        </w:rPr>
      </w:pPr>
      <w:r>
        <w:rPr>
          <w:i/>
          <w:iCs/>
          <w:color w:val="003856"/>
          <w:sz w:val="15"/>
          <w:szCs w:val="15"/>
        </w:rPr>
        <w:t>CONSTITUCION DE LA REPUBLICA DEL ECUADOR, Arts. 212</w:t>
      </w:r>
    </w:p>
    <w:p w:rsidR="00707E48" w:rsidRDefault="00E84785">
      <w:pPr>
        <w:numPr>
          <w:ilvl w:val="0"/>
          <w:numId w:val="130"/>
        </w:numPr>
        <w:spacing w:after="280" w:afterAutospacing="1"/>
      </w:pPr>
      <w:r>
        <w:rPr>
          <w:i/>
          <w:iCs/>
          <w:color w:val="003856"/>
          <w:sz w:val="15"/>
          <w:szCs w:val="15"/>
        </w:rPr>
        <w:t>LEY ORGANICA DE LA PROCURADURIA GENERAL DE</w:t>
      </w:r>
      <w:r>
        <w:rPr>
          <w:i/>
          <w:iCs/>
          <w:color w:val="003856"/>
          <w:sz w:val="15"/>
          <w:szCs w:val="15"/>
        </w:rPr>
        <w:t>L ESTADO, Arts. 5</w:t>
      </w:r>
    </w:p>
    <w:p w:rsidR="00707E48" w:rsidRDefault="00E84785">
      <w:pPr>
        <w:spacing w:after="280" w:afterAutospacing="1"/>
      </w:pPr>
      <w:r>
        <w:br/>
      </w:r>
      <w:r>
        <w:rPr>
          <w:b/>
          <w:bCs/>
          <w:color w:val="C40606"/>
        </w:rPr>
        <w:t>Art. 244</w:t>
      </w:r>
      <w:r>
        <w:t>.- Aprobación del allanamiento. La o el juzgador aprobará el allanamiento mediante sentencia, la que causará ejecutoria.</w:t>
      </w:r>
      <w:r>
        <w:br/>
      </w:r>
      <w:r>
        <w:br/>
        <w:t>CAPITULO V</w:t>
      </w:r>
      <w:r>
        <w:br/>
        <w:t>ABANDONO</w:t>
      </w:r>
      <w:r>
        <w:br/>
      </w:r>
      <w:r>
        <w:br/>
      </w:r>
      <w:r>
        <w:rPr>
          <w:b/>
          <w:bCs/>
          <w:color w:val="C40606"/>
        </w:rPr>
        <w:t>Art. 245</w:t>
      </w:r>
      <w:r>
        <w:t xml:space="preserve">.- Procedencia. La o el juzgador declarará el abandono del proceso en primera </w:t>
      </w:r>
      <w:r>
        <w:t>instancia, segunda instancia o casación cuando todas las partes que figuran en el proceso hayan cesado en su prosecución durante el término de ochenta días, contados desde la fecha de la última providencia recaída en alguna gestión útil para dar curso prog</w:t>
      </w:r>
      <w:r>
        <w:t>resivo a los autos.</w:t>
      </w:r>
      <w:r>
        <w:br/>
      </w:r>
      <w:r>
        <w:br/>
        <w:t xml:space="preserve">Nota: Ver Disposiciones sobre abandono de la primera, segunda o única instancia, Resolución de la Corte Nacional de Justicia No. 7, ver Registro Oficial 539 de 9 de Julio de 2015, página 44. </w:t>
      </w:r>
      <w:hyperlink r:id="rId9" w:tgtFrame="_blank" w:history="1">
        <w:r w:rsidRPr="00E84785">
          <w:rPr>
            <w:rStyle w:val="Hipervnculo"/>
          </w:rPr>
          <w:t>C:\Users\Cristina\_ImageVisualizer\imageSearchRes.aspx?tpx=RO&amp;spx=0&amp;nmx=539&amp;fcx=09-07-2015&amp;pgx=44</w:t>
        </w:r>
      </w:hyperlink>
      <w:r>
        <w:br/>
      </w:r>
      <w:r>
        <w:br/>
      </w:r>
      <w:r>
        <w:rPr>
          <w:b/>
          <w:bCs/>
          <w:i/>
          <w:iCs/>
          <w:color w:val="003856"/>
          <w:u w:val="single"/>
        </w:rPr>
        <w:t>Concordancias:</w:t>
      </w:r>
    </w:p>
    <w:p w:rsidR="00707E48" w:rsidRDefault="00E84785">
      <w:pPr>
        <w:numPr>
          <w:ilvl w:val="0"/>
          <w:numId w:val="131"/>
        </w:numPr>
        <w:spacing w:after="280" w:afterAutospacing="1"/>
        <w:rPr>
          <w:b/>
          <w:bCs/>
        </w:rPr>
      </w:pPr>
      <w:r>
        <w:rPr>
          <w:i/>
          <w:iCs/>
          <w:color w:val="003856"/>
          <w:sz w:val="15"/>
          <w:szCs w:val="15"/>
        </w:rPr>
        <w:t>CODIGO ORGANICO GENERAL DE PROCESOS, COGEP, Arts. 246</w:t>
      </w:r>
    </w:p>
    <w:p w:rsidR="00707E48" w:rsidRDefault="00E84785">
      <w:pPr>
        <w:spacing w:after="280" w:afterAutospacing="1"/>
      </w:pPr>
      <w:r>
        <w:br/>
      </w:r>
      <w:r>
        <w:rPr>
          <w:b/>
          <w:bCs/>
          <w:color w:val="C40606"/>
        </w:rPr>
        <w:t>Art. 246</w:t>
      </w:r>
      <w:r>
        <w:t xml:space="preserve">.- Cómputo del término para el abandono. El término para el abandono contará desde el día siguiente de la </w:t>
      </w:r>
      <w:r>
        <w:t>última notificación de la última providencia dictada o si es el caso, desde el día siguiente al de la última actuación procesal.</w:t>
      </w:r>
      <w:r>
        <w:br/>
      </w:r>
      <w:r>
        <w:br/>
      </w:r>
      <w:r>
        <w:rPr>
          <w:b/>
          <w:bCs/>
          <w:i/>
          <w:iCs/>
          <w:color w:val="003856"/>
          <w:u w:val="single"/>
        </w:rPr>
        <w:t>Concordancias:</w:t>
      </w:r>
    </w:p>
    <w:p w:rsidR="00707E48" w:rsidRDefault="00E84785">
      <w:pPr>
        <w:numPr>
          <w:ilvl w:val="0"/>
          <w:numId w:val="132"/>
        </w:numPr>
        <w:spacing w:after="280" w:afterAutospacing="1"/>
        <w:rPr>
          <w:b/>
          <w:bCs/>
        </w:rPr>
      </w:pPr>
      <w:r>
        <w:rPr>
          <w:i/>
          <w:iCs/>
          <w:color w:val="003856"/>
          <w:sz w:val="15"/>
          <w:szCs w:val="15"/>
        </w:rPr>
        <w:t>CODIGO ORGANICO GENERAL DE PROCESOS, COGEP, Arts. 245</w:t>
      </w:r>
    </w:p>
    <w:p w:rsidR="00707E48" w:rsidRDefault="00E84785">
      <w:pPr>
        <w:spacing w:after="280" w:afterAutospacing="1"/>
      </w:pPr>
      <w:r>
        <w:br/>
      </w:r>
      <w:r>
        <w:rPr>
          <w:b/>
          <w:bCs/>
          <w:color w:val="C40606"/>
        </w:rPr>
        <w:t>Art. 247</w:t>
      </w:r>
      <w:r>
        <w:t>.- Improcedencia del abandono. No cabe el abando</w:t>
      </w:r>
      <w:r>
        <w:t>no en los siguientes casos:</w:t>
      </w:r>
      <w:r>
        <w:br/>
      </w:r>
      <w:r>
        <w:br/>
        <w:t>1. En las causas en las que estén involucrados los derechos de niñas, niños, adolescentes o incapaces.</w:t>
      </w:r>
      <w:r>
        <w:br/>
        <w:t>2. Cuando las o los actores sean las instituciones del Estado.</w:t>
      </w:r>
      <w:r>
        <w:br/>
        <w:t>3. En la etapa de ejecución.</w:t>
      </w:r>
      <w:r>
        <w:br/>
      </w:r>
      <w:r>
        <w:br/>
      </w:r>
      <w:r>
        <w:rPr>
          <w:b/>
          <w:bCs/>
          <w:i/>
          <w:iCs/>
          <w:color w:val="003856"/>
          <w:u w:val="single"/>
        </w:rPr>
        <w:t>Concordancias:</w:t>
      </w:r>
    </w:p>
    <w:p w:rsidR="00707E48" w:rsidRDefault="00E84785">
      <w:pPr>
        <w:numPr>
          <w:ilvl w:val="0"/>
          <w:numId w:val="133"/>
        </w:numPr>
        <w:spacing w:after="280" w:afterAutospacing="1"/>
        <w:rPr>
          <w:b/>
          <w:bCs/>
        </w:rPr>
      </w:pPr>
      <w:r>
        <w:rPr>
          <w:i/>
          <w:iCs/>
          <w:color w:val="003856"/>
          <w:sz w:val="15"/>
          <w:szCs w:val="15"/>
        </w:rPr>
        <w:t>CODIGO CIVIL (LI</w:t>
      </w:r>
      <w:r>
        <w:rPr>
          <w:i/>
          <w:iCs/>
          <w:color w:val="003856"/>
          <w:sz w:val="15"/>
          <w:szCs w:val="15"/>
        </w:rPr>
        <w:t>BRO IV), Arts. 1463</w:t>
      </w:r>
    </w:p>
    <w:p w:rsidR="00707E48" w:rsidRDefault="00E84785">
      <w:pPr>
        <w:spacing w:after="280" w:afterAutospacing="1"/>
      </w:pPr>
      <w:r>
        <w:br/>
      </w:r>
      <w:r>
        <w:rPr>
          <w:b/>
          <w:bCs/>
          <w:color w:val="C40606"/>
        </w:rPr>
        <w:t>Art. 248</w:t>
      </w:r>
      <w:r>
        <w:t>.- Procedimiento para el abandono. Sentada la razón que ha transcurrido el término señalado, la o el juzgador mediante auto, se limitará a declarar de oficio o a solicitud de parte, que ha operado el abandono. Declarado el aban</w:t>
      </w:r>
      <w:r>
        <w:t>dono, se dispondrá que se cancelen las providencias preventivas que se hayan ordenado en el proceso.</w:t>
      </w:r>
      <w:r>
        <w:br/>
      </w:r>
      <w:r>
        <w:br/>
        <w:t>El auto interlocutorio que declare el abandono podrá ser impugnado siempre que se justifique exclusivamente, en un error de cómputo.</w:t>
      </w:r>
      <w:r>
        <w:br/>
      </w:r>
      <w:r>
        <w:br/>
      </w:r>
      <w:r>
        <w:rPr>
          <w:b/>
          <w:bCs/>
          <w:color w:val="C40606"/>
        </w:rPr>
        <w:t>Art. 249</w:t>
      </w:r>
      <w:r>
        <w:t>.- Efectos d</w:t>
      </w:r>
      <w:r>
        <w:t>el abandono. Declarado el abandono, se cancelarán las providencias preventivas que se hayan ordenado en el proceso.</w:t>
      </w:r>
      <w:r>
        <w:br/>
      </w:r>
      <w:r>
        <w:br/>
        <w:t>Si se declara el abandono de la primera instancia, no podrá interponerse nueva demanda.</w:t>
      </w:r>
      <w:r>
        <w:br/>
      </w:r>
      <w:r>
        <w:br/>
        <w:t>Si se declara el abandono en segunda instancia o e</w:t>
      </w:r>
      <w:r>
        <w:t>n el recurso extraordinario de casación, se tendrá por desistida la apelación o dicho recurso y por firme la resolución recurrida, y se devolverán las actuaciones al tribunal o a la judicatura de donde procedieron.</w:t>
      </w:r>
      <w:r>
        <w:br/>
      </w:r>
      <w:r>
        <w:br/>
        <w:t>TITULO IV</w:t>
      </w:r>
      <w:r>
        <w:br/>
        <w:t>IMPUGNACION</w:t>
      </w:r>
      <w:r>
        <w:br/>
      </w:r>
      <w:r>
        <w:br/>
        <w:t>CAPITULO I</w:t>
      </w:r>
      <w:r>
        <w:br/>
        <w:t>REGLAS</w:t>
      </w:r>
      <w:r>
        <w:t xml:space="preserve"> GENERALES</w:t>
      </w:r>
      <w:r>
        <w:br/>
      </w:r>
      <w:r>
        <w:br/>
      </w:r>
      <w:r>
        <w:rPr>
          <w:b/>
          <w:bCs/>
          <w:color w:val="C40606"/>
        </w:rPr>
        <w:t>Art. 250</w:t>
      </w:r>
      <w:r>
        <w:t>.- Impugnación de las providencias. En todos los procesos que tengan relación con los intereses patrimoniales del Estado, además de las partes intervinientes, estará legitimado para impugnar las providencias judiciales la o el Procurado</w:t>
      </w:r>
      <w:r>
        <w:t>r General del Estado o su delegado.</w:t>
      </w:r>
      <w:r>
        <w:br/>
      </w:r>
      <w:r>
        <w:br/>
        <w:t>Se concederán únicamente los recursos previstos en la ley. Serán recurribles en apelación, casación o de hecho las providencias con respecto a las cuales la ley haya previsto esta posibilidad. La aclaración, ampliación,</w:t>
      </w:r>
      <w:r>
        <w:t xml:space="preserve"> revocatoria y reforma serán admisibles en todos los casos, con las limitaciones que sobre la impugnación de las sentencias y autos prevé esta Ley.</w:t>
      </w:r>
      <w:r>
        <w:br/>
      </w:r>
      <w:r>
        <w:br/>
        <w:t xml:space="preserve">Los términos para la impugnación de las sentencias y autos definitivos no dictados en audiencia correrán a </w:t>
      </w:r>
      <w:r>
        <w:t>partir de la notificación por escrito.</w:t>
      </w:r>
      <w:r>
        <w:br/>
      </w:r>
      <w:r>
        <w:br/>
      </w:r>
      <w:r>
        <w:rPr>
          <w:b/>
          <w:bCs/>
          <w:i/>
          <w:iCs/>
          <w:color w:val="003856"/>
          <w:u w:val="single"/>
        </w:rPr>
        <w:t>Concordancias:</w:t>
      </w:r>
    </w:p>
    <w:p w:rsidR="00707E48" w:rsidRDefault="00E84785">
      <w:pPr>
        <w:numPr>
          <w:ilvl w:val="0"/>
          <w:numId w:val="134"/>
        </w:numPr>
        <w:spacing w:after="280" w:afterAutospacing="1"/>
        <w:rPr>
          <w:b/>
          <w:bCs/>
        </w:rPr>
      </w:pPr>
      <w:r>
        <w:rPr>
          <w:i/>
          <w:iCs/>
          <w:color w:val="003856"/>
          <w:sz w:val="15"/>
          <w:szCs w:val="15"/>
        </w:rPr>
        <w:t>CONSTITUCION DE LA REPUBLICA DEL ECUADOR, Arts. 212</w:t>
      </w:r>
    </w:p>
    <w:p w:rsidR="00707E48" w:rsidRDefault="00E84785">
      <w:pPr>
        <w:numPr>
          <w:ilvl w:val="0"/>
          <w:numId w:val="134"/>
        </w:numPr>
        <w:spacing w:after="280" w:afterAutospacing="1"/>
      </w:pPr>
      <w:r>
        <w:rPr>
          <w:i/>
          <w:iCs/>
          <w:color w:val="003856"/>
          <w:sz w:val="15"/>
          <w:szCs w:val="15"/>
        </w:rPr>
        <w:t>ESTATUTO REGIMEN JURIDICO ADMINISTRATIVO FUNCION EJECUTIVA, ERJAFE, Arts. 176</w:t>
      </w:r>
    </w:p>
    <w:p w:rsidR="00707E48" w:rsidRDefault="00E84785">
      <w:pPr>
        <w:spacing w:after="280" w:afterAutospacing="1"/>
      </w:pPr>
      <w:r>
        <w:br/>
      </w:r>
      <w:r>
        <w:rPr>
          <w:b/>
          <w:bCs/>
          <w:color w:val="C40606"/>
        </w:rPr>
        <w:t>Art. 251</w:t>
      </w:r>
      <w:r>
        <w:t>.- Clases de recursos. Se prevén los siguientes recursos: acla</w:t>
      </w:r>
      <w:r>
        <w:t>ración, reforma, ampliación, revocatoria, apelación, casación y de hecho.</w:t>
      </w:r>
      <w:r>
        <w:br/>
      </w:r>
      <w:r>
        <w:br/>
        <w:t>Concedido o negado cualquier recurso no se lo podrá interponer por segunda vez.</w:t>
      </w:r>
      <w:r>
        <w:br/>
      </w:r>
      <w:r>
        <w:br/>
      </w:r>
      <w:r>
        <w:rPr>
          <w:b/>
          <w:bCs/>
          <w:i/>
          <w:iCs/>
          <w:color w:val="003856"/>
          <w:u w:val="single"/>
        </w:rPr>
        <w:t>Concordancias:</w:t>
      </w:r>
    </w:p>
    <w:p w:rsidR="00707E48" w:rsidRDefault="00E84785">
      <w:pPr>
        <w:numPr>
          <w:ilvl w:val="0"/>
          <w:numId w:val="135"/>
        </w:numPr>
        <w:spacing w:after="280" w:afterAutospacing="1"/>
        <w:rPr>
          <w:b/>
          <w:bCs/>
        </w:rPr>
      </w:pPr>
      <w:r>
        <w:rPr>
          <w:i/>
          <w:iCs/>
          <w:color w:val="003856"/>
          <w:sz w:val="15"/>
          <w:szCs w:val="15"/>
        </w:rPr>
        <w:t>CONSTITUCION DE LA REPUBLICA DEL ECUADOR, Arts. 184</w:t>
      </w:r>
    </w:p>
    <w:p w:rsidR="00707E48" w:rsidRDefault="00E84785">
      <w:pPr>
        <w:numPr>
          <w:ilvl w:val="0"/>
          <w:numId w:val="135"/>
        </w:numPr>
        <w:spacing w:after="280" w:afterAutospacing="1"/>
      </w:pPr>
      <w:r>
        <w:rPr>
          <w:i/>
          <w:iCs/>
          <w:color w:val="003856"/>
          <w:sz w:val="15"/>
          <w:szCs w:val="15"/>
        </w:rPr>
        <w:t>ESTATUTO REGIMEN JURIDICO ADMINIS</w:t>
      </w:r>
      <w:r>
        <w:rPr>
          <w:i/>
          <w:iCs/>
          <w:color w:val="003856"/>
          <w:sz w:val="15"/>
          <w:szCs w:val="15"/>
        </w:rPr>
        <w:t>TRATIVO FUNCION EJECUTIVA, ERJAFE, Arts. 119, 174, 176, 181</w:t>
      </w:r>
    </w:p>
    <w:p w:rsidR="00707E48" w:rsidRDefault="00E84785">
      <w:pPr>
        <w:spacing w:after="280" w:afterAutospacing="1"/>
      </w:pPr>
      <w:r>
        <w:br/>
      </w:r>
      <w:r>
        <w:rPr>
          <w:b/>
          <w:bCs/>
          <w:color w:val="C40606"/>
        </w:rPr>
        <w:t>Art. 252</w:t>
      </w:r>
      <w:r>
        <w:t>.- Improcedencia de recursos sucesivos o subsidiarios. Es improcedente interponer en el mismo acto procesal, recursos horizontales y verticales sucesivos, excepto en el caso de aclaración</w:t>
      </w:r>
      <w:r>
        <w:t xml:space="preserve"> o ampliación.</w:t>
      </w:r>
      <w:r>
        <w:br/>
      </w:r>
      <w:r>
        <w:br/>
        <w:t>CAPITULO II</w:t>
      </w:r>
      <w:r>
        <w:br/>
        <w:t>ACLARACION, AMPLIACION, REVOCATORIA Y REFORMA</w:t>
      </w:r>
      <w:r>
        <w:br/>
      </w:r>
      <w:r>
        <w:br/>
      </w:r>
      <w:r>
        <w:rPr>
          <w:b/>
          <w:bCs/>
          <w:color w:val="C40606"/>
        </w:rPr>
        <w:t>Art. 253</w:t>
      </w:r>
      <w:r>
        <w:t>.- Aclaración y ampliación.- La aclaración tendrá lugar en caso de sentencia oscura. La ampliación procederá cuando no se haya resuelto alguno de los puntos controvertidos o</w:t>
      </w:r>
      <w:r>
        <w:t xml:space="preserve"> se haya omitido decidir sobre frutos, intereses o costas.</w:t>
      </w:r>
      <w:r>
        <w:br/>
      </w:r>
      <w:r>
        <w:br/>
      </w:r>
      <w:r>
        <w:rPr>
          <w:b/>
          <w:bCs/>
          <w:i/>
          <w:iCs/>
          <w:color w:val="003856"/>
          <w:u w:val="single"/>
        </w:rPr>
        <w:t>Concordancias:</w:t>
      </w:r>
    </w:p>
    <w:p w:rsidR="00707E48" w:rsidRDefault="00E84785">
      <w:pPr>
        <w:numPr>
          <w:ilvl w:val="0"/>
          <w:numId w:val="136"/>
        </w:numPr>
        <w:spacing w:after="280" w:afterAutospacing="1"/>
        <w:rPr>
          <w:b/>
          <w:bCs/>
        </w:rPr>
      </w:pPr>
      <w:r>
        <w:rPr>
          <w:i/>
          <w:iCs/>
          <w:color w:val="003856"/>
          <w:sz w:val="15"/>
          <w:szCs w:val="15"/>
        </w:rPr>
        <w:t>ESTATUTO REGIMEN JURIDICO ADMINISTRATIVO FUNCION EJECUTIVA, ERJAFE, Arts. 119, 181</w:t>
      </w:r>
    </w:p>
    <w:p w:rsidR="00707E48" w:rsidRDefault="00E84785">
      <w:pPr>
        <w:spacing w:after="280" w:afterAutospacing="1"/>
      </w:pPr>
      <w:r>
        <w:br/>
      </w:r>
      <w:r>
        <w:rPr>
          <w:b/>
          <w:bCs/>
          <w:color w:val="C40606"/>
        </w:rPr>
        <w:t>Art. 254</w:t>
      </w:r>
      <w:r>
        <w:t xml:space="preserve">.- Revocatoria y reforma.- Por la revocatoria la parte pretende que el mismo órgano </w:t>
      </w:r>
      <w:r>
        <w:t>jurisdiccional que pronunció un auto de sustanciación lo deje sin efecto y dicte otro en sustitución.</w:t>
      </w:r>
      <w:r>
        <w:br/>
      </w:r>
      <w:r>
        <w:br/>
        <w:t>También será admisible la reforma, en cuyo caso se enmendará la providencia en la parte que corresponda.</w:t>
      </w:r>
      <w:r>
        <w:br/>
      </w:r>
      <w:r>
        <w:br/>
      </w:r>
      <w:r>
        <w:rPr>
          <w:b/>
          <w:bCs/>
          <w:color w:val="C40606"/>
        </w:rPr>
        <w:t>Art. 255</w:t>
      </w:r>
      <w:r>
        <w:t>.- Procedimiento y resolución.- La peti</w:t>
      </w:r>
      <w:r>
        <w:t>ción se podrá formular en la audiencia o en la diligencia en que se dicte la resolución. Si se trata de resolución dictada fuera de audiencia o de diligencia se formulará por escrito dentro del término de tres días siguientes a su notificación.</w:t>
      </w:r>
      <w:r>
        <w:br/>
      </w:r>
      <w:r>
        <w:br/>
        <w:t>La solicit</w:t>
      </w:r>
      <w:r>
        <w:t>ud de aclaración o ampliación deberá expresar con claridad y precisión las razones que la sustenten, de no hacerlo, se la rechazará de plano.</w:t>
      </w:r>
      <w:r>
        <w:br/>
      </w:r>
      <w:r>
        <w:br/>
        <w:t>Si la solicitud se ha formulado de manera oral, la o el juzgador confirmará o modificará la providencia impugnada</w:t>
      </w:r>
      <w:r>
        <w:t xml:space="preserve"> en el mismo acto. Previamente escuchará los argumentos de la contraparte. Si la petición se ha formulado por escrito, se notificará a la contraparte por el término de cuarenta y ocho horas, vencido este término y dentro de las veinticuatro horas siguiente</w:t>
      </w:r>
      <w:r>
        <w:t>s, resolverá lo que corresponda.</w:t>
      </w:r>
      <w:r>
        <w:br/>
      </w:r>
      <w:r>
        <w:br/>
        <w:t>Si se ha solicitado la aclaración o ampliación de la sentencia o auto definitivo, los términos para interponer los recursos que procedan, correrán a partir del día siguiente al de su notificación.</w:t>
      </w:r>
      <w:r>
        <w:br/>
      </w:r>
      <w:r>
        <w:br/>
      </w:r>
      <w:r>
        <w:rPr>
          <w:b/>
          <w:bCs/>
          <w:i/>
          <w:iCs/>
          <w:color w:val="003856"/>
          <w:u w:val="single"/>
        </w:rPr>
        <w:t>Concordancias:</w:t>
      </w:r>
    </w:p>
    <w:p w:rsidR="00707E48" w:rsidRDefault="00E84785">
      <w:pPr>
        <w:numPr>
          <w:ilvl w:val="0"/>
          <w:numId w:val="137"/>
        </w:numPr>
        <w:spacing w:after="280" w:afterAutospacing="1"/>
        <w:rPr>
          <w:b/>
          <w:bCs/>
        </w:rPr>
      </w:pPr>
      <w:r>
        <w:rPr>
          <w:i/>
          <w:iCs/>
          <w:color w:val="003856"/>
          <w:sz w:val="15"/>
          <w:szCs w:val="15"/>
        </w:rPr>
        <w:t>CODIGO OR</w:t>
      </w:r>
      <w:r>
        <w:rPr>
          <w:i/>
          <w:iCs/>
          <w:color w:val="003856"/>
          <w:sz w:val="15"/>
          <w:szCs w:val="15"/>
        </w:rPr>
        <w:t>GANICO GENERAL DE PROCESOS, COGEP, Arts. 253</w:t>
      </w:r>
    </w:p>
    <w:p w:rsidR="00707E48" w:rsidRDefault="00E84785">
      <w:pPr>
        <w:numPr>
          <w:ilvl w:val="0"/>
          <w:numId w:val="137"/>
        </w:numPr>
        <w:spacing w:after="280" w:afterAutospacing="1"/>
      </w:pPr>
      <w:r>
        <w:rPr>
          <w:i/>
          <w:iCs/>
          <w:color w:val="003856"/>
          <w:sz w:val="15"/>
          <w:szCs w:val="15"/>
        </w:rPr>
        <w:t>ESTATUTO REGIMEN JURIDICO ADMINISTRATIVO FUNCION EJECUTIVA, ERJAFE, Arts. 181</w:t>
      </w:r>
    </w:p>
    <w:p w:rsidR="00707E48" w:rsidRDefault="00E84785">
      <w:pPr>
        <w:spacing w:after="280" w:afterAutospacing="1"/>
      </w:pPr>
      <w:r>
        <w:br/>
        <w:t>CAPITULO III</w:t>
      </w:r>
      <w:r>
        <w:br/>
        <w:t>RECURSO DE APELACION</w:t>
      </w:r>
      <w:r>
        <w:br/>
      </w:r>
      <w:r>
        <w:br/>
      </w:r>
      <w:r>
        <w:rPr>
          <w:b/>
          <w:bCs/>
          <w:color w:val="C40606"/>
        </w:rPr>
        <w:t>Art. 256</w:t>
      </w:r>
      <w:r>
        <w:t>.- Procedencia. El recurso de apelación procede contra las sentencias y los autos interlo</w:t>
      </w:r>
      <w:r>
        <w:t>cutorios dictados dentro de primera instancia así como contra las providencias con respecto a las cuales la ley conceda expresamente este recurso. Se interpondrá de manera oral en la respectiva audiencia.</w:t>
      </w:r>
      <w:r>
        <w:br/>
      </w:r>
      <w:r>
        <w:br/>
        <w:t>Las sentencias adversas al sector público se eleva</w:t>
      </w:r>
      <w:r>
        <w:t>rán en consulta a la respectiva Corte Provincial, aunque las partes no recurran, salvo las sentencias emitidas por los Jueces de lo Contencioso Administrativo y Tributario. En la consulta se procederá como en la apelación.</w:t>
      </w:r>
      <w:r>
        <w:br/>
      </w:r>
      <w:r>
        <w:br/>
      </w:r>
      <w:r>
        <w:rPr>
          <w:b/>
          <w:bCs/>
          <w:i/>
          <w:iCs/>
          <w:color w:val="003856"/>
          <w:u w:val="single"/>
        </w:rPr>
        <w:t>Concordancias:</w:t>
      </w:r>
    </w:p>
    <w:p w:rsidR="00707E48" w:rsidRDefault="00E84785">
      <w:pPr>
        <w:numPr>
          <w:ilvl w:val="0"/>
          <w:numId w:val="138"/>
        </w:numPr>
        <w:spacing w:after="280" w:afterAutospacing="1"/>
        <w:rPr>
          <w:b/>
          <w:bCs/>
        </w:rPr>
      </w:pPr>
      <w:r>
        <w:rPr>
          <w:i/>
          <w:iCs/>
          <w:color w:val="003856"/>
          <w:sz w:val="15"/>
          <w:szCs w:val="15"/>
        </w:rPr>
        <w:t xml:space="preserve">ESTATUTO REGIMEN </w:t>
      </w:r>
      <w:r>
        <w:rPr>
          <w:i/>
          <w:iCs/>
          <w:color w:val="003856"/>
          <w:sz w:val="15"/>
          <w:szCs w:val="15"/>
        </w:rPr>
        <w:t>JURIDICO ADMINISTRATIVO FUNCION EJECUTIVA, ERJAFE, Arts. 176</w:t>
      </w:r>
    </w:p>
    <w:p w:rsidR="00707E48" w:rsidRDefault="00E84785">
      <w:pPr>
        <w:spacing w:after="280" w:afterAutospacing="1"/>
      </w:pPr>
      <w:r>
        <w:br/>
      </w:r>
      <w:r>
        <w:rPr>
          <w:b/>
          <w:bCs/>
          <w:color w:val="C40606"/>
        </w:rPr>
        <w:t>Art. 257</w:t>
      </w:r>
      <w:r>
        <w:t>.- Fundamentación. Se fundamentará por escrito dentro del término de diez días de notificado. Exceptúase el recurso de apelación con efecto diferido, que se fundamentará junto con la ape</w:t>
      </w:r>
      <w:r>
        <w:t>lación sobre lo principal o cuando se conteste a la apelación.</w:t>
      </w:r>
      <w:r>
        <w:br/>
      </w:r>
      <w:r>
        <w:br/>
        <w:t>En materia de niñez y adolescencia se fundamentará en el término de cinco días.</w:t>
      </w:r>
      <w:r>
        <w:br/>
      </w:r>
      <w:r>
        <w:br/>
      </w:r>
      <w:r>
        <w:rPr>
          <w:b/>
          <w:bCs/>
          <w:color w:val="C40606"/>
        </w:rPr>
        <w:t>Art. 258</w:t>
      </w:r>
      <w:r>
        <w:t>.- Procedimiento. Con la fundamentación se notificará a la contraparte para que la conteste en el térmi</w:t>
      </w:r>
      <w:r>
        <w:t>no de diez días. En materia de niñez y adolescencia el término para contestar será de cinco días.</w:t>
      </w:r>
      <w:r>
        <w:br/>
      </w:r>
      <w:r>
        <w:br/>
        <w:t>Tanto en la fundamentación como en la contestación, las partes anunciarán la prueba que se practicará en la audiencia de segunda instancia, exclusivamente si</w:t>
      </w:r>
      <w:r>
        <w:t xml:space="preserve"> se trata de acreditar hechos nuevos.</w:t>
      </w:r>
      <w:r>
        <w:br/>
      </w:r>
      <w:r>
        <w:br/>
        <w:t>También podrá solicitarse en las correspondientes fundamentación o contestación la práctica de prueba que, versando sobre los mismos hechos, sólo haya sido posible obtenerla con posterioridad a la sentencia.</w:t>
      </w:r>
      <w:r>
        <w:br/>
      </w:r>
      <w:r>
        <w:br/>
        <w:t>La apela</w:t>
      </w:r>
      <w:r>
        <w:t>ción y la adhesión no fundamentada serán rechazadas de plano, teniéndose por no deducido el recurso.</w:t>
      </w:r>
      <w:r>
        <w:br/>
      </w:r>
      <w:r>
        <w:br/>
      </w:r>
      <w:r>
        <w:rPr>
          <w:b/>
          <w:bCs/>
          <w:color w:val="C40606"/>
        </w:rPr>
        <w:t>Art. 259</w:t>
      </w:r>
      <w:r>
        <w:t xml:space="preserve">.- Resolución de la o del juzgador de primer nivel. Interpuesta la apelación, la o el juzgador la admitirá si es procedente y expresará el efecto </w:t>
      </w:r>
      <w:r>
        <w:t>con que la concede. A falta de expresión se entenderá que el efecto es suspensivo.</w:t>
      </w:r>
      <w:r>
        <w:br/>
      </w:r>
      <w:r>
        <w:br/>
        <w:t>Si el recurso no es admitido, la parte apelante podrá interponer el recurso de hecho.</w:t>
      </w:r>
      <w:r>
        <w:br/>
      </w:r>
      <w:r>
        <w:br/>
      </w:r>
      <w:r>
        <w:rPr>
          <w:b/>
          <w:bCs/>
          <w:color w:val="C40606"/>
        </w:rPr>
        <w:t>Art. 260</w:t>
      </w:r>
      <w:r>
        <w:t>.- Audiencia y resolución. Recibido el expediente, el tribunal convocará a au</w:t>
      </w:r>
      <w:r>
        <w:t>diencia en el término de quince días, conforme con las reglas generales de las audiencias previstas en este Código. En materia de niñez y adolescencia la audiencia se convocará en el término de diez días.</w:t>
      </w:r>
      <w:r>
        <w:br/>
      </w:r>
      <w:r>
        <w:br/>
        <w:t>Una vez finalizado el debate, el tribunal pronunci</w:t>
      </w:r>
      <w:r>
        <w:t>ará su resolución.</w:t>
      </w:r>
      <w:r>
        <w:br/>
      </w:r>
      <w:r>
        <w:br/>
      </w:r>
      <w:r>
        <w:rPr>
          <w:b/>
          <w:bCs/>
          <w:i/>
          <w:iCs/>
          <w:color w:val="003856"/>
          <w:u w:val="single"/>
        </w:rPr>
        <w:t>Concordancias:</w:t>
      </w:r>
    </w:p>
    <w:p w:rsidR="00707E48" w:rsidRDefault="00E84785">
      <w:pPr>
        <w:numPr>
          <w:ilvl w:val="0"/>
          <w:numId w:val="139"/>
        </w:numPr>
        <w:spacing w:after="280" w:afterAutospacing="1"/>
        <w:rPr>
          <w:b/>
          <w:bCs/>
        </w:rPr>
      </w:pPr>
      <w:r>
        <w:rPr>
          <w:i/>
          <w:iCs/>
          <w:color w:val="003856"/>
          <w:sz w:val="15"/>
          <w:szCs w:val="15"/>
        </w:rPr>
        <w:t>CONSTITUCION DE LA REPUBLICA DEL ECUADOR, Arts. 86</w:t>
      </w:r>
    </w:p>
    <w:p w:rsidR="00707E48" w:rsidRDefault="00E84785">
      <w:pPr>
        <w:spacing w:after="280" w:afterAutospacing="1"/>
      </w:pPr>
      <w:r>
        <w:br/>
      </w:r>
      <w:r>
        <w:rPr>
          <w:b/>
          <w:bCs/>
          <w:color w:val="C40606"/>
        </w:rPr>
        <w:t>Art. 261</w:t>
      </w:r>
      <w:r>
        <w:t>.- Efectos. La apelación se concede:</w:t>
      </w:r>
      <w:r>
        <w:br/>
      </w:r>
      <w:r>
        <w:br/>
        <w:t xml:space="preserve">1. Sin efecto suspensivo, es decir se cumple lo ordenado en la resolución impugnada y se remiten al tribunal de apelación </w:t>
      </w:r>
      <w:r>
        <w:t>las copias necesarias para el conocimiento y resolución del recurso.</w:t>
      </w:r>
      <w:r>
        <w:br/>
        <w:t>2. Con efecto suspensivo, es decir no se continúa con la sustanciación del proceso hasta que la o el juzgador resuelva sobre la impugnación propuesta por el apelante.</w:t>
      </w:r>
      <w:r>
        <w:br/>
        <w:t>3. Con efecto diferi</w:t>
      </w:r>
      <w:r>
        <w:t>do, es decir, que se continúa con la tramitación de la causa, hasta que de existir una apelación a la resolución final, este deba ser resuelto de manera prioritaria por el tribunal.</w:t>
      </w:r>
      <w:r>
        <w:br/>
      </w:r>
      <w:r>
        <w:br/>
        <w:t>Por regla general, la apelación se concederá con efecto suspensivo. El ef</w:t>
      </w:r>
      <w:r>
        <w:t>ecto diferido se concederá en los casos en que la ley así lo disponga.</w:t>
      </w:r>
      <w:r>
        <w:br/>
      </w:r>
      <w:r>
        <w:br/>
      </w:r>
      <w:r>
        <w:rPr>
          <w:b/>
          <w:bCs/>
          <w:i/>
          <w:iCs/>
          <w:color w:val="003856"/>
          <w:u w:val="single"/>
        </w:rPr>
        <w:t>Concordancias:</w:t>
      </w:r>
    </w:p>
    <w:p w:rsidR="00707E48" w:rsidRDefault="00E84785">
      <w:pPr>
        <w:numPr>
          <w:ilvl w:val="0"/>
          <w:numId w:val="140"/>
        </w:numPr>
        <w:spacing w:after="280" w:afterAutospacing="1"/>
        <w:rPr>
          <w:b/>
          <w:bCs/>
        </w:rPr>
      </w:pPr>
      <w:r>
        <w:rPr>
          <w:i/>
          <w:iCs/>
          <w:color w:val="003856"/>
          <w:sz w:val="15"/>
          <w:szCs w:val="15"/>
        </w:rPr>
        <w:t>CODIGO ORGANICO DE LA FUNCION JUDICIAL, Arts. 192, 195</w:t>
      </w:r>
    </w:p>
    <w:p w:rsidR="00707E48" w:rsidRDefault="00E84785">
      <w:pPr>
        <w:spacing w:after="280" w:afterAutospacing="1"/>
      </w:pPr>
      <w:r>
        <w:br/>
      </w:r>
      <w:r>
        <w:rPr>
          <w:b/>
          <w:bCs/>
          <w:color w:val="C40606"/>
        </w:rPr>
        <w:t>Art. 262</w:t>
      </w:r>
      <w:r>
        <w:t>.- Procedencia según los efectos. La apelación procederá:</w:t>
      </w:r>
      <w:r>
        <w:br/>
      </w:r>
      <w:r>
        <w:br/>
        <w:t>1. Sin efecto suspensivo, únicamente en los ca</w:t>
      </w:r>
      <w:r>
        <w:t>sos previstos en la Ley.</w:t>
      </w:r>
      <w:r>
        <w:br/>
        <w:t>2. Con efecto suspensivo, cuando se trate de sentencias y de autos interlocutorios que pongan fin al proceso haciendo imposible su continuación.</w:t>
      </w:r>
      <w:r>
        <w:br/>
        <w:t>3. Con efecto diferido, en los casos expresamente previstos en la Ley, especialmente c</w:t>
      </w:r>
      <w:r>
        <w:t>uando se la interponga contra una resolución dictada dentro de la audiencia preliminar, en la que se deniegue la procedencia de una excepción de resolución previa o la práctica de determinada prueba.</w:t>
      </w:r>
      <w:r>
        <w:br/>
      </w:r>
      <w:r>
        <w:br/>
      </w:r>
      <w:r>
        <w:rPr>
          <w:b/>
          <w:bCs/>
          <w:i/>
          <w:iCs/>
          <w:color w:val="003856"/>
          <w:u w:val="single"/>
        </w:rPr>
        <w:t>Concordancias:</w:t>
      </w:r>
    </w:p>
    <w:p w:rsidR="00707E48" w:rsidRDefault="00E84785">
      <w:pPr>
        <w:numPr>
          <w:ilvl w:val="0"/>
          <w:numId w:val="141"/>
        </w:numPr>
        <w:spacing w:after="280" w:afterAutospacing="1"/>
        <w:rPr>
          <w:b/>
          <w:bCs/>
        </w:rPr>
      </w:pPr>
      <w:r>
        <w:rPr>
          <w:i/>
          <w:iCs/>
          <w:color w:val="003856"/>
          <w:sz w:val="15"/>
          <w:szCs w:val="15"/>
        </w:rPr>
        <w:t>CODIGO ORGANICO GENERAL DE PROCESOS, COG</w:t>
      </w:r>
      <w:r>
        <w:rPr>
          <w:i/>
          <w:iCs/>
          <w:color w:val="003856"/>
          <w:sz w:val="15"/>
          <w:szCs w:val="15"/>
        </w:rPr>
        <w:t>EP, Arts. 260, 261</w:t>
      </w:r>
    </w:p>
    <w:p w:rsidR="00707E48" w:rsidRDefault="00E84785">
      <w:pPr>
        <w:spacing w:after="280" w:afterAutospacing="1"/>
      </w:pPr>
      <w:r>
        <w:br/>
      </w:r>
      <w:r>
        <w:rPr>
          <w:b/>
          <w:bCs/>
          <w:color w:val="C40606"/>
        </w:rPr>
        <w:t>Art. 263</w:t>
      </w:r>
      <w:r>
        <w:t>.- Adhesión al recurso de apelación. Si una de las partes apela, la otra podrá adherirse a la apelación en forma motivada y si aquella desiste del recurso, el proceso continuará para la parte que se adhirió. La falta de adhesión</w:t>
      </w:r>
      <w:r>
        <w:t xml:space="preserve"> al recurso no impide la intervención y la sustanciación de la instancia.</w:t>
      </w:r>
      <w:r>
        <w:br/>
      </w:r>
      <w:r>
        <w:br/>
      </w:r>
      <w:r>
        <w:rPr>
          <w:b/>
          <w:bCs/>
          <w:color w:val="C40606"/>
        </w:rPr>
        <w:t>Art. 264</w:t>
      </w:r>
      <w:r>
        <w:t>.- Apelación parcial. La parte legitimada para presentar el recurso podrá apelar parcialmente la resolución, en cuyo caso se ejecutará la parte no impugnada.</w:t>
      </w:r>
      <w:r>
        <w:br/>
      </w:r>
      <w:r>
        <w:br/>
        <w:t>Se podrá inter</w:t>
      </w:r>
      <w:r>
        <w:t>poner apelación de la resolución que condene en costas.</w:t>
      </w:r>
      <w:r>
        <w:br/>
      </w:r>
      <w:r>
        <w:br/>
      </w:r>
      <w:r>
        <w:rPr>
          <w:b/>
          <w:bCs/>
          <w:i/>
          <w:iCs/>
          <w:color w:val="003856"/>
          <w:u w:val="single"/>
        </w:rPr>
        <w:t>Concordancias:</w:t>
      </w:r>
    </w:p>
    <w:p w:rsidR="00707E48" w:rsidRDefault="00E84785">
      <w:pPr>
        <w:numPr>
          <w:ilvl w:val="0"/>
          <w:numId w:val="142"/>
        </w:numPr>
        <w:spacing w:after="280" w:afterAutospacing="1"/>
        <w:rPr>
          <w:b/>
          <w:bCs/>
        </w:rPr>
      </w:pPr>
      <w:r>
        <w:rPr>
          <w:i/>
          <w:iCs/>
          <w:color w:val="003856"/>
          <w:sz w:val="15"/>
          <w:szCs w:val="15"/>
        </w:rPr>
        <w:t>CODIGO ORGANICO GENERAL DE PROCESOS, COGEP, Arts. 286</w:t>
      </w:r>
    </w:p>
    <w:p w:rsidR="00707E48" w:rsidRDefault="00E84785">
      <w:pPr>
        <w:spacing w:after="280" w:afterAutospacing="1"/>
      </w:pPr>
      <w:r>
        <w:br/>
      </w:r>
      <w:r>
        <w:rPr>
          <w:b/>
          <w:bCs/>
          <w:color w:val="C40606"/>
        </w:rPr>
        <w:t>Art. 265</w:t>
      </w:r>
      <w:r>
        <w:t>.- Recursos contra la sentencia de segunda instancia. Contra lo resuelto en apelación, únicamente procederá la aclaración</w:t>
      </w:r>
      <w:r>
        <w:t>, la ampliación y el recurso de casación, en los casos y por los motivos previstos en este Código.</w:t>
      </w:r>
      <w:r>
        <w:br/>
      </w:r>
      <w:r>
        <w:br/>
      </w:r>
      <w:r>
        <w:rPr>
          <w:b/>
          <w:bCs/>
          <w:i/>
          <w:iCs/>
          <w:color w:val="003856"/>
          <w:u w:val="single"/>
        </w:rPr>
        <w:t>Concordancias:</w:t>
      </w:r>
    </w:p>
    <w:p w:rsidR="00707E48" w:rsidRDefault="00E84785">
      <w:pPr>
        <w:numPr>
          <w:ilvl w:val="0"/>
          <w:numId w:val="143"/>
        </w:numPr>
        <w:spacing w:after="280" w:afterAutospacing="1"/>
        <w:rPr>
          <w:b/>
          <w:bCs/>
        </w:rPr>
      </w:pPr>
      <w:r>
        <w:rPr>
          <w:i/>
          <w:iCs/>
          <w:color w:val="003856"/>
          <w:sz w:val="15"/>
          <w:szCs w:val="15"/>
        </w:rPr>
        <w:t>CODIGO ORGANICO GENERAL DE PROCESOS, COGEP, Arts. 253</w:t>
      </w:r>
    </w:p>
    <w:p w:rsidR="00707E48" w:rsidRDefault="00E84785">
      <w:pPr>
        <w:spacing w:after="280" w:afterAutospacing="1"/>
      </w:pPr>
      <w:r>
        <w:br/>
        <w:t>CAPITULO IV</w:t>
      </w:r>
      <w:r>
        <w:br/>
        <w:t>RECURSO DE CASACION</w:t>
      </w:r>
      <w:r>
        <w:br/>
      </w:r>
      <w:r>
        <w:br/>
      </w:r>
      <w:r>
        <w:rPr>
          <w:b/>
          <w:bCs/>
          <w:color w:val="C40606"/>
        </w:rPr>
        <w:t>Art. 266</w:t>
      </w:r>
      <w:r>
        <w:t>.- Procedencia. El recurso de casación proced</w:t>
      </w:r>
      <w:r>
        <w:t>erá contra las sentencias y autos que pongan fin a los procesos de conocimiento dictados por las Cortes Provinciales de Justicia y por los Tribunales Contencioso Tributario y Contencioso Administrativo.</w:t>
      </w:r>
      <w:r>
        <w:br/>
      </w:r>
      <w:r>
        <w:br/>
        <w:t>Igualmente procederá respecto de las providencias ex</w:t>
      </w:r>
      <w:r>
        <w:t>pedidas por dichas cortes o tribunales en la fase de ejecución de las sentencias dictadas en procesos de conocimiento, si tales providencias resuelven puntos esenciales no controvertidos en el proceso ni decididos en el fallo o contradicen lo ejecutoriado.</w:t>
      </w:r>
      <w:r>
        <w:br/>
      </w:r>
      <w:r>
        <w:br/>
        <w:t>Se interpondrá de manera escrita dentro del término de diez días, posteriores a la ejecutoria del auto o sentencia o del auto que niegue o acepte su ampliación o aclaración.</w:t>
      </w:r>
      <w:r>
        <w:br/>
      </w:r>
      <w:r>
        <w:br/>
      </w:r>
      <w:r>
        <w:rPr>
          <w:b/>
          <w:bCs/>
          <w:i/>
          <w:iCs/>
          <w:color w:val="003856"/>
          <w:u w:val="single"/>
        </w:rPr>
        <w:t>Concordancias:</w:t>
      </w:r>
    </w:p>
    <w:p w:rsidR="00707E48" w:rsidRDefault="00E84785">
      <w:pPr>
        <w:numPr>
          <w:ilvl w:val="0"/>
          <w:numId w:val="144"/>
        </w:numPr>
        <w:spacing w:after="280" w:afterAutospacing="1"/>
        <w:rPr>
          <w:b/>
          <w:bCs/>
        </w:rPr>
      </w:pPr>
      <w:r>
        <w:rPr>
          <w:i/>
          <w:iCs/>
          <w:color w:val="003856"/>
          <w:sz w:val="15"/>
          <w:szCs w:val="15"/>
        </w:rPr>
        <w:t>CODIGO ORGANICO DE LA FUNCION JUDICIAL, Arts. 10, 184</w:t>
      </w:r>
    </w:p>
    <w:p w:rsidR="00707E48" w:rsidRDefault="00E84785">
      <w:pPr>
        <w:spacing w:after="280" w:afterAutospacing="1"/>
      </w:pPr>
      <w:r>
        <w:br/>
      </w:r>
      <w:r>
        <w:rPr>
          <w:b/>
          <w:bCs/>
          <w:color w:val="C40606"/>
        </w:rPr>
        <w:t>Art. 267</w:t>
      </w:r>
      <w:r>
        <w:t>.</w:t>
      </w:r>
      <w:r>
        <w:t>- Fundamentación. El escrito de interposición del recurso de casación, deberá determinar fundamentada y obligatoriamente lo siguiente:</w:t>
      </w:r>
      <w:r>
        <w:br/>
      </w:r>
      <w:r>
        <w:br/>
        <w:t>1. Indicación de la sentencia o auto recurrido con individualización de la o del juzgador que dictó la resolución impugn</w:t>
      </w:r>
      <w:r>
        <w:t>ada, del proceso en que se expidió, de las partes procesales y de la fecha en que se perfeccionó la notificación con la sentencia o auto impugnado o con el auto que evacue la solicitud de aclaración o ampliación.</w:t>
      </w:r>
      <w:r>
        <w:br/>
        <w:t>2. Las normas de derecho que se estiman inf</w:t>
      </w:r>
      <w:r>
        <w:t>ringidas o las solemnidades del procedimiento que se hayan omitido.</w:t>
      </w:r>
      <w:r>
        <w:br/>
        <w:t>3. La determinación de las causales en que se funda.</w:t>
      </w:r>
      <w:r>
        <w:br/>
        <w:t>4. La exposición de los motivos concretos en que se fundamenta el recurso señalado de manera clara y precisa y la forma en la que se pr</w:t>
      </w:r>
      <w:r>
        <w:t>odujo el vicio que sustenta la causa invocada.</w:t>
      </w:r>
      <w:r>
        <w:br/>
      </w:r>
      <w:r>
        <w:br/>
      </w:r>
      <w:r>
        <w:rPr>
          <w:b/>
          <w:bCs/>
          <w:color w:val="C40606"/>
        </w:rPr>
        <w:t>Art. 268</w:t>
      </w:r>
      <w:r>
        <w:t>.- Casos. El recurso de casación procederá en los siguientes casos:</w:t>
      </w:r>
      <w:r>
        <w:br/>
      </w:r>
      <w:r>
        <w:br/>
        <w:t>1. Cuando se haya incurrido en aplicación indebida, falta de aplicación o errónea interpretación de normas procesales, que hayan vi</w:t>
      </w:r>
      <w:r>
        <w:t>ciado al proceso de nulidad insubsanable o causado indefensión y hayan influido por la gravedad de la transgresión en la decisión de la causa, y siempre que la respectiva nulidad no haya sido subsanada en forma legal.</w:t>
      </w:r>
      <w:r>
        <w:br/>
        <w:t>2. Cuando la sentencia o auto no conte</w:t>
      </w:r>
      <w:r>
        <w:t>nga los requisitos exigidos por la ley o en su parte dispositiva se adopten decisiones contradictorias o incompatibles así como, cuando no cumplan el requisito de motivación.</w:t>
      </w:r>
      <w:r>
        <w:br/>
        <w:t>3. Cuando se haya resuelto en la sentencia o auto lo que no sea materia del litig</w:t>
      </w:r>
      <w:r>
        <w:t>io o se haya concedido más allá de lo demandado, o se omita resolver algún punto de la controversia</w:t>
      </w:r>
      <w:r>
        <w:br/>
        <w:t>4. Cuando se haya incurrido en aplicación indebida, falta de aplicación o errónea interpretación de los preceptos jurídicos aplicables a la valoración de la</w:t>
      </w:r>
      <w:r>
        <w:t xml:space="preserve"> prueba, siempre que hayan conducido a una equivocada aplicación o a la no aplicación de normas de derecho sustantivo en la sentencia o auto.</w:t>
      </w:r>
      <w:r>
        <w:br/>
        <w:t>5. Cuando se haya incurrido en aplicación indebida, falta de aplicación o errónea interpretación de normas de dere</w:t>
      </w:r>
      <w:r>
        <w:t>cho sustantivo, incluyendo los precedentes jurisprudenciales obligatorios, que hayan sido determinantes en la parte dispositiva de la sentencia o auto.</w:t>
      </w:r>
      <w:r>
        <w:br/>
      </w:r>
      <w:r>
        <w:br/>
      </w:r>
      <w:r>
        <w:rPr>
          <w:b/>
          <w:bCs/>
          <w:i/>
          <w:iCs/>
          <w:color w:val="003856"/>
          <w:u w:val="single"/>
        </w:rPr>
        <w:t>Concordancias:</w:t>
      </w:r>
    </w:p>
    <w:p w:rsidR="00707E48" w:rsidRDefault="00E84785">
      <w:pPr>
        <w:numPr>
          <w:ilvl w:val="0"/>
          <w:numId w:val="145"/>
        </w:numPr>
        <w:spacing w:after="280" w:afterAutospacing="1"/>
        <w:rPr>
          <w:b/>
          <w:bCs/>
        </w:rPr>
      </w:pPr>
      <w:r>
        <w:rPr>
          <w:i/>
          <w:iCs/>
          <w:color w:val="003856"/>
          <w:sz w:val="15"/>
          <w:szCs w:val="15"/>
        </w:rPr>
        <w:t>CONSTITUCION DE LA REPUBLICA DEL ECUADOR, Arts. 184</w:t>
      </w:r>
    </w:p>
    <w:p w:rsidR="00707E48" w:rsidRDefault="00E84785">
      <w:pPr>
        <w:spacing w:after="280" w:afterAutospacing="1"/>
      </w:pPr>
      <w:r>
        <w:br/>
      </w:r>
      <w:r>
        <w:rPr>
          <w:b/>
          <w:bCs/>
          <w:color w:val="C40606"/>
        </w:rPr>
        <w:t>Art. 269</w:t>
      </w:r>
      <w:r>
        <w:t>.- Procedimiento. El recurs</w:t>
      </w:r>
      <w:r>
        <w:t>o de casación será de competencia de la Corte Nacional de Justicia, conforme con la ley.</w:t>
      </w:r>
      <w:r>
        <w:br/>
      </w:r>
      <w:r>
        <w:br/>
        <w:t>La Sala de la Corte Provincial de Justicia de la que provenga la sentencia o auto recurrido, se limitará a calificar si el recurso de casación ha sido presentado dent</w:t>
      </w:r>
      <w:r>
        <w:t>ro del término previsto para el efecto y remitirlo, de inmediato, a la Corte Nacional de Justicia.</w:t>
      </w:r>
      <w:r>
        <w:br/>
      </w:r>
      <w:r>
        <w:br/>
        <w:t xml:space="preserve">El recurso deberá interponerse ante el mismo órgano jurisdiccional que dispondrá se obtengan las copias necesarias para la ejecución de la sentencia o auto </w:t>
      </w:r>
      <w:r>
        <w:t>y ordenará que la o el juzgador ejecutor adopte cualquier medida conducente a alcanzar la reparación integral e inmediata de los derechos lesionados. En la misma providencia ordenará que se eleve el expediente a la Corte Nacional de Justicia.</w:t>
      </w:r>
      <w:r>
        <w:br/>
      </w:r>
      <w:r>
        <w:br/>
        <w:t xml:space="preserve">El auto que </w:t>
      </w:r>
      <w:r>
        <w:t>inadmita el recurso de casación será susceptible de aclaración o ampliación.</w:t>
      </w:r>
      <w:r>
        <w:br/>
      </w:r>
      <w:r>
        <w:br/>
      </w:r>
      <w:r>
        <w:rPr>
          <w:b/>
          <w:bCs/>
          <w:i/>
          <w:iCs/>
          <w:color w:val="003856"/>
          <w:u w:val="single"/>
        </w:rPr>
        <w:t>Concordancias:</w:t>
      </w:r>
    </w:p>
    <w:p w:rsidR="00707E48" w:rsidRDefault="00E84785">
      <w:pPr>
        <w:numPr>
          <w:ilvl w:val="0"/>
          <w:numId w:val="146"/>
        </w:numPr>
        <w:spacing w:after="280" w:afterAutospacing="1"/>
        <w:rPr>
          <w:b/>
          <w:bCs/>
        </w:rPr>
      </w:pPr>
      <w:r>
        <w:rPr>
          <w:i/>
          <w:iCs/>
          <w:color w:val="003856"/>
          <w:sz w:val="15"/>
          <w:szCs w:val="15"/>
        </w:rPr>
        <w:t>CONSTITUCION DE LA REPUBLICA DEL ECUADOR, Arts. 184</w:t>
      </w:r>
    </w:p>
    <w:p w:rsidR="00707E48" w:rsidRDefault="00E84785">
      <w:pPr>
        <w:numPr>
          <w:ilvl w:val="0"/>
          <w:numId w:val="146"/>
        </w:numPr>
        <w:spacing w:after="280" w:afterAutospacing="1"/>
      </w:pPr>
      <w:r>
        <w:rPr>
          <w:i/>
          <w:iCs/>
          <w:color w:val="003856"/>
          <w:sz w:val="15"/>
          <w:szCs w:val="15"/>
        </w:rPr>
        <w:t>CODIGO ORGANICO DE LA FUNCION JUDICIAL, Arts. 184</w:t>
      </w:r>
    </w:p>
    <w:p w:rsidR="00707E48" w:rsidRDefault="00E84785">
      <w:pPr>
        <w:spacing w:after="280" w:afterAutospacing="1"/>
      </w:pPr>
      <w:r>
        <w:br/>
      </w:r>
      <w:r>
        <w:rPr>
          <w:b/>
          <w:bCs/>
          <w:color w:val="C40606"/>
        </w:rPr>
        <w:t>Art. 270</w:t>
      </w:r>
      <w:r>
        <w:t>.- Admisibilidad del recurso. Recibido el proceso en</w:t>
      </w:r>
      <w:r>
        <w:t xml:space="preserve"> virtud del recurso de casación, se designará por sorteo a una o a un Conjuez de la Corte Nacional de Justicia, quien en el término de quince días examinará si el recurso cumple los requisitos formales previstos en este Código y si lo admite o no.</w:t>
      </w:r>
      <w:r>
        <w:br/>
      </w:r>
      <w:r>
        <w:br/>
        <w:t>No proc</w:t>
      </w:r>
      <w:r>
        <w:t>ede el recurso de casación, cuando de manera evidente, lo que se pretende es la revisión de la prueba.</w:t>
      </w:r>
      <w:r>
        <w:br/>
      </w:r>
      <w:r>
        <w:br/>
        <w:t>Si el proceso se eleva en virtud de recurso de hecho, dentro del mismo término, examinará si el recurso de casación fue debidamente interpuesto, en cuyo</w:t>
      </w:r>
      <w:r>
        <w:t xml:space="preserve"> caso concederá el recurso de casación.</w:t>
      </w:r>
      <w:r>
        <w:br/>
      </w:r>
      <w:r>
        <w:br/>
        <w:t>Si se inadmite el recurso de casación o el de hecho, se devolverá el proceso al órgano judicial respectivo.</w:t>
      </w:r>
      <w:r>
        <w:br/>
      </w:r>
      <w:r>
        <w:br/>
        <w:t>Si se admite el recurso de casación se notificará a las partes y se remitirá el expediente a la Sala Espec</w:t>
      </w:r>
      <w:r>
        <w:t>ializada correspondiente de la Corte Nacional de Justicia.</w:t>
      </w:r>
      <w:r>
        <w:br/>
      </w:r>
      <w:r>
        <w:br/>
      </w:r>
      <w:r>
        <w:rPr>
          <w:b/>
          <w:bCs/>
          <w:i/>
          <w:iCs/>
          <w:color w:val="003856"/>
          <w:u w:val="single"/>
        </w:rPr>
        <w:t>Concordancias:</w:t>
      </w:r>
    </w:p>
    <w:p w:rsidR="00707E48" w:rsidRDefault="00E84785">
      <w:pPr>
        <w:numPr>
          <w:ilvl w:val="0"/>
          <w:numId w:val="147"/>
        </w:numPr>
        <w:spacing w:after="280" w:afterAutospacing="1"/>
        <w:rPr>
          <w:b/>
          <w:bCs/>
        </w:rPr>
      </w:pPr>
      <w:r>
        <w:rPr>
          <w:i/>
          <w:iCs/>
          <w:color w:val="003856"/>
          <w:sz w:val="15"/>
          <w:szCs w:val="15"/>
        </w:rPr>
        <w:t>CONSTITUCION DE LA REPUBLICA DEL ECUADOR, Arts. 184</w:t>
      </w:r>
    </w:p>
    <w:p w:rsidR="00707E48" w:rsidRDefault="00E84785">
      <w:pPr>
        <w:numPr>
          <w:ilvl w:val="0"/>
          <w:numId w:val="147"/>
        </w:numPr>
        <w:spacing w:after="280" w:afterAutospacing="1"/>
      </w:pPr>
      <w:r>
        <w:rPr>
          <w:i/>
          <w:iCs/>
          <w:color w:val="003856"/>
          <w:sz w:val="15"/>
          <w:szCs w:val="15"/>
        </w:rPr>
        <w:t>CODIGO ORGANICO DE LA FUNCION JUDICIAL, Arts. 201</w:t>
      </w:r>
    </w:p>
    <w:p w:rsidR="00707E48" w:rsidRDefault="00E84785">
      <w:pPr>
        <w:spacing w:after="280" w:afterAutospacing="1"/>
      </w:pPr>
      <w:r>
        <w:br/>
      </w:r>
      <w:r>
        <w:rPr>
          <w:b/>
          <w:bCs/>
          <w:color w:val="C40606"/>
        </w:rPr>
        <w:t>Art. 271</w:t>
      </w:r>
      <w:r>
        <w:t xml:space="preserve">.- Caución y suspensión de la ejecución. El recurrente podrá </w:t>
      </w:r>
      <w:r>
        <w:t>solicitar, al interponer el recurso, que se suspenda la ejecución de la sentencia o auto recurrido, rindiendo caución suficiente sobre los perjuicios estimados que la demora en la ejecución de la sentencia o auto pueda ocasionar a la contraparte.</w:t>
      </w:r>
      <w:r>
        <w:br/>
      </w:r>
      <w:r>
        <w:br/>
        <w:t>El Tribu</w:t>
      </w:r>
      <w:r>
        <w:t>nal correspondiente establecerá el monto de la caución al momento de expedir el auto que califica la oportunidad del recurso, en el término máximo de tres días desde su presentación.</w:t>
      </w:r>
      <w:r>
        <w:br/>
      </w:r>
      <w:r>
        <w:br/>
        <w:t xml:space="preserve">Si la caución es consignada dentro del término de diez días posteriores </w:t>
      </w:r>
      <w:r>
        <w:t>a la notificación del auto de calificación del recurso, se dispondrá la suspensión de la ejecución de la sentencia o auto. En caso contrario, se ordenará su ejecución.</w:t>
      </w:r>
      <w:r>
        <w:br/>
      </w:r>
      <w:r>
        <w:br/>
      </w:r>
      <w:r>
        <w:rPr>
          <w:b/>
          <w:bCs/>
          <w:color w:val="C40606"/>
        </w:rPr>
        <w:t>Art. 272</w:t>
      </w:r>
      <w:r>
        <w:t xml:space="preserve">.- Audiencia. Recibido el expediente, la o el juzgador de casación convocará a </w:t>
      </w:r>
      <w:r>
        <w:t>audiencia en el término de treinta días, conforme con las reglas generales de las audiencias previstas en este Código.</w:t>
      </w:r>
      <w:r>
        <w:br/>
      </w:r>
      <w:r>
        <w:br/>
      </w:r>
      <w:r>
        <w:rPr>
          <w:b/>
          <w:bCs/>
          <w:color w:val="C40606"/>
        </w:rPr>
        <w:t>Art. 273</w:t>
      </w:r>
      <w:r>
        <w:t xml:space="preserve">.- Sentencia. Una vez finalizado el debate, la o el juzgador de casación pronunciará su resolución en los términos previstos en </w:t>
      </w:r>
      <w:r>
        <w:t>este Código, la que contendrá:</w:t>
      </w:r>
      <w:r>
        <w:br/>
      </w:r>
      <w:r>
        <w:br/>
        <w:t>1. Cuando se trate de casación por aplicación indebida, falta de aplicación o errónea interpretación de normas procesales, la Corte Nacional de Justicia declarará la nulidad y dispondrá remitir el proceso, dentro del término</w:t>
      </w:r>
      <w:r>
        <w:t xml:space="preserve"> máximo de treinta días, al órgano judicial al cual corresponda conocerlo en caso de recusación de quien pronunció la providencia casada, a fin de que conozca el proceso desde el punto en que se produjo la nulidad, sustanciándola con arreglo a derecho.</w:t>
      </w:r>
      <w:r>
        <w:br/>
        <w:t xml:space="preserve">2. </w:t>
      </w:r>
      <w:r>
        <w:t>Cuando la casación se fundamente en errónea decisión en cuanto a las normas de valoración de la prueba, el tribunal de la Sala Especializada de la Corte Nacional de Justicia casara la sentencia o el auto recurrido y pronunciara lo que corresponda.</w:t>
      </w:r>
      <w:r>
        <w:br/>
        <w:t>3. Si la</w:t>
      </w:r>
      <w:r>
        <w:t xml:space="preserve"> casación se fundamenta en las demás causales, el Tribunal de la Sala Especializada de la Corte Nacional de Justicia casará la sentencia en mérito de los autos y expedirá la resolución que en su lugar corresponda, remplazando los fundamentos jurídicos erró</w:t>
      </w:r>
      <w:r>
        <w:t>neos por los que estime correctos.</w:t>
      </w:r>
      <w:r>
        <w:br/>
        <w:t>4. El Tribunal de la Sala Especializada de la Corte Nacional de Justicia deberá casar la sentencia o auto, aunque no modifique la parte resolutiva, si aparece que en la motivación expresada en la resolución impugnada se h</w:t>
      </w:r>
      <w:r>
        <w:t>a incurrido en el vicio acusado, corrigiendo dicha motivación.</w:t>
      </w:r>
      <w:r>
        <w:br/>
        <w:t>5. Si se casa la sentencia totalmente dejará sin efecto el procedimiento de ejecución que se encuentre en trámite.</w:t>
      </w:r>
      <w:r>
        <w:br/>
      </w:r>
      <w:r>
        <w:br/>
      </w:r>
      <w:r>
        <w:rPr>
          <w:b/>
          <w:bCs/>
          <w:i/>
          <w:iCs/>
          <w:color w:val="003856"/>
          <w:u w:val="single"/>
        </w:rPr>
        <w:t>Concordancias:</w:t>
      </w:r>
    </w:p>
    <w:p w:rsidR="00707E48" w:rsidRDefault="00E84785">
      <w:pPr>
        <w:numPr>
          <w:ilvl w:val="0"/>
          <w:numId w:val="148"/>
        </w:numPr>
        <w:spacing w:after="280" w:afterAutospacing="1"/>
        <w:rPr>
          <w:b/>
          <w:bCs/>
        </w:rPr>
      </w:pPr>
      <w:r>
        <w:rPr>
          <w:i/>
          <w:iCs/>
          <w:color w:val="003856"/>
          <w:sz w:val="15"/>
          <w:szCs w:val="15"/>
        </w:rPr>
        <w:t>CONSTITUCION DE LA REPUBLICA DEL ECUADOR, Arts. 184</w:t>
      </w:r>
    </w:p>
    <w:p w:rsidR="00707E48" w:rsidRDefault="00E84785">
      <w:pPr>
        <w:numPr>
          <w:ilvl w:val="0"/>
          <w:numId w:val="148"/>
        </w:numPr>
        <w:spacing w:after="280" w:afterAutospacing="1"/>
      </w:pPr>
      <w:r>
        <w:rPr>
          <w:i/>
          <w:iCs/>
          <w:color w:val="003856"/>
          <w:sz w:val="15"/>
          <w:szCs w:val="15"/>
        </w:rPr>
        <w:t>CODIGO ORG</w:t>
      </w:r>
      <w:r>
        <w:rPr>
          <w:i/>
          <w:iCs/>
          <w:color w:val="003856"/>
          <w:sz w:val="15"/>
          <w:szCs w:val="15"/>
        </w:rPr>
        <w:t>ANICO GENERAL DE PROCESOS, COGEP, Arts. 268</w:t>
      </w:r>
    </w:p>
    <w:p w:rsidR="00707E48" w:rsidRDefault="00E84785">
      <w:pPr>
        <w:spacing w:after="280" w:afterAutospacing="1"/>
      </w:pPr>
      <w:r>
        <w:br/>
      </w:r>
      <w:r>
        <w:rPr>
          <w:b/>
          <w:bCs/>
          <w:color w:val="C40606"/>
        </w:rPr>
        <w:t>Art. 274</w:t>
      </w:r>
      <w:r>
        <w:t>.- Efectos. La admisión del recurso no impedirá que la sentencia o auto se cumpla, salvo que el proceso verse sobre el estado civil de las personas o que haya sido propuesto por los organismos o entidade</w:t>
      </w:r>
      <w:r>
        <w:t>s del sector público.</w:t>
      </w:r>
      <w:r>
        <w:br/>
      </w:r>
      <w:r>
        <w:br/>
      </w:r>
      <w:r>
        <w:rPr>
          <w:b/>
          <w:bCs/>
          <w:color w:val="C40606"/>
        </w:rPr>
        <w:t>Art. 275</w:t>
      </w:r>
      <w:r>
        <w:t xml:space="preserve">.- Devolución y liquidación de la caución. La caución será devuelta por la o el juzgador de instancia si el recurso es aceptado totalmente por la o el juzgador de casación. En caso de aceptación parcial, el fallo de la Corte </w:t>
      </w:r>
      <w:r>
        <w:t>determinará el monto de la caución que corresponda ser devuelto al recurrente y la cantidad que será entregada a la parte perjudicada por la demora. Si el fallo rechaza el recurso totalmente, la o el juzgador entregará el valor total de la caución a la par</w:t>
      </w:r>
      <w:r>
        <w:t>te perjudicada por la demora.</w:t>
      </w:r>
      <w:r>
        <w:br/>
      </w:r>
      <w:r>
        <w:br/>
      </w:r>
      <w:r>
        <w:rPr>
          <w:b/>
          <w:bCs/>
          <w:color w:val="C40606"/>
        </w:rPr>
        <w:t>Art. 276</w:t>
      </w:r>
      <w:r>
        <w:t xml:space="preserve">.- Efectos de la casación del fallo ejecutado. Si se ha ejecutado el fallo que es casado, la o el juzgador que lo dispuso dejará sin efecto aquello que pueda deshacerse y dispondrá se liquiden los daños y perjuicios, </w:t>
      </w:r>
      <w:r>
        <w:t>tanto de la parte que no pueda deshacerse, como de la ejecución en general. En todo caso quedarán a salvo los derechos de terceros de buena fe.</w:t>
      </w:r>
      <w:r>
        <w:br/>
      </w:r>
      <w:r>
        <w:br/>
      </w:r>
      <w:r>
        <w:rPr>
          <w:b/>
          <w:bCs/>
          <w:color w:val="C40606"/>
        </w:rPr>
        <w:t>Art. 277</w:t>
      </w:r>
      <w:r>
        <w:t>.- Legitimación para interponer el recurso. El recurso solo podrá interponerse por la parte que haya re</w:t>
      </w:r>
      <w:r>
        <w:t>cibido agravio en la sentencia o auto. No podrá interponer el recurso quien no apeló de la sentencia o auto expedido en primera instancia ni se adhirió a la apelación de la contraparte, cuando la resolución de la o del superior haya sido totalmente confirm</w:t>
      </w:r>
      <w:r>
        <w:t>atoria de aquella.</w:t>
      </w:r>
      <w:r>
        <w:br/>
      </w:r>
      <w:r>
        <w:br/>
        <w:t>En ningún caso cabe la adhesión al recurso de casación deducido por otro.</w:t>
      </w:r>
      <w:r>
        <w:br/>
      </w:r>
      <w:r>
        <w:br/>
        <w:t>CAPITULO V</w:t>
      </w:r>
      <w:r>
        <w:br/>
        <w:t>RECURSO DE HECHO</w:t>
      </w:r>
      <w:r>
        <w:br/>
      </w:r>
      <w:r>
        <w:br/>
      </w:r>
      <w:r>
        <w:rPr>
          <w:b/>
          <w:bCs/>
          <w:color w:val="C40606"/>
        </w:rPr>
        <w:t>Art. 278</w:t>
      </w:r>
      <w:r>
        <w:t xml:space="preserve">.- Procedencia. El recurso de hecho procede contra las providencias que niegan un recurso de apelación o de casación, a fin </w:t>
      </w:r>
      <w:r>
        <w:t>de que la o el juzgador competente las confirme o las revoque.</w:t>
      </w:r>
      <w:r>
        <w:br/>
      </w:r>
      <w:r>
        <w:br/>
      </w:r>
      <w:r>
        <w:rPr>
          <w:b/>
          <w:bCs/>
          <w:color w:val="C40606"/>
        </w:rPr>
        <w:t>Art. 279</w:t>
      </w:r>
      <w:r>
        <w:t>.- Improcedencia. El recurso de hecho no procede:</w:t>
      </w:r>
      <w:r>
        <w:br/>
      </w:r>
      <w:r>
        <w:br/>
        <w:t>1. Cuando la ley niegue expresamente este recurso o los de apelación o casación.</w:t>
      </w:r>
      <w:r>
        <w:br/>
        <w:t>2. Cuando el recurso de apelación o el mismo de hech</w:t>
      </w:r>
      <w:r>
        <w:t>o no se interpongan dentro del término legal.</w:t>
      </w:r>
      <w:r>
        <w:br/>
        <w:t>3. Cuando, concedido el recurso de apelación en el efecto no suspensivo, se interponga el de hecho con respecto al suspensivo.</w:t>
      </w:r>
      <w:r>
        <w:br/>
      </w:r>
      <w:r>
        <w:br/>
        <w:t>A la o el juzgador a quo que, sin aplicar este artículo, eleve indebidamente el pr</w:t>
      </w:r>
      <w:r>
        <w:t>oceso, se le impondrá la sanción correspondiente.</w:t>
      </w:r>
      <w:r>
        <w:br/>
      </w:r>
      <w:r>
        <w:br/>
      </w:r>
      <w:r>
        <w:rPr>
          <w:b/>
          <w:bCs/>
          <w:color w:val="C40606"/>
        </w:rPr>
        <w:t>Art. 280</w:t>
      </w:r>
      <w:r>
        <w:t>.- Forma de interposición. Dentro del término de tres días siguientes al de la notificación de la providencia denegatoria, el recurrente podrá interponer el recurso de hecho ante el mismo órgano ju</w:t>
      </w:r>
      <w:r>
        <w:t>dicial que la dictó.</w:t>
      </w:r>
      <w:r>
        <w:br/>
      </w:r>
      <w:r>
        <w:br/>
      </w:r>
      <w:r>
        <w:rPr>
          <w:b/>
          <w:bCs/>
          <w:i/>
          <w:iCs/>
          <w:color w:val="003856"/>
          <w:u w:val="single"/>
        </w:rPr>
        <w:t>Concordancias:</w:t>
      </w:r>
    </w:p>
    <w:p w:rsidR="00707E48" w:rsidRDefault="00E84785">
      <w:pPr>
        <w:numPr>
          <w:ilvl w:val="0"/>
          <w:numId w:val="149"/>
        </w:numPr>
        <w:spacing w:after="280" w:afterAutospacing="1"/>
        <w:rPr>
          <w:b/>
          <w:bCs/>
        </w:rPr>
      </w:pPr>
      <w:r>
        <w:rPr>
          <w:i/>
          <w:iCs/>
          <w:color w:val="003856"/>
          <w:sz w:val="15"/>
          <w:szCs w:val="15"/>
        </w:rPr>
        <w:t>CODIGO ORGANICO GENERAL DE PROCESOS, COGEP, Arts. 278</w:t>
      </w:r>
    </w:p>
    <w:p w:rsidR="00707E48" w:rsidRDefault="00E84785">
      <w:pPr>
        <w:spacing w:after="280" w:afterAutospacing="1"/>
      </w:pPr>
      <w:r>
        <w:br/>
      </w:r>
      <w:r>
        <w:rPr>
          <w:b/>
          <w:bCs/>
          <w:color w:val="C40606"/>
        </w:rPr>
        <w:t>Art. 281</w:t>
      </w:r>
      <w:r>
        <w:t>.- Concesión. Recibido el recurso, en el término de cinco días, lo remitirá al tribunal competente para la tramitación del mismo, excepto cuando la apelació</w:t>
      </w:r>
      <w:r>
        <w:t>n se conceda con efecto diferido.</w:t>
      </w:r>
      <w:r>
        <w:br/>
      </w:r>
      <w:r>
        <w:br/>
      </w:r>
      <w:r>
        <w:rPr>
          <w:b/>
          <w:bCs/>
          <w:i/>
          <w:iCs/>
          <w:color w:val="003856"/>
          <w:u w:val="single"/>
        </w:rPr>
        <w:t>Concordancias:</w:t>
      </w:r>
    </w:p>
    <w:p w:rsidR="00707E48" w:rsidRDefault="00E84785">
      <w:pPr>
        <w:numPr>
          <w:ilvl w:val="0"/>
          <w:numId w:val="150"/>
        </w:numPr>
        <w:spacing w:after="280" w:afterAutospacing="1"/>
        <w:rPr>
          <w:b/>
          <w:bCs/>
        </w:rPr>
      </w:pPr>
      <w:r>
        <w:rPr>
          <w:i/>
          <w:iCs/>
          <w:color w:val="003856"/>
          <w:sz w:val="15"/>
          <w:szCs w:val="15"/>
        </w:rPr>
        <w:t>CODIGO ORGANICO GENERAL DE PROCESOS, COGEP, Arts. 261</w:t>
      </w:r>
    </w:p>
    <w:p w:rsidR="00707E48" w:rsidRDefault="00E84785">
      <w:pPr>
        <w:spacing w:after="280" w:afterAutospacing="1"/>
      </w:pPr>
      <w:r>
        <w:br/>
      </w:r>
      <w:r>
        <w:rPr>
          <w:b/>
          <w:bCs/>
          <w:color w:val="C40606"/>
        </w:rPr>
        <w:t>Art. 282</w:t>
      </w:r>
      <w:r>
        <w:t>.- Suspensión de la ejecución. Si se solicita la ejecución de la sentencia o la suspensión de la misma, se estará a lo que dispone este Código.</w:t>
      </w:r>
      <w:r>
        <w:br/>
      </w:r>
      <w:r>
        <w:br/>
      </w:r>
      <w:r>
        <w:rPr>
          <w:b/>
          <w:bCs/>
          <w:color w:val="C40606"/>
        </w:rPr>
        <w:t>Art. 283</w:t>
      </w:r>
      <w:r>
        <w:t>.- Admisión o inadmisión del recurso. El tribunal de apelación admitirá el recurso o lo inadmitirá. Si lo admite, tramitará el recurso denegado en la forma prevista en este Código. Si lo inadmite devolverá el proceso al inferior para que continúe</w:t>
      </w:r>
      <w:r>
        <w:t xml:space="preserve"> el procedimiento.</w:t>
      </w:r>
      <w:r>
        <w:br/>
      </w:r>
      <w:r>
        <w:br/>
      </w:r>
      <w:r>
        <w:rPr>
          <w:b/>
          <w:bCs/>
          <w:i/>
          <w:iCs/>
          <w:color w:val="003856"/>
          <w:u w:val="single"/>
        </w:rPr>
        <w:t>Concordancias:</w:t>
      </w:r>
    </w:p>
    <w:p w:rsidR="00707E48" w:rsidRDefault="00E84785">
      <w:pPr>
        <w:numPr>
          <w:ilvl w:val="0"/>
          <w:numId w:val="151"/>
        </w:numPr>
        <w:spacing w:after="280" w:afterAutospacing="1"/>
        <w:rPr>
          <w:b/>
          <w:bCs/>
        </w:rPr>
      </w:pPr>
      <w:r>
        <w:rPr>
          <w:i/>
          <w:iCs/>
          <w:color w:val="003856"/>
          <w:sz w:val="15"/>
          <w:szCs w:val="15"/>
        </w:rPr>
        <w:t>CODIGO ORGANICO GENERAL DE PROCESOS, COGEP, Arts. 278, 279</w:t>
      </w:r>
    </w:p>
    <w:p w:rsidR="00707E48" w:rsidRDefault="00E84785">
      <w:pPr>
        <w:spacing w:after="280" w:afterAutospacing="1"/>
      </w:pPr>
      <w:r>
        <w:br/>
        <w:t xml:space="preserve">TITULO V </w:t>
      </w:r>
      <w:r>
        <w:br/>
        <w:t>COSTAS</w:t>
      </w:r>
      <w:r>
        <w:br/>
      </w:r>
      <w:r>
        <w:br/>
      </w:r>
      <w:r>
        <w:rPr>
          <w:b/>
          <w:bCs/>
          <w:color w:val="C40606"/>
        </w:rPr>
        <w:t>Art. 284</w:t>
      </w:r>
      <w:r>
        <w:t>.- Costas. La persona que litigue de forma abusiva, maliciosa, temeraria o con deslealtad será condenada a pagar al Estado y su contrap</w:t>
      </w:r>
      <w:r>
        <w:t>arte, cuando haya lugar, los gastos en que haya incurrido. La o el juzgador deberá calificar esta forma de litigar y determinar su pago en todas las sentencias y autos interlocutorios que pongan fin al proceso.</w:t>
      </w:r>
      <w:r>
        <w:br/>
      </w:r>
      <w:r>
        <w:br/>
        <w:t xml:space="preserve">El Estado no será condenado en costas, pero </w:t>
      </w:r>
      <w:r>
        <w:t>en su lugar podrá ser condenado a pagarlas quien ejerza su defensa.</w:t>
      </w:r>
      <w:r>
        <w:br/>
      </w:r>
      <w:r>
        <w:br/>
      </w:r>
      <w:r>
        <w:rPr>
          <w:b/>
          <w:bCs/>
          <w:i/>
          <w:iCs/>
          <w:color w:val="003856"/>
          <w:u w:val="single"/>
        </w:rPr>
        <w:t>Concordancias:</w:t>
      </w:r>
    </w:p>
    <w:p w:rsidR="00707E48" w:rsidRDefault="00E84785">
      <w:pPr>
        <w:numPr>
          <w:ilvl w:val="0"/>
          <w:numId w:val="152"/>
        </w:numPr>
        <w:spacing w:after="280" w:afterAutospacing="1"/>
        <w:rPr>
          <w:b/>
          <w:bCs/>
        </w:rPr>
      </w:pPr>
      <w:r>
        <w:rPr>
          <w:i/>
          <w:iCs/>
          <w:color w:val="003856"/>
          <w:sz w:val="15"/>
          <w:szCs w:val="15"/>
        </w:rPr>
        <w:t>CONSTITUCION DE LA REPUBLICA DEL ECUADOR, Arts. 168</w:t>
      </w:r>
    </w:p>
    <w:p w:rsidR="00707E48" w:rsidRDefault="00E84785">
      <w:pPr>
        <w:numPr>
          <w:ilvl w:val="0"/>
          <w:numId w:val="152"/>
        </w:numPr>
        <w:spacing w:after="280" w:afterAutospacing="1"/>
      </w:pPr>
      <w:r>
        <w:rPr>
          <w:i/>
          <w:iCs/>
          <w:color w:val="003856"/>
          <w:sz w:val="15"/>
          <w:szCs w:val="15"/>
        </w:rPr>
        <w:t>CODIGO ORGANICO DE LA FUNCION JUDICIAL, Arts. 12</w:t>
      </w:r>
    </w:p>
    <w:p w:rsidR="00707E48" w:rsidRDefault="00E84785">
      <w:pPr>
        <w:spacing w:after="280" w:afterAutospacing="1"/>
      </w:pPr>
      <w:r>
        <w:br/>
      </w:r>
      <w:r>
        <w:rPr>
          <w:b/>
          <w:bCs/>
          <w:color w:val="C40606"/>
        </w:rPr>
        <w:t>Art. 285</w:t>
      </w:r>
      <w:r>
        <w:t>.- Monto. El monto de las costas procesales relativos a los ga</w:t>
      </w:r>
      <w:r>
        <w:t>stos del Estado será fijado y actualizado por el Pleno del Consejo de la Judicatura, de conformidad con la ley.</w:t>
      </w:r>
      <w:r>
        <w:br/>
      </w:r>
      <w:r>
        <w:br/>
        <w:t>Las costas incluirán todos los gastos judiciales originados durante la tramitación del proceso, entre otros, los honorarios de la defensora o d</w:t>
      </w:r>
      <w:r>
        <w:t>el defensor de la contraparte y de las o los peritos, el valor de las publicaciones que debieron o deban hacerse, el pago de copias, certificaciones u otros documentos, excepto aquellos que se obtengan en forma gratuita.</w:t>
      </w:r>
      <w:r>
        <w:br/>
      </w:r>
      <w:r>
        <w:br/>
      </w:r>
      <w:r>
        <w:rPr>
          <w:b/>
          <w:bCs/>
          <w:i/>
          <w:iCs/>
          <w:color w:val="003856"/>
          <w:u w:val="single"/>
        </w:rPr>
        <w:t>Concordancias:</w:t>
      </w:r>
    </w:p>
    <w:p w:rsidR="00707E48" w:rsidRDefault="00E84785">
      <w:pPr>
        <w:numPr>
          <w:ilvl w:val="0"/>
          <w:numId w:val="153"/>
        </w:numPr>
        <w:spacing w:after="280" w:afterAutospacing="1"/>
        <w:rPr>
          <w:b/>
          <w:bCs/>
        </w:rPr>
      </w:pPr>
      <w:r>
        <w:rPr>
          <w:i/>
          <w:iCs/>
          <w:color w:val="003856"/>
          <w:sz w:val="15"/>
          <w:szCs w:val="15"/>
        </w:rPr>
        <w:t xml:space="preserve">CONSTITUCION DE LA </w:t>
      </w:r>
      <w:r>
        <w:rPr>
          <w:i/>
          <w:iCs/>
          <w:color w:val="003856"/>
          <w:sz w:val="15"/>
          <w:szCs w:val="15"/>
        </w:rPr>
        <w:t>REPUBLICA DEL ECUADOR, Arts. 181</w:t>
      </w:r>
    </w:p>
    <w:p w:rsidR="00707E48" w:rsidRDefault="00E84785">
      <w:pPr>
        <w:spacing w:after="280" w:afterAutospacing="1"/>
      </w:pPr>
      <w:r>
        <w:br/>
      </w:r>
      <w:r>
        <w:rPr>
          <w:b/>
          <w:bCs/>
          <w:color w:val="C40606"/>
        </w:rPr>
        <w:t>Art. 286</w:t>
      </w:r>
      <w:r>
        <w:t>.- Condena en costas. La o el juzgador condenará en costas en los siguientes casos:</w:t>
      </w:r>
      <w:r>
        <w:br/>
      </w:r>
      <w:r>
        <w:br/>
        <w:t xml:space="preserve">1. Cuando una parte solicite a la o al juzgador la realización de una audiencia y no comparezca a ella. Si la audiencia ha sido </w:t>
      </w:r>
      <w:r>
        <w:t>ordenada de oficio por la o el juzgador, la condena se impondrá a la parte ausente.</w:t>
      </w:r>
      <w:r>
        <w:br/>
        <w:t>2. Cuando una parte desista, salvo acuerdo de las partes.</w:t>
      </w:r>
      <w:r>
        <w:br/>
        <w:t>3. Cuando se declare desierto el recurso o haya sido rechazado y declarado que fue interpuesto con mala fe, en eje</w:t>
      </w:r>
      <w:r>
        <w:t>rcicio abusivo del derecho o con deslealtad procesal, dejando a salvo las sanciones previstas en la ley.</w:t>
      </w:r>
      <w:r>
        <w:br/>
        <w:t>4. Cuando la o el deudor no comparezca a la audiencia y no haya efectuado la entrega de la cosa en el procedimiento de pago por consignación. Se le con</w:t>
      </w:r>
      <w:r>
        <w:t>denará además a pagar los gastos de comparecencia de la o el acreedor.</w:t>
      </w:r>
      <w:r>
        <w:br/>
        <w:t>5. Las demás determinadas en la ley.</w:t>
      </w:r>
      <w:r>
        <w:br/>
      </w:r>
      <w:r>
        <w:br/>
      </w:r>
      <w:r>
        <w:rPr>
          <w:b/>
          <w:bCs/>
          <w:i/>
          <w:iCs/>
          <w:color w:val="003856"/>
          <w:u w:val="single"/>
        </w:rPr>
        <w:t>Concordancias:</w:t>
      </w:r>
    </w:p>
    <w:p w:rsidR="00707E48" w:rsidRDefault="00E84785">
      <w:pPr>
        <w:numPr>
          <w:ilvl w:val="0"/>
          <w:numId w:val="154"/>
        </w:numPr>
        <w:spacing w:after="280" w:afterAutospacing="1"/>
        <w:rPr>
          <w:b/>
          <w:bCs/>
        </w:rPr>
      </w:pPr>
      <w:r>
        <w:rPr>
          <w:i/>
          <w:iCs/>
          <w:color w:val="003856"/>
          <w:sz w:val="15"/>
          <w:szCs w:val="15"/>
        </w:rPr>
        <w:t>CODIGO ORGANICO DE LA FUNCION JUDICIAL, Arts. 12</w:t>
      </w:r>
    </w:p>
    <w:p w:rsidR="00707E48" w:rsidRDefault="00E84785">
      <w:pPr>
        <w:spacing w:after="280" w:afterAutospacing="1"/>
      </w:pPr>
      <w:r>
        <w:br/>
      </w:r>
      <w:r>
        <w:rPr>
          <w:b/>
          <w:bCs/>
          <w:color w:val="C40606"/>
        </w:rPr>
        <w:t>Art. 287</w:t>
      </w:r>
      <w:r>
        <w:t>.- Condena en costas a las o los juzgadores. Cuando la o el juzgador, debi</w:t>
      </w:r>
      <w:r>
        <w:t>endo declarar la nulidad no la declare pagará las costas ocasionadas desde que pronunció el auto o sentencia en que debió ordenar la reposición del proceso.</w:t>
      </w:r>
      <w:r>
        <w:br/>
      </w:r>
      <w:r>
        <w:br/>
      </w:r>
      <w:r>
        <w:rPr>
          <w:b/>
          <w:bCs/>
          <w:i/>
          <w:iCs/>
          <w:color w:val="003856"/>
          <w:u w:val="single"/>
        </w:rPr>
        <w:t>Concordancias:</w:t>
      </w:r>
    </w:p>
    <w:p w:rsidR="00707E48" w:rsidRDefault="00E84785">
      <w:pPr>
        <w:numPr>
          <w:ilvl w:val="0"/>
          <w:numId w:val="155"/>
        </w:numPr>
        <w:spacing w:after="280" w:afterAutospacing="1"/>
        <w:rPr>
          <w:b/>
          <w:bCs/>
        </w:rPr>
      </w:pPr>
      <w:r>
        <w:rPr>
          <w:i/>
          <w:iCs/>
          <w:color w:val="003856"/>
          <w:sz w:val="15"/>
          <w:szCs w:val="15"/>
        </w:rPr>
        <w:t>CONSTITUCION DE LA REPUBLICA DEL ECUADOR, Arts. 168</w:t>
      </w:r>
    </w:p>
    <w:p w:rsidR="00707E48" w:rsidRDefault="00E84785">
      <w:pPr>
        <w:spacing w:after="280" w:afterAutospacing="1"/>
      </w:pPr>
      <w:r>
        <w:br/>
      </w:r>
      <w:r>
        <w:rPr>
          <w:b/>
          <w:bCs/>
          <w:color w:val="C40606"/>
        </w:rPr>
        <w:t>Art. 288</w:t>
      </w:r>
      <w:r>
        <w:t>.- Apelación. En el ca</w:t>
      </w:r>
      <w:r>
        <w:t>so de que se apele solo por la condena en costas, la sentencia o el auto interlocutorio se ejecutarán en lo principal y accesorio.</w:t>
      </w:r>
      <w:r>
        <w:br/>
      </w:r>
      <w:r>
        <w:br/>
        <w:t xml:space="preserve">Para la sustanciación del recurso de apelación de las costas, bastará la copia certificada que subirá en instancia, dejando </w:t>
      </w:r>
      <w:r>
        <w:t>el original del proceso para la ejecución de la sentencia o auto interlocutorio.</w:t>
      </w:r>
      <w:r>
        <w:br/>
      </w:r>
      <w:r>
        <w:br/>
        <w:t>Las o los juzgadores que hayan sido condenados en costas o multas, podrán apelar, aun cuando las partes no recurran, por no quererlo o por prohibición de la ley. Este recurso</w:t>
      </w:r>
      <w:r>
        <w:t xml:space="preserve"> no impedirá el progreso de la causa principal y solo suspenderá la ejecución de la condena a la o al juzgador recurrente.</w:t>
      </w:r>
      <w:r>
        <w:br/>
      </w:r>
      <w:r>
        <w:br/>
      </w:r>
      <w:r>
        <w:rPr>
          <w:b/>
          <w:bCs/>
          <w:i/>
          <w:iCs/>
          <w:color w:val="003856"/>
          <w:u w:val="single"/>
        </w:rPr>
        <w:t>Concordancias:</w:t>
      </w:r>
    </w:p>
    <w:p w:rsidR="00707E48" w:rsidRDefault="00E84785">
      <w:pPr>
        <w:numPr>
          <w:ilvl w:val="0"/>
          <w:numId w:val="156"/>
        </w:numPr>
        <w:spacing w:after="280" w:afterAutospacing="1"/>
        <w:rPr>
          <w:b/>
          <w:bCs/>
        </w:rPr>
      </w:pPr>
      <w:r>
        <w:rPr>
          <w:i/>
          <w:iCs/>
          <w:color w:val="003856"/>
          <w:sz w:val="15"/>
          <w:szCs w:val="15"/>
        </w:rPr>
        <w:t>CODIGO ORGANICO GENERAL DE PROCESOS, COGEP, Arts. 256, 257, 286</w:t>
      </w:r>
    </w:p>
    <w:p w:rsidR="00707E48" w:rsidRDefault="00E84785">
      <w:pPr>
        <w:spacing w:after="280" w:afterAutospacing="1"/>
      </w:pPr>
      <w:r>
        <w:br/>
        <w:t>LIBRO IV</w:t>
      </w:r>
      <w:r>
        <w:br/>
        <w:t>PROCESOS</w:t>
      </w:r>
      <w:r>
        <w:br/>
      </w:r>
      <w:r>
        <w:br/>
        <w:t>TITULO I</w:t>
      </w:r>
      <w:r>
        <w:br/>
        <w:t>PROCESOS DE CONOCIMIENTO</w:t>
      </w:r>
      <w:r>
        <w:br/>
      </w:r>
      <w:r>
        <w:br/>
        <w:t>CAPITULO I</w:t>
      </w:r>
      <w:r>
        <w:br/>
        <w:t>PROCEDIMIENTO ORDINARIO</w:t>
      </w:r>
      <w:r>
        <w:br/>
      </w:r>
      <w:r>
        <w:br/>
        <w:t>SECCION I</w:t>
      </w:r>
      <w:r>
        <w:br/>
        <w:t>REGLAS GENERALES</w:t>
      </w:r>
      <w:r>
        <w:br/>
      </w:r>
      <w:r>
        <w:br/>
      </w:r>
      <w:r>
        <w:rPr>
          <w:b/>
          <w:bCs/>
          <w:color w:val="C40606"/>
        </w:rPr>
        <w:t>Art. 289</w:t>
      </w:r>
      <w:r>
        <w:t>.- Procedencia. Se tramitarán por el procedimiento ordinario todas aquellas pretensiones que no tengan previsto un trámite especial para su sustanciación.</w:t>
      </w:r>
      <w:r>
        <w:br/>
      </w:r>
      <w:r>
        <w:br/>
      </w:r>
      <w:r>
        <w:rPr>
          <w:b/>
          <w:bCs/>
          <w:color w:val="C40606"/>
        </w:rPr>
        <w:t>Art. 290</w:t>
      </w:r>
      <w:r>
        <w:t>.- Acciones coluso</w:t>
      </w:r>
      <w:r>
        <w:t>rias: Las acciones colusorias, se tramitarán en procedimiento ordinario. Entre otras, las que priven del dominio, posesión o tenencia de algún inmueble o de algún derecho real de uso, usufructo, habitación, servidumbre o anticresis constituido sobre un inm</w:t>
      </w:r>
      <w:r>
        <w:t>ueble o de otros derechos que legalmente pertenecen a un tercero.</w:t>
      </w:r>
      <w:r>
        <w:br/>
      </w:r>
      <w:r>
        <w:br/>
        <w:t>Quedará sin efecto la conducta colusoria, anulando el o los actos, convenciones o contratos que estén afectados por ella y se repararán los daños y perjuicios ocasionados, restituyendo al p</w:t>
      </w:r>
      <w:r>
        <w:t>erjudicado la posesión o tenencia de los bienes de que se trate o el goce del derecho respectivo y reponiendo las cosas al estado anterior de la conducta colusoria.</w:t>
      </w:r>
      <w:r>
        <w:br/>
      </w:r>
      <w:r>
        <w:br/>
      </w:r>
      <w:r>
        <w:rPr>
          <w:b/>
          <w:bCs/>
          <w:i/>
          <w:iCs/>
          <w:color w:val="003856"/>
          <w:u w:val="single"/>
        </w:rPr>
        <w:t>Concordancias:</w:t>
      </w:r>
    </w:p>
    <w:p w:rsidR="00707E48" w:rsidRDefault="00E84785">
      <w:pPr>
        <w:numPr>
          <w:ilvl w:val="0"/>
          <w:numId w:val="157"/>
        </w:numPr>
        <w:spacing w:after="280" w:afterAutospacing="1"/>
        <w:rPr>
          <w:b/>
          <w:bCs/>
        </w:rPr>
      </w:pPr>
      <w:r>
        <w:rPr>
          <w:i/>
          <w:iCs/>
          <w:color w:val="003856"/>
          <w:sz w:val="15"/>
          <w:szCs w:val="15"/>
        </w:rPr>
        <w:t>CODIGO CIVIL (LIBRO II), Arts. 859</w:t>
      </w:r>
    </w:p>
    <w:p w:rsidR="00707E48" w:rsidRDefault="00E84785">
      <w:pPr>
        <w:numPr>
          <w:ilvl w:val="0"/>
          <w:numId w:val="157"/>
        </w:numPr>
        <w:spacing w:after="280" w:afterAutospacing="1"/>
      </w:pPr>
      <w:r>
        <w:rPr>
          <w:i/>
          <w:iCs/>
          <w:color w:val="003856"/>
          <w:sz w:val="15"/>
          <w:szCs w:val="15"/>
        </w:rPr>
        <w:t>CODIGO CIVIL (LIBRO IV), Arts. 2337</w:t>
      </w:r>
    </w:p>
    <w:p w:rsidR="00707E48" w:rsidRDefault="00E84785">
      <w:pPr>
        <w:spacing w:after="280" w:afterAutospacing="1"/>
      </w:pPr>
      <w:r>
        <w:br/>
      </w:r>
      <w:r>
        <w:rPr>
          <w:b/>
          <w:bCs/>
          <w:color w:val="C40606"/>
        </w:rPr>
        <w:t>Art</w:t>
      </w:r>
      <w:r>
        <w:rPr>
          <w:b/>
          <w:bCs/>
          <w:color w:val="C40606"/>
        </w:rPr>
        <w:t>. 291</w:t>
      </w:r>
      <w:r>
        <w:t>.- Calificación de la demanda y contestación. Presentada y admitida la demanda, la o el juzgador ordenará se cite al o a los demandados en la forma prevista en este Código.</w:t>
      </w:r>
      <w:r>
        <w:br/>
      </w:r>
      <w:r>
        <w:br/>
        <w:t>La o el demandado tendrá treinta días para presentar su contestación a la dem</w:t>
      </w:r>
      <w:r>
        <w:t>anda. Este término se contará desde que se practicó la última citación, cuando las o los demandados son varios. Si al contestarla, se reconviene al actor, la o el juzgador en los tres días siguientes notificará y concederá a la o al actor el término de tre</w:t>
      </w:r>
      <w:r>
        <w:t>inta días para contestarla.</w:t>
      </w:r>
      <w:r>
        <w:br/>
      </w:r>
      <w:r>
        <w:br/>
        <w:t xml:space="preserve">Previamente a sustanciar el proceso, la o el juzgador calificará la demanda, la contestación a la demanda, la reconvención, la contestación a la reconvención y procederá conforme lo previsto en las disposiciones generales para </w:t>
      </w:r>
      <w:r>
        <w:t>los procesos.</w:t>
      </w:r>
      <w:r>
        <w:br/>
      </w:r>
      <w:r>
        <w:br/>
        <w:t>SECCION II</w:t>
      </w:r>
      <w:r>
        <w:br/>
        <w:t>AUDIENCIA PRELIMINAR</w:t>
      </w:r>
      <w:r>
        <w:br/>
      </w:r>
      <w:r>
        <w:br/>
      </w:r>
      <w:r>
        <w:rPr>
          <w:b/>
          <w:bCs/>
          <w:color w:val="C40606"/>
        </w:rPr>
        <w:t>Art. 292</w:t>
      </w:r>
      <w:r>
        <w:t>.- Convocatoria. Con la contestación o sin ella, en el término de tres días posteriores al vencimiento de los términos previstos en el artículo anterior, la o el juzgador convocará a la audiencia prel</w:t>
      </w:r>
      <w:r>
        <w:t>iminar, la que deberá realizarse en un término no menor a diez ni mayor a veinte días.</w:t>
      </w:r>
      <w:r>
        <w:br/>
      </w:r>
      <w:r>
        <w:br/>
      </w:r>
      <w:r>
        <w:rPr>
          <w:b/>
          <w:bCs/>
          <w:color w:val="C40606"/>
        </w:rPr>
        <w:t>Art. 293</w:t>
      </w:r>
      <w:r>
        <w:t>.- Comparecencia. Las partes están obligadas a comparecer personalmente a la audiencia preliminar, con excepción que se haya designado una o un procurador judic</w:t>
      </w:r>
      <w:r>
        <w:t>ial o procurador común con cláusula especial o autorización para transigir, una o un delegado en caso de instituciones de la administración pública o se haya autorizado la comparecencia a través de videoconferencia u otro medio de comunicación de similar t</w:t>
      </w:r>
      <w:r>
        <w:t>ecnología.</w:t>
      </w:r>
      <w:r>
        <w:br/>
      </w:r>
      <w:r>
        <w:br/>
        <w:t>Las partes, por una sola vez y de mutuo acuerdo, podrán diferir la audiencia y se fijará nuevo día y hora para su celebración.</w:t>
      </w:r>
      <w:r>
        <w:br/>
      </w:r>
      <w:r>
        <w:br/>
      </w:r>
      <w:r>
        <w:rPr>
          <w:b/>
          <w:bCs/>
          <w:i/>
          <w:iCs/>
          <w:color w:val="003856"/>
          <w:u w:val="single"/>
        </w:rPr>
        <w:t>Concordancias:</w:t>
      </w:r>
    </w:p>
    <w:p w:rsidR="00707E48" w:rsidRDefault="00E84785">
      <w:pPr>
        <w:numPr>
          <w:ilvl w:val="0"/>
          <w:numId w:val="158"/>
        </w:numPr>
        <w:spacing w:after="280" w:afterAutospacing="1"/>
        <w:rPr>
          <w:b/>
          <w:bCs/>
        </w:rPr>
      </w:pPr>
      <w:r>
        <w:rPr>
          <w:i/>
          <w:iCs/>
          <w:color w:val="003856"/>
          <w:sz w:val="15"/>
          <w:szCs w:val="15"/>
        </w:rPr>
        <w:t>CODIGO ORGANICO GENERAL DE PROCESOS, COGEP, Arts. 293</w:t>
      </w:r>
    </w:p>
    <w:p w:rsidR="00707E48" w:rsidRDefault="00E84785">
      <w:pPr>
        <w:spacing w:after="280" w:afterAutospacing="1"/>
      </w:pPr>
      <w:r>
        <w:br/>
      </w:r>
      <w:r>
        <w:rPr>
          <w:b/>
          <w:bCs/>
          <w:color w:val="C40606"/>
        </w:rPr>
        <w:t>Art. 294</w:t>
      </w:r>
      <w:r>
        <w:t>.- Desarrollo. La audiencia preliminar</w:t>
      </w:r>
      <w:r>
        <w:t xml:space="preserve"> se desarrollará conforme con las siguientes reglas:</w:t>
      </w:r>
      <w:r>
        <w:br/>
      </w:r>
      <w:r>
        <w:br/>
        <w:t>1. Instalada la audiencia, la o el juzgador solicitará a las partes se pronuncien sobre las excepciones previas propuestas. De ser pertinente, serán resueltas en la misma audiencia.</w:t>
      </w:r>
      <w:r>
        <w:br/>
        <w:t xml:space="preserve">2. La o el juzgador </w:t>
      </w:r>
      <w:r>
        <w:t>resolverá sobre la validez del proceso, la determinación del objeto de la controversia, los reclamos de terceros, competencia y cuestiones de procedimiento que puedan afectar la validez del proceso, con el fin de convalidarlo o sanearlo. La nulidad se decl</w:t>
      </w:r>
      <w:r>
        <w:t>arará siempre que pueda influir en la decisión del proceso o provocar indefensión. Toda omisión hace responsables a las o los juzgadores que en ella han incurrido, quienes serán condenados en costas.</w:t>
      </w:r>
      <w:r>
        <w:br/>
        <w:t>3. La o el juzgador ofrecerá la palabra a la parte actor</w:t>
      </w:r>
      <w:r>
        <w:t>a que expondrá los fundamentos de su demanda. Luego intervendrá la parte demandada, fundamentando su contestación y reconviniendo de considerarlo pertinente. Si la parte actora es reconvenida, la o el juzgador concederá la palabra para que fundamente su co</w:t>
      </w:r>
      <w:r>
        <w:t>ntestación. Si se alegan hechos nuevos, se procederá conforme a este Código.</w:t>
      </w:r>
      <w:r>
        <w:br/>
        <w:t>4. La o el juzgador, de manera obligatoria, promoverá la conciliación conforme a la ley. De darse la conciliación total, será aprobada en el mismo acto, mediante sentencia que cau</w:t>
      </w:r>
      <w:r>
        <w:t>sará ejecutoria.</w:t>
      </w:r>
      <w:r>
        <w:br/>
        <w:t>5. En caso de producirse una conciliación parcial, la o el juzgador la aprobará mediante auto que causará ejecutoria y continuará el proceso sobre la materia en que subsista la controversia.</w:t>
      </w:r>
      <w:r>
        <w:br/>
        <w:t xml:space="preserve">6. La o el juzgador, de oficio, o a petición de </w:t>
      </w:r>
      <w:r>
        <w:t xml:space="preserve">parte, podrá disponer que la controversia pase a un centro de mediación legalmente constituido, para que se busque un acuerdo entre las partes. En caso de que las partes suscriban un acta de mediación en la que conste un acuerdo total, la o el juzgador la </w:t>
      </w:r>
      <w:r>
        <w:t>incorporará al proceso para darlo por concluido.</w:t>
      </w:r>
      <w:r>
        <w:br/>
        <w:t>7. Concluida la primera intervención de las partes, si no hay vicios de procedimiento que afecten la validez procesal, continuará la audiencia, para lo cual las partes deberán:</w:t>
      </w:r>
      <w:r>
        <w:br/>
      </w:r>
      <w:r>
        <w:br/>
        <w:t>a) Anunciar la totalidad de l</w:t>
      </w:r>
      <w:r>
        <w:t>as pruebas que serán presentadas en la audiencia de juicio. Formular solicitudes, objeciones y planteamientos que estimen relevantes referidos a la oferta de prueba de la contraparte.</w:t>
      </w:r>
      <w:r>
        <w:br/>
        <w:t>b) La o el juzgador podrá ordenar la práctica de prueba de oficio, en lo</w:t>
      </w:r>
      <w:r>
        <w:t>s casos previstos en este Código.</w:t>
      </w:r>
      <w:r>
        <w:br/>
        <w:t>c) Solicitar la exclusión, rechazo o inadmisibilidad de los medios de prueba encaminados a probar hechos notorios o que por otro motivo no requieren prueba.</w:t>
      </w:r>
      <w:r>
        <w:br/>
        <w:t>d) La o el juzgador resolverá sobre la admisibilidad de la prueba</w:t>
      </w:r>
      <w:r>
        <w:t xml:space="preserve"> conducente, pertinente y útil, excluirá la práctica de medios de prueba ilegales, incluyendo los que se han obtenido o practicado con violación de los requisitos formales, las normas y garantías previstas en la Constitución, los instrumentos internacional</w:t>
      </w:r>
      <w:r>
        <w:t>es de protección de derechos humanos y este Código, y que fueron anunciadas por los sujetos procesales.</w:t>
      </w:r>
      <w:r>
        <w:br/>
        <w:t>e) Para el caso de las pruebas que deban practicarse antes de la audiencia de juicio, la o el juzgador, conjuntamente con las partes, harán los señalami</w:t>
      </w:r>
      <w:r>
        <w:t>entos correspondientes con el objeto de planificar la marcha del proceso.</w:t>
      </w:r>
      <w:r>
        <w:br/>
        <w:t>f) Los acuerdos probatorios podrán realizarse por mutuo acuerdo entre las partes o a petición de una de ellas cuando sea innecesario probar el hecho, inclusive sobre la comparecencia</w:t>
      </w:r>
      <w:r>
        <w:t xml:space="preserve"> de los peritos para que rindan testimonio sobre los informes presentados. La o el juzgador fijará la fecha de la audiencia de juicio.</w:t>
      </w:r>
      <w:r>
        <w:br/>
      </w:r>
      <w:r>
        <w:br/>
        <w:t xml:space="preserve">8. Concluidas las intervenciones de los sujetos procesales la o el juzgador comunicará motivadamente, de manera verbal, </w:t>
      </w:r>
      <w:r>
        <w:t>a los presentes sus resoluciones, inclusive señalará la fecha de la audiencia de juicio, que se considerarán notificadas en el mismo acto. Se conservará la grabación de las actuaciones y exposiciones realizadas en la audiencia.</w:t>
      </w:r>
      <w:r>
        <w:br/>
      </w:r>
      <w:r>
        <w:br/>
        <w:t>Las manifestaciones de dire</w:t>
      </w:r>
      <w:r>
        <w:t>cción de la audiencia, incluso la proposición de fórmulas de arreglo entre las partes y las ordenadas para el cumplimiento de las actividades previstas en la misma, en ningún caso significarán prejuzgamiento. Por esta causa, la o el juzgador no podrá ser a</w:t>
      </w:r>
      <w:r>
        <w:t>cusado de prevaricato, recusado, ni sujeto a queja.</w:t>
      </w:r>
      <w:r>
        <w:br/>
      </w:r>
      <w:r>
        <w:br/>
        <w:t>La o el secretario elaborará, bajo su responsabilidad y su firma, el extracto de la audiencia, que recogerá la identidad de los comparecientes, los procedimientos especiales alternativos del procedimient</w:t>
      </w:r>
      <w:r>
        <w:t>o ordinario que se ha aplicado, las alegaciones, los incidentes y las resoluciones de la o el juzgador.</w:t>
      </w:r>
      <w:r>
        <w:br/>
      </w:r>
      <w:r>
        <w:br/>
      </w:r>
      <w:r>
        <w:rPr>
          <w:b/>
          <w:bCs/>
          <w:color w:val="C40606"/>
        </w:rPr>
        <w:t>Art. 295</w:t>
      </w:r>
      <w:r>
        <w:t>.- Resolución de excepciones. Se resolverán conforme con las siguientes reglas:</w:t>
      </w:r>
      <w:r>
        <w:br/>
      </w:r>
      <w:r>
        <w:br/>
        <w:t xml:space="preserve">1. Si se acepta una excepción previa que no es subsanable, se </w:t>
      </w:r>
      <w:r>
        <w:t>declarará sin lugar la demanda y se ordenará su archivo.</w:t>
      </w:r>
      <w:r>
        <w:br/>
        <w:t>2. Si se acepta la excepción de defecto en la forma de proponer la demanda, la parte actora subsanará los defectos dentro del término de seis días, otorgando a la parte demandada el término de diez d</w:t>
      </w:r>
      <w:r>
        <w:t>ías para completar o reemplazar su contestación y anunciar prueba, atendiendo las aclaraciones o precisiones formuladas. De no hacerlo se tendrá la demanda o la reconvención por no presentada.</w:t>
      </w:r>
      <w:r>
        <w:br/>
        <w:t>3. Si se aceptan las excepciones de falta de capacidad, de falt</w:t>
      </w:r>
      <w:r>
        <w:t>a de personería o de incompleta conformación del litis consorcio se concederá un término de diez días para subsanar el defecto, bajo apercibimiento de tener por no presentada la demanda y de aplicarse las sanciones pertinentes.</w:t>
      </w:r>
      <w:r>
        <w:br/>
        <w:t>4. Si el asunto es de puro d</w:t>
      </w:r>
      <w:r>
        <w:t>erecho se escuchará las alegaciones de las partes. La o el juzgador emitirá su resolución y notificará posteriormente la sentencia por escrito.</w:t>
      </w:r>
      <w:r>
        <w:br/>
      </w:r>
      <w:r>
        <w:br/>
        <w:t xml:space="preserve">Terminados los alegatos, la o el juzgador podrá suspender la audiencia hasta que forme su convicción, debiendo </w:t>
      </w:r>
      <w:r>
        <w:t>reanudarla para emitir su resolución mediante pronunciamiento oral de acuerdo con lo previsto en este Código.</w:t>
      </w:r>
      <w:r>
        <w:br/>
      </w:r>
      <w:r>
        <w:br/>
      </w:r>
      <w:r>
        <w:rPr>
          <w:b/>
          <w:bCs/>
          <w:color w:val="C40606"/>
        </w:rPr>
        <w:t>Art. 296</w:t>
      </w:r>
      <w:r>
        <w:t>.- Resolución de recursos. En la audiencia preliminar, se resolverán los recursos propuestos que se regirán por las siguientes reglas:</w:t>
      </w:r>
      <w:r>
        <w:br/>
      </w:r>
      <w:r>
        <w:br/>
        <w:t>1</w:t>
      </w:r>
      <w:r>
        <w:t>. El auto interlocutorio que rechace las excepciones previas, únicamente será apelable con efecto diferido. Si la resolución acoge las excepciones previas o resuelve cualquier cuestión que ponga fin al proceso será apelable con efecto suspensivo.</w:t>
      </w:r>
      <w:r>
        <w:br/>
        <w:t>2. La amp</w:t>
      </w:r>
      <w:r>
        <w:t>liación y la aclaración de las resoluciones dictadas se propondrán en audiencia y se decidirán inmediatamente por la o el juzgador.</w:t>
      </w:r>
      <w:r>
        <w:br/>
      </w:r>
      <w:r>
        <w:br/>
        <w:t>SECCION III</w:t>
      </w:r>
      <w:r>
        <w:br/>
        <w:t>AUDIENCIA DE JUICIO</w:t>
      </w:r>
      <w:r>
        <w:br/>
      </w:r>
      <w:r>
        <w:br/>
      </w:r>
      <w:r>
        <w:rPr>
          <w:b/>
          <w:bCs/>
          <w:color w:val="C40606"/>
        </w:rPr>
        <w:t>Art. 297</w:t>
      </w:r>
      <w:r>
        <w:t>.- Audiencia de juicio. La audiencia de juicio se realizará en el término máximo d</w:t>
      </w:r>
      <w:r>
        <w:t>e treinta días contados a partir de la culminación de la audiencia preliminar, conforme con las siguientes reglas:</w:t>
      </w:r>
      <w:r>
        <w:br/>
      </w:r>
      <w:r>
        <w:br/>
        <w:t>1. La o el juzgador declarará instalada la audiencia y ordenará que por secretaría se de lectura de la resolución constante en el extracto d</w:t>
      </w:r>
      <w:r>
        <w:t>el acta de la audiencia preliminar.</w:t>
      </w:r>
      <w:r>
        <w:br/>
        <w:t>2. Terminada la lectura la o el juzgador concederá la palabra a la parte actora para que formule su alegato inicial el que concluirá determinando, de acuerdo con su estrategia de defensa, el orden en que se practicarán l</w:t>
      </w:r>
      <w:r>
        <w:t>as pruebas solicitadas. De igual manera, se concederá la palabra a la parte demandada y a terceros, en el caso de haberlos.</w:t>
      </w:r>
      <w:r>
        <w:br/>
        <w:t>3. La o el juzgador ordenará la práctica de las pruebas admitidas, en el orden solicitado.</w:t>
      </w:r>
      <w:r>
        <w:br/>
        <w:t>4. Las o los peritos y las o los testigos</w:t>
      </w:r>
      <w:r>
        <w:t xml:space="preserve"> ingresarán al lugar donde se realiza la audiencia, cuando la o el juzgador así lo disponga y permanecerán mientras presten su declaración. Concluida su declaración se retirarán de la sala de audiencias pero permanecerán en la unidad judicial, en caso de q</w:t>
      </w:r>
      <w:r>
        <w:t>ue se ordene nuevamente su presencia para aclarar sus testimonios.</w:t>
      </w:r>
      <w:r>
        <w:br/>
        <w:t>5. Las o los testigos y las o los peritos firmarán su comparecencia en el libro de asistencias que llevará la o el secretario, sin que sea necesaria la suscripción del acta.</w:t>
      </w:r>
      <w:r>
        <w:br/>
        <w:t>6. Actuada la p</w:t>
      </w:r>
      <w:r>
        <w:t>rueba, la parte actora, la parte demandada y las o los terceros de existir, en ese orden, alegarán por el tiempo que determine equitativamente la o el juzgador, con derecho a una sola réplica. La o el juzgador, de oficio o a petición de parte, podrá amplia</w:t>
      </w:r>
      <w:r>
        <w:t>r el tiempo del alegato según la complejidad del caso y solicitará a las partes las aclaraciones o precisiones pertinentes, durante el curso de su exposición o a su finalización.</w:t>
      </w:r>
      <w:r>
        <w:br/>
        <w:t xml:space="preserve">7. Terminada la intervención de las partes, la o el juzgador podrá suspender </w:t>
      </w:r>
      <w:r>
        <w:t>la audiencia hasta que forme su convicción debiendo reanudarla dentro del mismo día para emitir su resolución mediante pronunciamiento oral de acuerdo con lo previsto en este Código.</w:t>
      </w:r>
      <w:r>
        <w:br/>
      </w:r>
      <w:r>
        <w:br/>
      </w:r>
      <w:r>
        <w:rPr>
          <w:b/>
          <w:bCs/>
          <w:i/>
          <w:iCs/>
          <w:color w:val="003856"/>
          <w:u w:val="single"/>
        </w:rPr>
        <w:t>Concordancias:</w:t>
      </w:r>
    </w:p>
    <w:p w:rsidR="00707E48" w:rsidRDefault="00E84785">
      <w:pPr>
        <w:numPr>
          <w:ilvl w:val="0"/>
          <w:numId w:val="159"/>
        </w:numPr>
        <w:spacing w:after="280" w:afterAutospacing="1"/>
        <w:rPr>
          <w:b/>
          <w:bCs/>
        </w:rPr>
      </w:pPr>
      <w:r>
        <w:rPr>
          <w:i/>
          <w:iCs/>
          <w:color w:val="003856"/>
          <w:sz w:val="15"/>
          <w:szCs w:val="15"/>
        </w:rPr>
        <w:t>CONSTITUCION DE LA REPUBLICA DEL ECUADOR, Arts. 7, 76</w:t>
      </w:r>
    </w:p>
    <w:p w:rsidR="00707E48" w:rsidRDefault="00E84785">
      <w:pPr>
        <w:spacing w:after="280" w:afterAutospacing="1"/>
      </w:pPr>
      <w:r>
        <w:br/>
      </w:r>
      <w:r>
        <w:rPr>
          <w:b/>
          <w:bCs/>
          <w:color w:val="C40606"/>
        </w:rPr>
        <w:t>Ar</w:t>
      </w:r>
      <w:r>
        <w:rPr>
          <w:b/>
          <w:bCs/>
          <w:color w:val="C40606"/>
        </w:rPr>
        <w:t>t. 298</w:t>
      </w:r>
      <w:r>
        <w:t>.- Recurso de Apelación. La admisión por la o el juzgador del recurso de apelación oportunamente interpuesto da inicio a la segunda instancia.</w:t>
      </w:r>
      <w:r>
        <w:br/>
      </w:r>
      <w:r>
        <w:br/>
        <w:t>El procedimiento en segunda instancia, cuando se ha apelado de la sentencia, será el previsto en este Códi</w:t>
      </w:r>
      <w:r>
        <w:t>go.</w:t>
      </w:r>
      <w:r>
        <w:br/>
      </w:r>
      <w:r>
        <w:br/>
      </w:r>
      <w:r>
        <w:rPr>
          <w:b/>
          <w:bCs/>
          <w:i/>
          <w:iCs/>
          <w:color w:val="003856"/>
          <w:u w:val="single"/>
        </w:rPr>
        <w:t>Concordancias:</w:t>
      </w:r>
    </w:p>
    <w:p w:rsidR="00707E48" w:rsidRDefault="00E84785">
      <w:pPr>
        <w:numPr>
          <w:ilvl w:val="0"/>
          <w:numId w:val="160"/>
        </w:numPr>
        <w:spacing w:after="280" w:afterAutospacing="1"/>
        <w:rPr>
          <w:b/>
          <w:bCs/>
        </w:rPr>
      </w:pPr>
      <w:r>
        <w:rPr>
          <w:i/>
          <w:iCs/>
          <w:color w:val="003856"/>
          <w:sz w:val="15"/>
          <w:szCs w:val="15"/>
        </w:rPr>
        <w:t>CODIGO ORGANICO GENERAL DE PROCESOS, COGEP, Arts. 256, 259, 261</w:t>
      </w:r>
    </w:p>
    <w:p w:rsidR="00707E48" w:rsidRDefault="00E84785">
      <w:pPr>
        <w:spacing w:after="280" w:afterAutospacing="1"/>
      </w:pPr>
      <w:r>
        <w:br/>
        <w:t>CAPITULO II</w:t>
      </w:r>
      <w:r>
        <w:br/>
        <w:t>PROCEDIMIENTOS CONTENCIOSO TRIBUTARIO Y CONTENCIOSO ADMINISTRATIVO</w:t>
      </w:r>
      <w:r>
        <w:br/>
      </w:r>
      <w:r>
        <w:br/>
        <w:t>SECCION I</w:t>
      </w:r>
      <w:r>
        <w:br/>
        <w:t>DISPOSICIONES COMUNES</w:t>
      </w:r>
      <w:r>
        <w:br/>
      </w:r>
      <w:r>
        <w:br/>
      </w:r>
      <w:r>
        <w:rPr>
          <w:b/>
          <w:bCs/>
          <w:color w:val="C40606"/>
        </w:rPr>
        <w:t>Art. 299</w:t>
      </w:r>
      <w:r>
        <w:t>.- Competencia. En las controversias en las que el</w:t>
      </w:r>
      <w:r>
        <w:t xml:space="preserve"> Estado o las instituciones que comprenden el sector público determinadas por la Constitución, sea el demandado, la competencia se radicará en el órgano jurisdiccional del lugar del domicilio de la o del actor. Si es actor, la competencia se fijará en el l</w:t>
      </w:r>
      <w:r>
        <w:t>ugar del domicilio del demandado.</w:t>
      </w:r>
      <w:r>
        <w:br/>
      </w:r>
      <w:r>
        <w:br/>
      </w:r>
      <w:r>
        <w:rPr>
          <w:b/>
          <w:bCs/>
          <w:color w:val="C40606"/>
        </w:rPr>
        <w:t>Art. 300</w:t>
      </w:r>
      <w:r>
        <w:t>.- Objeto. Las jurisdicciones contencioso tributaria y contencioso administrativa previstas en la Constitución y en la ley, tienen por objeto tutelar los derechos de toda persona y realizar el control de legalidad</w:t>
      </w:r>
      <w:r>
        <w:t xml:space="preserve"> de los hechos, actos administrativos o contratos del sector público sujetos al derecho tributario o al derecho administrativo; así como, conocer y resolver los diversos aspectos de la relación jurídico tributaria o jurídico administrativa, incluso la desv</w:t>
      </w:r>
      <w:r>
        <w:t>iación de poder.</w:t>
      </w:r>
      <w:r>
        <w:br/>
      </w:r>
      <w:r>
        <w:br/>
        <w:t xml:space="preserve">Cualquier reclamo administrativo se extinguirá, en sede administrativa, con la presentación de la acción contencioso tributaria o contencioso administrativa. No serán admisibles los reclamos administrativos una vez ejercidas las acciones </w:t>
      </w:r>
      <w:r>
        <w:t>contencioso tributarias o contencioso administrativas.</w:t>
      </w:r>
      <w:r>
        <w:br/>
      </w:r>
      <w:r>
        <w:br/>
      </w:r>
      <w:r>
        <w:rPr>
          <w:b/>
          <w:bCs/>
          <w:i/>
          <w:iCs/>
          <w:color w:val="003856"/>
          <w:u w:val="single"/>
        </w:rPr>
        <w:t>Concordancias:</w:t>
      </w:r>
    </w:p>
    <w:p w:rsidR="00707E48" w:rsidRDefault="00E84785">
      <w:pPr>
        <w:numPr>
          <w:ilvl w:val="0"/>
          <w:numId w:val="161"/>
        </w:numPr>
        <w:spacing w:after="280" w:afterAutospacing="1"/>
        <w:rPr>
          <w:b/>
          <w:bCs/>
        </w:rPr>
      </w:pPr>
      <w:r>
        <w:rPr>
          <w:i/>
          <w:iCs/>
          <w:color w:val="003856"/>
          <w:sz w:val="15"/>
          <w:szCs w:val="15"/>
        </w:rPr>
        <w:t>ESTATUTO REGIMEN JURIDICO ADMINISTRATIVO FUNCION EJECUTIVA, ERJAFE, Arts. 65, 66, 172, 173</w:t>
      </w:r>
    </w:p>
    <w:p w:rsidR="00707E48" w:rsidRDefault="00E84785">
      <w:pPr>
        <w:spacing w:after="280" w:afterAutospacing="1"/>
      </w:pPr>
      <w:r>
        <w:br/>
      </w:r>
      <w:r>
        <w:rPr>
          <w:b/>
          <w:bCs/>
          <w:color w:val="C40606"/>
        </w:rPr>
        <w:t>Art. 301</w:t>
      </w:r>
      <w:r>
        <w:t xml:space="preserve">.- Delimitación de la administración pública. Para los fines del presente Título, se </w:t>
      </w:r>
      <w:r>
        <w:t>entenderá que forman parte de la administración pública todos aquellos organismos señalados en la Constitución.</w:t>
      </w:r>
      <w:r>
        <w:br/>
      </w:r>
      <w:r>
        <w:br/>
        <w:t>La administración tributaria está integrada por la administración central, la de los gobiernos autónomos descentralizados y las especiales o de</w:t>
      </w:r>
      <w:r>
        <w:t xml:space="preserve"> excepción.</w:t>
      </w:r>
      <w:r>
        <w:br/>
      </w:r>
      <w:r>
        <w:br/>
        <w:t>Están sujetos a la jurisdicción contencioso administrativa también las personas de derecho privado que ejerzan potestad pública en virtud de concesión o delegación a la iniciativa privada, por las acciones u omisiones que ocasionen daños en vi</w:t>
      </w:r>
      <w:r>
        <w:t>rtud del servicio concesionado o delegado.</w:t>
      </w:r>
      <w:r>
        <w:br/>
      </w:r>
      <w:r>
        <w:br/>
      </w:r>
      <w:r>
        <w:rPr>
          <w:b/>
          <w:bCs/>
          <w:i/>
          <w:iCs/>
          <w:color w:val="003856"/>
          <w:u w:val="single"/>
        </w:rPr>
        <w:t>Concordancias:</w:t>
      </w:r>
    </w:p>
    <w:p w:rsidR="00707E48" w:rsidRDefault="00E84785">
      <w:pPr>
        <w:numPr>
          <w:ilvl w:val="0"/>
          <w:numId w:val="162"/>
        </w:numPr>
        <w:spacing w:after="280" w:afterAutospacing="1"/>
        <w:rPr>
          <w:b/>
          <w:bCs/>
        </w:rPr>
      </w:pPr>
      <w:r>
        <w:rPr>
          <w:i/>
          <w:iCs/>
          <w:color w:val="003856"/>
          <w:sz w:val="15"/>
          <w:szCs w:val="15"/>
        </w:rPr>
        <w:t>CONSTITUCION DE LA REPUBLICA DEL ECUADOR, Arts. 227, 233</w:t>
      </w:r>
    </w:p>
    <w:p w:rsidR="00707E48" w:rsidRDefault="00E84785">
      <w:pPr>
        <w:spacing w:after="280" w:afterAutospacing="1"/>
      </w:pPr>
      <w:r>
        <w:br/>
      </w:r>
      <w:r>
        <w:rPr>
          <w:b/>
          <w:bCs/>
          <w:color w:val="C40606"/>
        </w:rPr>
        <w:t>Art. 302</w:t>
      </w:r>
      <w:r>
        <w:t>.- Sustanciación y prevalencia de las normas de este capítulo. Las controversias sometidas a conocimiento y resolución de las o los</w:t>
      </w:r>
      <w:r>
        <w:t xml:space="preserve"> juzgadores de lo contencioso tributario y contencioso administrativo se sujetarán a las normas especiales de este capítulo. Las normas generales de este Código serán aplicables a las materias contencioso tributaria y administrativa, en lo que no se oponga</w:t>
      </w:r>
      <w:r>
        <w:t xml:space="preserve"> a las de este capítulo, aunque considerando la supletoriedad de las leyes de cada materia.</w:t>
      </w:r>
      <w:r>
        <w:br/>
      </w:r>
      <w:r>
        <w:br/>
      </w:r>
      <w:r>
        <w:rPr>
          <w:b/>
          <w:bCs/>
          <w:color w:val="C40606"/>
        </w:rPr>
        <w:t>Art. 303</w:t>
      </w:r>
      <w:r>
        <w:t>.- Legitimación activa. Se encuentran habilitados para demandar en procedimiento contencioso tributario y contencioso administrativo:</w:t>
      </w:r>
      <w:r>
        <w:br/>
      </w:r>
      <w:r>
        <w:br/>
        <w:t>1. La persona natura</w:t>
      </w:r>
      <w:r>
        <w:t>l o jurídica que tenga interés directo en demandar la nulidad o ilegalidad de los actos administrativos o los actos normativos de la administración pública, ya sea en materia tributaria o administrativa.</w:t>
      </w:r>
      <w:r>
        <w:br/>
        <w:t>2. Las instituciones y corporaciones de derecho públ</w:t>
      </w:r>
      <w:r>
        <w:t>ico y las empresas públicas que tengan la representación o defensa de intereses de carácter general o corporativo, siempre que la acción tenga como objeto la impugnación directa de las disposiciones tributarias o administrativas, por afectar a sus interese</w:t>
      </w:r>
      <w:r>
        <w:t>s.</w:t>
      </w:r>
      <w:r>
        <w:br/>
        <w:t>3. La o el titular de un derecho subjetivo derivado del ordenamiento jurídico, que se considere lesionado por el acto o disposición impugnados y pretenda el reconocimiento de una situación jurídica individualizada o su restablecimiento.</w:t>
      </w:r>
      <w:r>
        <w:br/>
        <w:t>4. La máxima aut</w:t>
      </w:r>
      <w:r>
        <w:t>oridad de la administración autora de algún acto que, en virtud de lo prescrito en la ley, no pueda anularlo o revocarlo por sí misma.</w:t>
      </w:r>
      <w:r>
        <w:br/>
        <w:t>5. La persona natural o jurídica que pretenda la reparación del Estado cuando considere lesionados sus derechos ante la e</w:t>
      </w:r>
      <w:r>
        <w:t>xistencia de detención arbitraria, error judicial, retardo injustificado, inadecuada administración de justicia o violación del derecho a la tutela judicial efectiva por violaciones al principio y reglas del debido proceso.</w:t>
      </w:r>
      <w:r>
        <w:br/>
        <w:t>6. La persona natural o jurídica</w:t>
      </w:r>
      <w:r>
        <w:t xml:space="preserve"> que se considere lesionada por hechos, actos o contratos de la administración pública.</w:t>
      </w:r>
      <w:r>
        <w:br/>
        <w:t>7. Las sociedades en los términos previstos en la ley de la materia.</w:t>
      </w:r>
      <w:r>
        <w:br/>
      </w:r>
      <w:r>
        <w:br/>
      </w:r>
      <w:r>
        <w:rPr>
          <w:b/>
          <w:bCs/>
          <w:i/>
          <w:iCs/>
          <w:color w:val="003856"/>
          <w:u w:val="single"/>
        </w:rPr>
        <w:t>Concordancias:</w:t>
      </w:r>
    </w:p>
    <w:p w:rsidR="00707E48" w:rsidRDefault="00E84785">
      <w:pPr>
        <w:numPr>
          <w:ilvl w:val="0"/>
          <w:numId w:val="163"/>
        </w:numPr>
        <w:spacing w:after="280" w:afterAutospacing="1"/>
        <w:rPr>
          <w:b/>
          <w:bCs/>
        </w:rPr>
      </w:pPr>
      <w:r>
        <w:rPr>
          <w:i/>
          <w:iCs/>
          <w:color w:val="003856"/>
          <w:sz w:val="15"/>
          <w:szCs w:val="15"/>
        </w:rPr>
        <w:t>CONSTITUCION DE LA REPUBLICA DEL ECUADOR, Arts. 227, 233</w:t>
      </w:r>
    </w:p>
    <w:p w:rsidR="00707E48" w:rsidRDefault="00E84785">
      <w:pPr>
        <w:numPr>
          <w:ilvl w:val="0"/>
          <w:numId w:val="163"/>
        </w:numPr>
        <w:spacing w:after="280" w:afterAutospacing="1"/>
      </w:pPr>
      <w:r>
        <w:rPr>
          <w:i/>
          <w:iCs/>
          <w:color w:val="003856"/>
          <w:sz w:val="15"/>
          <w:szCs w:val="15"/>
        </w:rPr>
        <w:t>CODIGO CIVIL (LIBRO I), Ar</w:t>
      </w:r>
      <w:r>
        <w:rPr>
          <w:i/>
          <w:iCs/>
          <w:color w:val="003856"/>
          <w:sz w:val="15"/>
          <w:szCs w:val="15"/>
        </w:rPr>
        <w:t>ts. 41, 564</w:t>
      </w:r>
    </w:p>
    <w:p w:rsidR="00707E48" w:rsidRDefault="00E84785">
      <w:pPr>
        <w:spacing w:after="280" w:afterAutospacing="1"/>
      </w:pPr>
      <w:r>
        <w:br/>
      </w:r>
      <w:r>
        <w:rPr>
          <w:b/>
          <w:bCs/>
          <w:color w:val="C40606"/>
        </w:rPr>
        <w:t>Art. 304</w:t>
      </w:r>
      <w:r>
        <w:t>.- Legitimación pasiva. La demanda se podrá proponer contra:</w:t>
      </w:r>
      <w:r>
        <w:br/>
      </w:r>
      <w:r>
        <w:br/>
        <w:t>1. La autoridad o las instituciones y entidades del sector público de quien provenga el acto o disposición a que se refiere la demanda.</w:t>
      </w:r>
      <w:r>
        <w:br/>
        <w:t xml:space="preserve">2. La o el director, delegado o jefe </w:t>
      </w:r>
      <w:r>
        <w:t>de la oficina u órgano emisor del título de crédito, cuando se demande su nulidad o la prescripción de la obligación tributaria o se proponga excepciones al procedimiento coactivo.</w:t>
      </w:r>
      <w:r>
        <w:br/>
        <w:t xml:space="preserve">3. La o el funcionario recaudador o el ejecutor, cuando se demande el pago </w:t>
      </w:r>
      <w:r>
        <w:t>por consignación o la nulidad del procedimiento de ejecución.</w:t>
      </w:r>
      <w:r>
        <w:br/>
        <w:t>4. Las personas naturales o jurídicas a cuyo favor deriven derechos del acto o disposición en los casos de la acción de lesividad.</w:t>
      </w:r>
      <w:r>
        <w:br/>
        <w:t>5. Las personas naturales o jurídicas que hayan celebrado contr</w:t>
      </w:r>
      <w:r>
        <w:t>atos con el Estado.</w:t>
      </w:r>
      <w:r>
        <w:br/>
      </w:r>
      <w:r>
        <w:br/>
      </w:r>
      <w:r>
        <w:rPr>
          <w:b/>
          <w:bCs/>
          <w:i/>
          <w:iCs/>
          <w:color w:val="003856"/>
          <w:u w:val="single"/>
        </w:rPr>
        <w:t>Concordancias:</w:t>
      </w:r>
    </w:p>
    <w:p w:rsidR="00707E48" w:rsidRDefault="00E84785">
      <w:pPr>
        <w:numPr>
          <w:ilvl w:val="0"/>
          <w:numId w:val="164"/>
        </w:numPr>
        <w:spacing w:after="280" w:afterAutospacing="1"/>
        <w:rPr>
          <w:b/>
          <w:bCs/>
        </w:rPr>
      </w:pPr>
      <w:r>
        <w:rPr>
          <w:i/>
          <w:iCs/>
          <w:color w:val="003856"/>
          <w:sz w:val="15"/>
          <w:szCs w:val="15"/>
        </w:rPr>
        <w:t>CONSTITUCION DE LA REPUBLICA DEL ECUADOR, Arts. 154</w:t>
      </w:r>
    </w:p>
    <w:p w:rsidR="00707E48" w:rsidRDefault="00E84785">
      <w:pPr>
        <w:spacing w:after="280" w:afterAutospacing="1"/>
      </w:pPr>
      <w:r>
        <w:br/>
      </w:r>
      <w:r>
        <w:rPr>
          <w:b/>
          <w:bCs/>
          <w:color w:val="C40606"/>
        </w:rPr>
        <w:t>Art. 305</w:t>
      </w:r>
      <w:r>
        <w:t xml:space="preserve">.- Comparecencia a través de patrocinador. La autoridad competente de la institución de la administración pública que interviene como parte o el funcionario a </w:t>
      </w:r>
      <w:r>
        <w:t>quien se delegue por acto administrativo, podrán designar, mediante oficio, al defensor que intervenga como patrocinador de la defensa de los intereses de la autoridad demandada. Tal designación surtirá efecto hasta la terminación de la causa, a no ser que</w:t>
      </w:r>
      <w:r>
        <w:t xml:space="preserve"> se lo sustituya.</w:t>
      </w:r>
      <w:r>
        <w:br/>
      </w:r>
      <w:r>
        <w:br/>
        <w:t>No obstante, en aquellas acciones o procedimientos en los que deba intervenir directamente la o el Procurador General del Estado se procederá conforme con la ley.</w:t>
      </w:r>
      <w:r>
        <w:br/>
      </w:r>
      <w:r>
        <w:br/>
      </w:r>
      <w:r>
        <w:rPr>
          <w:b/>
          <w:bCs/>
          <w:color w:val="C40606"/>
        </w:rPr>
        <w:t>Art. 306</w:t>
      </w:r>
      <w:r>
        <w:t>.- Oportunidad para presentar la demanda. Para el ejercicio de la</w:t>
      </w:r>
      <w:r>
        <w:t>s acciones contencioso tributarias y contencioso administrativas se observará lo siguiente:</w:t>
      </w:r>
      <w:r>
        <w:br/>
      </w:r>
      <w:r>
        <w:br/>
        <w:t xml:space="preserve">1. En los casos en que se interponga una acción subjetiva o de plena jurisdicción, el término para proponer la demanda será de noventa días, contados a partir del </w:t>
      </w:r>
      <w:r>
        <w:t>día siguiente a la fecha en que se notificó el acto impugnado.</w:t>
      </w:r>
      <w:r>
        <w:br/>
        <w:t>2. En los casos de acción objetiva o de anulación por exceso de poder, el plazo para proponer la demanda será de tres años, a partir del día siguiente a la fecha de expedición del acto impugnad</w:t>
      </w:r>
      <w:r>
        <w:t>o.</w:t>
      </w:r>
      <w:r>
        <w:br/>
        <w:t>3. En casos que sean de materia contractual y otras de competencia de los tribunales distritales de lo contencioso administrativo, se podrá proponer la demanda dentro del plazo de cinco años.</w:t>
      </w:r>
      <w:r>
        <w:br/>
        <w:t>4. La acción de lesividad podrá interponerse en el término de</w:t>
      </w:r>
      <w:r>
        <w:t xml:space="preserve"> noventa días a partir del día siguiente a la fecha de la declaratoria de lesividad.</w:t>
      </w:r>
      <w:r>
        <w:br/>
        <w:t>5. En las acciones contencioso tributarias de impugnación o directas, el término para demandar será de sesenta días desde que se notificó con el acto administrativo tribut</w:t>
      </w:r>
      <w:r>
        <w:t>ario o se produjo el hecho o acto en que se funde la acción.</w:t>
      </w:r>
      <w:r>
        <w:br/>
        <w:t>6. Las acciones de pago indebido, pago en exceso o devoluciones de lo debidamente pagado se propondrán en el plazo de tres años desde que se produjo el pago o desde la determinación, según el cas</w:t>
      </w:r>
      <w:r>
        <w:t>o.</w:t>
      </w:r>
      <w:r>
        <w:br/>
        <w:t>7. Las demás acciones que sean de competencia de las o los juzgadores, el término o plazo será el determinado en la ley de acuerdo con la naturaleza de la pretensión.</w:t>
      </w:r>
      <w:r>
        <w:br/>
      </w:r>
      <w:r>
        <w:br/>
      </w:r>
      <w:r>
        <w:rPr>
          <w:b/>
          <w:bCs/>
          <w:i/>
          <w:iCs/>
          <w:color w:val="003856"/>
          <w:u w:val="single"/>
        </w:rPr>
        <w:t>Concordancias:</w:t>
      </w:r>
    </w:p>
    <w:p w:rsidR="00707E48" w:rsidRDefault="00E84785">
      <w:pPr>
        <w:numPr>
          <w:ilvl w:val="0"/>
          <w:numId w:val="165"/>
        </w:numPr>
        <w:spacing w:after="280" w:afterAutospacing="1"/>
        <w:rPr>
          <w:b/>
          <w:bCs/>
        </w:rPr>
      </w:pPr>
      <w:r>
        <w:rPr>
          <w:i/>
          <w:iCs/>
          <w:color w:val="003856"/>
          <w:sz w:val="15"/>
          <w:szCs w:val="15"/>
        </w:rPr>
        <w:t>ESTATUTO REGIMEN JURIDICO ADMINISTRATIVO FUNCION EJECUTIVA, ERJAFE, Ar</w:t>
      </w:r>
      <w:r>
        <w:rPr>
          <w:i/>
          <w:iCs/>
          <w:color w:val="003856"/>
          <w:sz w:val="15"/>
          <w:szCs w:val="15"/>
        </w:rPr>
        <w:t>ts. 97, 168</w:t>
      </w:r>
    </w:p>
    <w:p w:rsidR="00707E48" w:rsidRDefault="00E84785">
      <w:pPr>
        <w:numPr>
          <w:ilvl w:val="0"/>
          <w:numId w:val="165"/>
        </w:numPr>
        <w:spacing w:after="280" w:afterAutospacing="1"/>
      </w:pPr>
      <w:r>
        <w:rPr>
          <w:i/>
          <w:iCs/>
          <w:color w:val="003856"/>
          <w:sz w:val="15"/>
          <w:szCs w:val="15"/>
        </w:rPr>
        <w:t>CODIGO TRIBUTARIO, Arts. 122, 123</w:t>
      </w:r>
    </w:p>
    <w:p w:rsidR="00707E48" w:rsidRDefault="00E84785">
      <w:pPr>
        <w:spacing w:after="280" w:afterAutospacing="1"/>
      </w:pPr>
      <w:r>
        <w:br/>
      </w:r>
      <w:r>
        <w:rPr>
          <w:b/>
          <w:bCs/>
          <w:color w:val="C40606"/>
        </w:rPr>
        <w:t>Art. 307</w:t>
      </w:r>
      <w:r>
        <w:t>.- Prescripción. En el caso de las demandas presentadas ante las o los juzgadores de lo contencioso tributario y de lo contencioso administrativo o en aquellas materias especiales que según su legislac</w:t>
      </w:r>
      <w:r>
        <w:t>ión contemplen la prescripción del derecho de ejercer la acción, la o el juzgador deberá verificar que la demanda haya sido presentada dentro del término que la ley prevé de manera especial. En caso de que no sea presentada dentro de término, inadmitirá la</w:t>
      </w:r>
      <w:r>
        <w:t xml:space="preserve"> demanda.</w:t>
      </w:r>
      <w:r>
        <w:br/>
      </w:r>
      <w:r>
        <w:br/>
      </w:r>
      <w:r>
        <w:rPr>
          <w:b/>
          <w:bCs/>
          <w:i/>
          <w:iCs/>
          <w:color w:val="003856"/>
          <w:u w:val="single"/>
        </w:rPr>
        <w:t>Concordancias:</w:t>
      </w:r>
    </w:p>
    <w:p w:rsidR="00707E48" w:rsidRDefault="00E84785">
      <w:pPr>
        <w:numPr>
          <w:ilvl w:val="0"/>
          <w:numId w:val="166"/>
        </w:numPr>
        <w:spacing w:after="280" w:afterAutospacing="1"/>
        <w:rPr>
          <w:b/>
          <w:bCs/>
        </w:rPr>
      </w:pPr>
      <w:r>
        <w:rPr>
          <w:i/>
          <w:iCs/>
          <w:color w:val="003856"/>
          <w:sz w:val="15"/>
          <w:szCs w:val="15"/>
        </w:rPr>
        <w:t>CODIGO TRIBUTARIO, Arts. 340, 341</w:t>
      </w:r>
    </w:p>
    <w:p w:rsidR="00707E48" w:rsidRDefault="00E84785">
      <w:pPr>
        <w:spacing w:after="280" w:afterAutospacing="1"/>
      </w:pPr>
      <w:r>
        <w:br/>
      </w:r>
      <w:r>
        <w:rPr>
          <w:b/>
          <w:bCs/>
          <w:color w:val="C40606"/>
        </w:rPr>
        <w:t>Art. 308</w:t>
      </w:r>
      <w:r>
        <w:t>.- Requisitos de la demanda. Cuando se trate de procesos contencioso tributarios y contencioso administrativos, además de cumplir los requisitos previstos para la demanda en las normas ge</w:t>
      </w:r>
      <w:r>
        <w:t>nerales de este Código, se adjuntará la copia de la resolución, del acto administrativo, del contrato o disposición impugnados, con la razón de la fecha de su notificación a la o al interesado y la relación circunstanciada del acto o hecho impugnado.</w:t>
      </w:r>
      <w:r>
        <w:br/>
      </w:r>
      <w:r>
        <w:br/>
      </w:r>
      <w:r>
        <w:rPr>
          <w:b/>
          <w:bCs/>
          <w:color w:val="C40606"/>
        </w:rPr>
        <w:t>Art.</w:t>
      </w:r>
      <w:r>
        <w:rPr>
          <w:b/>
          <w:bCs/>
          <w:color w:val="C40606"/>
        </w:rPr>
        <w:t xml:space="preserve"> 309</w:t>
      </w:r>
      <w:r>
        <w:t>.- Término para la contestación a la demanda. La contestación a la demanda de las acciones previstas en este capítulo, se hará en el término previsto en este Código.</w:t>
      </w:r>
      <w:r>
        <w:br/>
      </w:r>
      <w:r>
        <w:br/>
        <w:t>La o el demandado estará obligado a acompañar a la contestación de la demanda: copias</w:t>
      </w:r>
      <w:r>
        <w:t xml:space="preserve"> certificadas de la resolución o acto impugnado de que se trate y el expediente original que sirvió de antecedente y que se halle en el archivo de la dependencia a su cargo.</w:t>
      </w:r>
      <w:r>
        <w:br/>
      </w:r>
      <w:r>
        <w:br/>
      </w:r>
      <w:r>
        <w:rPr>
          <w:b/>
          <w:bCs/>
          <w:color w:val="C40606"/>
        </w:rPr>
        <w:t>Art. 310</w:t>
      </w:r>
      <w:r>
        <w:t>.- Medios de prueba aplicables. Para las acciones contencioso tributarias</w:t>
      </w:r>
      <w:r>
        <w:t xml:space="preserve"> y contencioso administrativas son admisibles todos los medios de prueba, excepto la declaración de parte de los servidores públicos.</w:t>
      </w:r>
      <w:r>
        <w:br/>
      </w:r>
      <w:r>
        <w:br/>
        <w:t>Los informes que emitan las autoridades demandadas por disposición de la o del juzgador, sobre los hechos materia de la c</w:t>
      </w:r>
      <w:r>
        <w:t>ontroversia, no se considerarán declaración de parte.</w:t>
      </w:r>
      <w:r>
        <w:br/>
      </w:r>
      <w:r>
        <w:br/>
      </w:r>
      <w:r>
        <w:rPr>
          <w:b/>
          <w:bCs/>
          <w:i/>
          <w:iCs/>
          <w:color w:val="003856"/>
          <w:u w:val="single"/>
        </w:rPr>
        <w:t>Concordancias:</w:t>
      </w:r>
    </w:p>
    <w:p w:rsidR="00707E48" w:rsidRDefault="00E84785">
      <w:pPr>
        <w:numPr>
          <w:ilvl w:val="0"/>
          <w:numId w:val="167"/>
        </w:numPr>
        <w:spacing w:after="280" w:afterAutospacing="1"/>
        <w:rPr>
          <w:b/>
          <w:bCs/>
        </w:rPr>
      </w:pPr>
      <w:r>
        <w:rPr>
          <w:i/>
          <w:iCs/>
          <w:color w:val="003856"/>
          <w:sz w:val="15"/>
          <w:szCs w:val="15"/>
        </w:rPr>
        <w:t>CODIGO TRIBUTARIO, Arts. 128, 129</w:t>
      </w:r>
    </w:p>
    <w:p w:rsidR="00707E48" w:rsidRDefault="00E84785">
      <w:pPr>
        <w:spacing w:after="280" w:afterAutospacing="1"/>
      </w:pPr>
      <w:r>
        <w:br/>
      </w:r>
      <w:r>
        <w:rPr>
          <w:b/>
          <w:bCs/>
          <w:color w:val="C40606"/>
        </w:rPr>
        <w:t>Art. 311</w:t>
      </w:r>
      <w:r>
        <w:t>.- Validez y eficacia de las actuaciones de la administración pública. Son válidos y eficaces los actos del sector público expedidos por autori</w:t>
      </w:r>
      <w:r>
        <w:t>dad pública competente, salvo que se declare lo contrario.</w:t>
      </w:r>
      <w:r>
        <w:br/>
      </w:r>
      <w:r>
        <w:br/>
        <w:t xml:space="preserve">Con respecto a los actos tributarios impugnados, corresponderá a la administración la prueba de los hechos o actos del contribuyente, de los que concluya la existencia de la obligación tributaria </w:t>
      </w:r>
      <w:r>
        <w:t>y su cuantía.</w:t>
      </w:r>
      <w:r>
        <w:br/>
      </w:r>
      <w:r>
        <w:br/>
      </w:r>
      <w:r>
        <w:rPr>
          <w:b/>
          <w:bCs/>
          <w:i/>
          <w:iCs/>
          <w:color w:val="003856"/>
          <w:u w:val="single"/>
        </w:rPr>
        <w:t>Concordancias:</w:t>
      </w:r>
    </w:p>
    <w:p w:rsidR="00707E48" w:rsidRDefault="00E84785">
      <w:pPr>
        <w:numPr>
          <w:ilvl w:val="0"/>
          <w:numId w:val="168"/>
        </w:numPr>
        <w:spacing w:after="280" w:afterAutospacing="1"/>
        <w:rPr>
          <w:b/>
          <w:bCs/>
        </w:rPr>
      </w:pPr>
      <w:r>
        <w:rPr>
          <w:i/>
          <w:iCs/>
          <w:color w:val="003856"/>
          <w:sz w:val="15"/>
          <w:szCs w:val="15"/>
        </w:rPr>
        <w:t>ESTATUTO REGIMEN JURIDICO ADMINISTRATIVO FUNCION EJECUTIVA, ERJAFE, Arts. 65, 66</w:t>
      </w:r>
    </w:p>
    <w:p w:rsidR="00707E48" w:rsidRDefault="00E84785">
      <w:pPr>
        <w:spacing w:after="280" w:afterAutospacing="1"/>
      </w:pPr>
      <w:r>
        <w:br/>
      </w:r>
      <w:r>
        <w:rPr>
          <w:b/>
          <w:bCs/>
          <w:color w:val="C40606"/>
        </w:rPr>
        <w:t>Art. 312</w:t>
      </w:r>
      <w:r>
        <w:t>.- Sustanciación. En el caso de los procesos sustanciados por las acciones previstas en este título, la o el juzgador ponente tendrá a s</w:t>
      </w:r>
      <w:r>
        <w:t>u cargo la sustanciación del proceso.</w:t>
      </w:r>
      <w:r>
        <w:br/>
      </w:r>
      <w:r>
        <w:br/>
      </w:r>
      <w:r>
        <w:rPr>
          <w:b/>
          <w:bCs/>
          <w:color w:val="C40606"/>
        </w:rPr>
        <w:t>Art. 313</w:t>
      </w:r>
      <w:r>
        <w:t>.- Contenido de la sentencia. Además de los requisitos generales previstos para la sentencia, esta decidirá con claridad los puntos sobre los que se produjo la controversia y aquellos que en relación directa a</w:t>
      </w:r>
      <w:r>
        <w:t xml:space="preserve"> los mismos comporten control de legalidad de los antecedentes o fundamentos de la resolución o acto impugnados, supliendo incluso las omisiones en que incurran las partes sobre puntos de derecho, o se aparte del criterio que aquellas atribuyan a los hecho</w:t>
      </w:r>
      <w:r>
        <w:t>s.</w:t>
      </w:r>
      <w:r>
        <w:br/>
      </w:r>
      <w:r>
        <w:br/>
        <w:t>En caso de que se admita la pretensión del administrado y se deje sin efecto el acto impugnado, se ordenará además que se restituya el valor pagado indebidamente o en exceso y lo debidamente pagado.</w:t>
      </w:r>
      <w:r>
        <w:br/>
      </w:r>
      <w:r>
        <w:br/>
      </w:r>
      <w:r>
        <w:rPr>
          <w:b/>
          <w:bCs/>
          <w:i/>
          <w:iCs/>
          <w:color w:val="003856"/>
          <w:u w:val="single"/>
        </w:rPr>
        <w:t>Concordancias:</w:t>
      </w:r>
    </w:p>
    <w:p w:rsidR="00707E48" w:rsidRDefault="00E84785">
      <w:pPr>
        <w:numPr>
          <w:ilvl w:val="0"/>
          <w:numId w:val="169"/>
        </w:numPr>
        <w:spacing w:after="280" w:afterAutospacing="1"/>
        <w:rPr>
          <w:b/>
          <w:bCs/>
        </w:rPr>
      </w:pPr>
      <w:r>
        <w:rPr>
          <w:i/>
          <w:iCs/>
          <w:color w:val="003856"/>
          <w:sz w:val="15"/>
          <w:szCs w:val="15"/>
        </w:rPr>
        <w:t>CODIGO TRIBUTARIO, Arts. 122, 123</w:t>
      </w:r>
    </w:p>
    <w:p w:rsidR="00707E48" w:rsidRDefault="00E84785">
      <w:pPr>
        <w:spacing w:after="280" w:afterAutospacing="1"/>
      </w:pPr>
      <w:r>
        <w:br/>
      </w:r>
      <w:r>
        <w:rPr>
          <w:b/>
          <w:bCs/>
          <w:color w:val="C40606"/>
        </w:rPr>
        <w:t>Ar</w:t>
      </w:r>
      <w:r>
        <w:rPr>
          <w:b/>
          <w:bCs/>
          <w:color w:val="C40606"/>
        </w:rPr>
        <w:t>t. 314</w:t>
      </w:r>
      <w:r>
        <w:t>.- Ejecución de la sentencia. Una vez ejecutoriada la sentencia la o al (sic) juzgador ordenará bajo prevenciones legales que la institución del Estado cumpla lo dispuesto en la misma, pudiendo incluso disponer, cuando corresponda, que la liquidación</w:t>
      </w:r>
      <w:r>
        <w:t xml:space="preserve"> sea realizada por la misma entidad estatal.</w:t>
      </w:r>
      <w:r>
        <w:br/>
      </w:r>
      <w:r>
        <w:br/>
        <w:t xml:space="preserve">Por imposibilidad legal o material para el cumplimiento de la sentencia, no podrá suspenderse ni dejar de ejecutarse el fallo, a no ser que se indemnice a la o al perjudicado por el incumplimiento, en la forma </w:t>
      </w:r>
      <w:r>
        <w:t>que determine la o el juzgador.</w:t>
      </w:r>
      <w:r>
        <w:br/>
      </w:r>
      <w:r>
        <w:br/>
        <w:t>Las o los servidores públicos que retarden, se rehusen o se nieguen a cumplir las resoluciones o sentencias estarán incursos en la responsabilidad administrativa, civil o penal a que haya lugar.</w:t>
      </w:r>
      <w:r>
        <w:br/>
      </w:r>
      <w:r>
        <w:br/>
      </w:r>
      <w:r>
        <w:rPr>
          <w:b/>
          <w:bCs/>
          <w:color w:val="C40606"/>
        </w:rPr>
        <w:t>Art. 315</w:t>
      </w:r>
      <w:r>
        <w:t>.- Procedimiento de</w:t>
      </w:r>
      <w:r>
        <w:t xml:space="preserve"> excepciones a la coactiva. El procedimiento ordinario será aplicable a todos los procesos de conocimiento en los que se propongan excepciones a la coactiva.</w:t>
      </w:r>
      <w:r>
        <w:br/>
      </w:r>
      <w:r>
        <w:br/>
        <w:t>Para el caso de excepciones a la coactiva, la o el juzgador calificará la demanda en el término p</w:t>
      </w:r>
      <w:r>
        <w:t>revisto para el procedimiento ordinario, citará al funcionario ejecutor a fin de que suspenda el procedimiento de ejecución y convocará en dicha calificación a audiencia conforme con las reglas generales de este Código.</w:t>
      </w:r>
      <w:r>
        <w:br/>
      </w:r>
      <w:r>
        <w:br/>
      </w:r>
      <w:r>
        <w:rPr>
          <w:b/>
          <w:bCs/>
          <w:color w:val="C40606"/>
        </w:rPr>
        <w:t>Art. 316</w:t>
      </w:r>
      <w:r>
        <w:t>.- Excepciones a la coactiv</w:t>
      </w:r>
      <w:r>
        <w:t>a. Al procedimiento coactivo solo se podrán oponer las siguientes excepciones:</w:t>
      </w:r>
      <w:r>
        <w:br/>
      </w:r>
      <w:r>
        <w:br/>
        <w:t>1. Inexistencia de la obligación, falta de ley que establezca el tributo o exención legal.</w:t>
      </w:r>
      <w:r>
        <w:br/>
        <w:t xml:space="preserve">2. Extinción total o parcial de la obligación sea por solución o pago, compensación, </w:t>
      </w:r>
      <w:r>
        <w:t>confusión, remisión o prescripción de la acción de cobro.</w:t>
      </w:r>
      <w:r>
        <w:br/>
        <w:t>3. Incompetencia del funcionario ejecutor.</w:t>
      </w:r>
      <w:r>
        <w:br/>
        <w:t>4. Ilegitimidad de personería de la o del coactivado o de quien haya sido citado como su representante.</w:t>
      </w:r>
      <w:r>
        <w:br/>
        <w:t>5. El hecho de no ser deudor directo ni responsable</w:t>
      </w:r>
      <w:r>
        <w:t xml:space="preserve"> de la obligación exigida.</w:t>
      </w:r>
      <w:r>
        <w:br/>
        <w:t>6. Encontrarse pendiente de resolución, un reclamo o recurso administrativo u observaciones formuladas respecto al título o al derecho para su emisión.</w:t>
      </w:r>
      <w:r>
        <w:br/>
        <w:t>7. Hallarse en trámite la petición de facilidades para el pago o no estar ven</w:t>
      </w:r>
      <w:r>
        <w:t>cido ninguno de los plazos concedidos, ni en mora de alguno de los dividendos correspondientes.</w:t>
      </w:r>
      <w:r>
        <w:br/>
        <w:t>8. Haberse presentado demanda contencioso tributaria por impugnación de resolución administrativa, antecedente del título o títulos que se ejecutan.</w:t>
      </w:r>
      <w:r>
        <w:br/>
        <w:t>9. Duplicac</w:t>
      </w:r>
      <w:r>
        <w:t>ión de títulos con respecto a una misma obligación y de una misma persona.</w:t>
      </w:r>
      <w:r>
        <w:br/>
        <w:t>10. Nulidad del auto de pago o del procedimiento de ejecución por falsificación del título de crédito, por quebrantamiento de las normas que rigen su emisión o falta de requisitos l</w:t>
      </w:r>
      <w:r>
        <w:t>egales que afecten la validez del título o del procedimiento.</w:t>
      </w:r>
      <w:r>
        <w:br/>
      </w:r>
      <w:r>
        <w:br/>
        <w:t>No podrán oponerse las excepciones primera, segunda, cuarta, quinta y novena, cuando los hechos que las fundamenten hayan sido discutidos y resueltos ante la jurisdicción contenciosa.</w:t>
      </w:r>
      <w:r>
        <w:br/>
      </w:r>
      <w:r>
        <w:br/>
        <w:t>De las r</w:t>
      </w:r>
      <w:r>
        <w:t>esoluciones sobre las excepciones señaladas en este artículo se podrá interponer recurso de casación conforme con las normas de este Código.</w:t>
      </w:r>
      <w:r>
        <w:br/>
      </w:r>
      <w:r>
        <w:br/>
      </w:r>
      <w:r>
        <w:rPr>
          <w:b/>
          <w:bCs/>
          <w:i/>
          <w:iCs/>
          <w:color w:val="003856"/>
          <w:u w:val="single"/>
        </w:rPr>
        <w:t>Concordancias:</w:t>
      </w:r>
    </w:p>
    <w:p w:rsidR="00707E48" w:rsidRDefault="00E84785">
      <w:pPr>
        <w:numPr>
          <w:ilvl w:val="0"/>
          <w:numId w:val="170"/>
        </w:numPr>
        <w:spacing w:after="280" w:afterAutospacing="1"/>
        <w:rPr>
          <w:b/>
          <w:bCs/>
        </w:rPr>
      </w:pPr>
      <w:r>
        <w:rPr>
          <w:i/>
          <w:iCs/>
          <w:color w:val="003856"/>
          <w:sz w:val="15"/>
          <w:szCs w:val="15"/>
        </w:rPr>
        <w:t>CODIGO TRIBUTARIO, Arts. 3, 31, 37, 212</w:t>
      </w:r>
    </w:p>
    <w:p w:rsidR="00707E48" w:rsidRDefault="00E84785">
      <w:pPr>
        <w:spacing w:after="280" w:afterAutospacing="1"/>
      </w:pPr>
      <w:r>
        <w:br/>
      </w:r>
      <w:r>
        <w:rPr>
          <w:b/>
          <w:bCs/>
          <w:color w:val="C40606"/>
        </w:rPr>
        <w:t>Art. 317</w:t>
      </w:r>
      <w:r>
        <w:t>.- Suspensión de la ejecución coactiva. Para que e</w:t>
      </w:r>
      <w:r>
        <w:t>l trámite de las excepciones suspenda la ejecución coactiva, será necesaria la consignación de la cantidad a que asciende la deuda, sus intereses y costas, aun en el caso de que dichas excepciones propuestas versaren sobre falsificación de documentos o sob</w:t>
      </w:r>
      <w:r>
        <w:t>re prescripción de la acción.</w:t>
      </w:r>
      <w:r>
        <w:br/>
      </w:r>
      <w:r>
        <w:br/>
        <w:t>Si el deudor no acompaña a su escrito de excepciones la prueba de consignación, no se suspenderá el procedimiento coactivo y el procedimiento de excepciones seguirá de esa forma.</w:t>
      </w:r>
      <w:r>
        <w:br/>
      </w:r>
      <w:r>
        <w:br/>
        <w:t>La consignación no significa pago.</w:t>
      </w:r>
      <w:r>
        <w:br/>
      </w:r>
      <w:r>
        <w:br/>
        <w:t>Si el pro</w:t>
      </w:r>
      <w:r>
        <w:t>cedimiento que se discuten las excepciones, se suspendieren por treinta días o el actor no presenta ningún escrito o petición durante ese término, antes de la sentencia, de primera o segunda instancia, de los tribunales contencioso administrativo o de casa</w:t>
      </w:r>
      <w:r>
        <w:t>ción, el procedimiento terminará a favor de la institución acreedora.</w:t>
      </w:r>
      <w:r>
        <w:br/>
      </w:r>
      <w:r>
        <w:br/>
        <w:t xml:space="preserve">SECCION II </w:t>
      </w:r>
      <w:r>
        <w:br/>
        <w:t>PROCEDIMIENTO CONTENCIOSO TRIBUTARIO</w:t>
      </w:r>
      <w:r>
        <w:br/>
      </w:r>
      <w:r>
        <w:br/>
      </w:r>
      <w:r>
        <w:rPr>
          <w:b/>
          <w:bCs/>
          <w:color w:val="C40606"/>
        </w:rPr>
        <w:t>Art. 318</w:t>
      </w:r>
      <w:r>
        <w:t>.- Domicilio de la o del actor. Las controversias que se tramiten en procesos contenciosos tributarios tendrán las siguientes r</w:t>
      </w:r>
      <w:r>
        <w:t>eglas de domicilio:</w:t>
      </w:r>
      <w:r>
        <w:br/>
      </w:r>
      <w:r>
        <w:br/>
        <w:t>1. El domicilio de personas naturales será el del lugar de su residencia habitual o donde ejerzan sus actividades económicas, aquel donde se encuentren sus bienes o se produzca el hecho generador.</w:t>
      </w:r>
      <w:r>
        <w:br/>
        <w:t xml:space="preserve">2. El domicilio de personas jurídicas </w:t>
      </w:r>
      <w:r>
        <w:t>será el del lugar señalado en el contrato social o en su estatuto, en el lugar en donde se ejerza cualquiera de sus actividades económicas o donde ocurra el hecho generador.</w:t>
      </w:r>
      <w:r>
        <w:br/>
        <w:t>3. El domicilio de los extranjeros que perciban cualquier clase de remuneración, p</w:t>
      </w:r>
      <w:r>
        <w:t>rincipal o adicional en el Ecuador a cualquier título con o sin relación de dependencia o contrato de trabajo en empresas nacionales o extranjeras que operen en el país, será el lugar donde aparezcan ejerciendo esas funciones o percibiendo esas remuneracio</w:t>
      </w:r>
      <w:r>
        <w:t>nes y si no es posible precisar de este modo el domicilio, se tendrá como tal a la capital de la República.</w:t>
      </w:r>
      <w:r>
        <w:br/>
      </w:r>
      <w:r>
        <w:br/>
      </w:r>
      <w:r>
        <w:rPr>
          <w:b/>
          <w:bCs/>
          <w:i/>
          <w:iCs/>
          <w:color w:val="003856"/>
          <w:u w:val="single"/>
        </w:rPr>
        <w:t>Concordancias:</w:t>
      </w:r>
    </w:p>
    <w:p w:rsidR="00707E48" w:rsidRDefault="00E84785">
      <w:pPr>
        <w:numPr>
          <w:ilvl w:val="0"/>
          <w:numId w:val="171"/>
        </w:numPr>
        <w:spacing w:after="280" w:afterAutospacing="1"/>
        <w:rPr>
          <w:b/>
          <w:bCs/>
        </w:rPr>
      </w:pPr>
      <w:r>
        <w:rPr>
          <w:i/>
          <w:iCs/>
          <w:color w:val="003856"/>
          <w:sz w:val="15"/>
          <w:szCs w:val="15"/>
        </w:rPr>
        <w:t>CODIGO TRIBUTARIO, Arts. 59, 60, 61</w:t>
      </w:r>
    </w:p>
    <w:p w:rsidR="00707E48" w:rsidRDefault="00E84785">
      <w:pPr>
        <w:spacing w:after="280" w:afterAutospacing="1"/>
      </w:pPr>
      <w:r>
        <w:br/>
      </w:r>
      <w:r>
        <w:rPr>
          <w:b/>
          <w:bCs/>
          <w:color w:val="C40606"/>
        </w:rPr>
        <w:t>Art. 319</w:t>
      </w:r>
      <w:r>
        <w:t xml:space="preserve">.- Acciones en procedimiento contencioso tributario. Se tramitarán en el procedimiento </w:t>
      </w:r>
      <w:r>
        <w:t>contencioso tributario las acciones de impugnación, acciones directas y acciones especiales.</w:t>
      </w:r>
      <w:r>
        <w:br/>
      </w:r>
      <w:r>
        <w:br/>
      </w:r>
      <w:r>
        <w:rPr>
          <w:b/>
          <w:bCs/>
          <w:color w:val="C40606"/>
        </w:rPr>
        <w:t>Art. 320</w:t>
      </w:r>
      <w:r>
        <w:t>.- Impugnación. Las o los contribuyentes o interesados directos pueden impugnar:</w:t>
      </w:r>
      <w:r>
        <w:br/>
      </w:r>
      <w:r>
        <w:br/>
        <w:t>1. Contra reglamentos, ordenanzas, resoluciones o circulares de carácter</w:t>
      </w:r>
      <w:r>
        <w:t xml:space="preserve"> general, dictadas en materia tributaria, cuando se alegue que tales disposiciones han lesionado derechos subjetivos de los reclamantes.</w:t>
      </w:r>
      <w:r>
        <w:br/>
        <w:t>2. Contra reglamentos, ordenanzas, resoluciones o circulares de carácter general, dictadas en materia tributaria, cuand</w:t>
      </w:r>
      <w:r>
        <w:t>o se persiga la anulación total o parcial de dichos actos.</w:t>
      </w:r>
      <w:r>
        <w:br/>
        <w:t>3. Contra actos administrativos de determinación tributaria provenientes de la administración tributaria nacional, de gobiernos autónomos descentralizados o de excepción.</w:t>
      </w:r>
      <w:r>
        <w:br/>
        <w:t>4. Contra actos administra</w:t>
      </w:r>
      <w:r>
        <w:t>tivos por silencio administrativo con respecto a reclamos o peticiones planteados, en los casos previstos en la ley.</w:t>
      </w:r>
      <w:r>
        <w:br/>
        <w:t>5. Contra decisiones administrativas dictadas en recurso de revisión.</w:t>
      </w:r>
      <w:r>
        <w:br/>
        <w:t>6. Contra resoluciones administrativas que impongan sanciones por inc</w:t>
      </w:r>
      <w:r>
        <w:t>umplimiento de deberes formales.</w:t>
      </w:r>
      <w:r>
        <w:br/>
        <w:t>7. Contra resoluciones definitivas de la administración tributaria que nieguen en todo o en parte reclamos de pago indebido, pago en exceso o de lo debidamente pagado.</w:t>
      </w:r>
      <w:r>
        <w:br/>
        <w:t>8. De las excepciones a la coactiva que se propongan ju</w:t>
      </w:r>
      <w:r>
        <w:t>stificadas en el número 10 del artículo 316.</w:t>
      </w:r>
      <w:r>
        <w:br/>
        <w:t>9. Las que se propongan contra las resoluciones de las administraciones tributarias que nieguen en todo o en parte reclamaciones de contribuyentes, responsables o terceros o las peticiones de compensación o de f</w:t>
      </w:r>
      <w:r>
        <w:t>acilidades de pago.</w:t>
      </w:r>
      <w:r>
        <w:br/>
      </w:r>
      <w:r>
        <w:br/>
        <w:t>Estas acciones se ejercerán en procedimiento ordinario.</w:t>
      </w:r>
      <w:r>
        <w:br/>
      </w:r>
      <w:r>
        <w:br/>
      </w:r>
      <w:r>
        <w:rPr>
          <w:b/>
          <w:bCs/>
          <w:i/>
          <w:iCs/>
          <w:color w:val="003856"/>
          <w:u w:val="single"/>
        </w:rPr>
        <w:t>Concordancias:</w:t>
      </w:r>
    </w:p>
    <w:p w:rsidR="00707E48" w:rsidRDefault="00E84785">
      <w:pPr>
        <w:numPr>
          <w:ilvl w:val="0"/>
          <w:numId w:val="172"/>
        </w:numPr>
        <w:spacing w:after="280" w:afterAutospacing="1"/>
        <w:rPr>
          <w:b/>
          <w:bCs/>
        </w:rPr>
      </w:pPr>
      <w:r>
        <w:rPr>
          <w:i/>
          <w:iCs/>
          <w:color w:val="003856"/>
          <w:sz w:val="15"/>
          <w:szCs w:val="15"/>
        </w:rPr>
        <w:t>CODIGO ORGANICO GENERAL DE PROCESOS, COGEP, Arts. 316</w:t>
      </w:r>
    </w:p>
    <w:p w:rsidR="00707E48" w:rsidRDefault="00E84785">
      <w:pPr>
        <w:spacing w:after="280" w:afterAutospacing="1"/>
      </w:pPr>
      <w:r>
        <w:br/>
      </w:r>
      <w:r>
        <w:rPr>
          <w:b/>
          <w:bCs/>
          <w:color w:val="C40606"/>
        </w:rPr>
        <w:t>Art. 321</w:t>
      </w:r>
      <w:r>
        <w:t>.- Acciones directas. Se pueden presentar acciones directas por pago indebido, pago en exceso o de l</w:t>
      </w:r>
      <w:r>
        <w:t>o debidamente pagado cuando se ha realizado después de ejecutoriada una resolución administrativa que niegue el reclamo de un acto de liquidación o determinación de obligación tributaria.</w:t>
      </w:r>
      <w:r>
        <w:br/>
      </w:r>
      <w:r>
        <w:br/>
        <w:t>La acción de impugnación de resolución administrativa, se convertir</w:t>
      </w:r>
      <w:r>
        <w:t>á en la de pago indebido cuando, estando en trámite aquella, se pague la obligación.</w:t>
      </w:r>
      <w:r>
        <w:br/>
      </w:r>
      <w:r>
        <w:br/>
        <w:t>Estas acciones se tramitarán en procedimiento ordinario.</w:t>
      </w:r>
      <w:r>
        <w:br/>
      </w:r>
      <w:r>
        <w:br/>
      </w:r>
      <w:r>
        <w:rPr>
          <w:b/>
          <w:bCs/>
          <w:i/>
          <w:iCs/>
          <w:color w:val="003856"/>
          <w:u w:val="single"/>
        </w:rPr>
        <w:t>Concordancias:</w:t>
      </w:r>
    </w:p>
    <w:p w:rsidR="00707E48" w:rsidRDefault="00E84785">
      <w:pPr>
        <w:numPr>
          <w:ilvl w:val="0"/>
          <w:numId w:val="173"/>
        </w:numPr>
        <w:spacing w:after="280" w:afterAutospacing="1"/>
        <w:rPr>
          <w:b/>
          <w:bCs/>
        </w:rPr>
      </w:pPr>
      <w:r>
        <w:rPr>
          <w:i/>
          <w:iCs/>
          <w:color w:val="003856"/>
          <w:sz w:val="15"/>
          <w:szCs w:val="15"/>
        </w:rPr>
        <w:t>CODIGO ORGANICO GENERAL DE PROCESOS, COGEP, Arts. 221</w:t>
      </w:r>
    </w:p>
    <w:p w:rsidR="00707E48" w:rsidRDefault="00E84785">
      <w:pPr>
        <w:spacing w:after="280" w:afterAutospacing="1"/>
      </w:pPr>
      <w:r>
        <w:br/>
      </w:r>
      <w:r>
        <w:rPr>
          <w:b/>
          <w:bCs/>
          <w:color w:val="C40606"/>
        </w:rPr>
        <w:t>Art. 322</w:t>
      </w:r>
      <w:r>
        <w:t xml:space="preserve">.- Acciones especiales. Se pueden </w:t>
      </w:r>
      <w:r>
        <w:t>proponer como acciones especiales:</w:t>
      </w:r>
      <w:r>
        <w:br/>
      </w:r>
      <w:r>
        <w:br/>
        <w:t>1. Las excepciones a la coactiva, con excepción de la prevista en el número 10 del Artículo 316.</w:t>
      </w:r>
      <w:r>
        <w:br/>
        <w:t>2. Para obtener la declaración de prescripción de los créditos tributarios, sus intereses y multas.</w:t>
      </w:r>
      <w:r>
        <w:br/>
        <w:t>3. Las tercerías excluy</w:t>
      </w:r>
      <w:r>
        <w:t>entes de dominio que se deduzcan en coactivas por créditos tributarios.</w:t>
      </w:r>
      <w:r>
        <w:br/>
        <w:t xml:space="preserve">4. La impugnación a las providencias dictadas en el procedimiento de ejecución, en los casos de decisiones de preferencia, posturas y de la entrega material de los bienes embargados o </w:t>
      </w:r>
      <w:r>
        <w:t>subastados previstos en la Ley de la materia.</w:t>
      </w:r>
      <w:r>
        <w:br/>
        <w:t>5. La nulidad en los casos de los numerales 1, 2 y 3 del artículo 207 del Código Orgánico Tributario que solo podrá reclamarse junto con el recurso de apelación del auto de calificación definitivo, conforme con</w:t>
      </w:r>
      <w:r>
        <w:t xml:space="preserve"> el artículo 191 del mismo Código.</w:t>
      </w:r>
      <w:r>
        <w:br/>
        <w:t>6. Los conflictos de competencia suscitados entre autoridades de distintas administraciones tributarias, conforme con la ley.</w:t>
      </w:r>
      <w:r>
        <w:br/>
        <w:t>7. El recurso de queja.</w:t>
      </w:r>
      <w:r>
        <w:br/>
        <w:t>8. Las de pago por consignación de créditos tributarios, en los casos p</w:t>
      </w:r>
      <w:r>
        <w:t>revistos en la ley.</w:t>
      </w:r>
      <w:r>
        <w:br/>
        <w:t>9. Las de nulidad del procedimiento coactivo por créditos tributarios que se funden en la omisión de solemnidades sustanciales u otros motivos que produzcan nulidad, según la ley cuya violación se denuncie. No habrá lugar a esta acción,</w:t>
      </w:r>
      <w:r>
        <w:t xml:space="preserve"> después de pagado el tributo exigido o de efectuada la consignación total por el postor declarado preferente en el remate o subasta, o de satisfecho el precio en el caso de venta directa, dejando a salvo las acciones civiles que correspondan al tercero pe</w:t>
      </w:r>
      <w:r>
        <w:t>rjudicado ante la justicia ordinaria.</w:t>
      </w:r>
      <w:r>
        <w:br/>
        <w:t>10. La nulidad del remate o subasta cuando el rematista es una de las personas prohibidas de intervenir en el remate, conforme con la ley de la materia.</w:t>
      </w:r>
      <w:r>
        <w:br/>
        <w:t xml:space="preserve">11. Las acciones que se propongan contra las registradoras y los </w:t>
      </w:r>
      <w:r>
        <w:t>registradores de la propiedad y mercantiles de su jurisdicción, por haberse negado, por razones tributarias, a inscribir cualquier acto o contrato, y las acciones subsiguientes contra tales funcionarias y funcionarios para liquidar daños y perjuicios causa</w:t>
      </w:r>
      <w:r>
        <w:t>dos por la ilegal negativa.</w:t>
      </w:r>
      <w:r>
        <w:br/>
        <w:t>12. Las previstas en las leyes correspondientes.</w:t>
      </w:r>
      <w:r>
        <w:br/>
      </w:r>
      <w:r>
        <w:br/>
        <w:t>Estas acciones se tramitarán en procedimiento sumario.</w:t>
      </w:r>
      <w:r>
        <w:br/>
      </w:r>
      <w:r>
        <w:br/>
      </w:r>
      <w:r>
        <w:rPr>
          <w:b/>
          <w:bCs/>
          <w:i/>
          <w:iCs/>
          <w:color w:val="003856"/>
          <w:u w:val="single"/>
        </w:rPr>
        <w:t>Concordancias:</w:t>
      </w:r>
    </w:p>
    <w:p w:rsidR="00707E48" w:rsidRDefault="00E84785">
      <w:pPr>
        <w:numPr>
          <w:ilvl w:val="0"/>
          <w:numId w:val="174"/>
        </w:numPr>
        <w:spacing w:after="280" w:afterAutospacing="1"/>
        <w:rPr>
          <w:b/>
          <w:bCs/>
        </w:rPr>
      </w:pPr>
      <w:r>
        <w:rPr>
          <w:i/>
          <w:iCs/>
          <w:color w:val="003856"/>
          <w:sz w:val="15"/>
          <w:szCs w:val="15"/>
        </w:rPr>
        <w:t>CODIGO TRIBUTARIO, Arts. 191, 207, 221</w:t>
      </w:r>
    </w:p>
    <w:p w:rsidR="00707E48" w:rsidRDefault="00E84785">
      <w:pPr>
        <w:spacing w:after="280" w:afterAutospacing="1"/>
      </w:pPr>
      <w:r>
        <w:br/>
      </w:r>
      <w:r>
        <w:rPr>
          <w:b/>
          <w:bCs/>
          <w:color w:val="C40606"/>
        </w:rPr>
        <w:t>Art. 323</w:t>
      </w:r>
      <w:r>
        <w:t>.- Pluralidad de pretensiones. Podrá impugnarse en una sola</w:t>
      </w:r>
      <w:r>
        <w:t xml:space="preserve"> demanda dos o más resoluciones administrativas, siempre que guarden relación entre sí, se refieran al mismo sujeto pasivo y a una misma administración tributaria, aunque correspondan a ejercicios distintos.</w:t>
      </w:r>
      <w:r>
        <w:br/>
      </w:r>
      <w:r>
        <w:br/>
        <w:t>En una misma demanda se podrá solicitar la pres</w:t>
      </w:r>
      <w:r>
        <w:t>cripción de varias obligaciones tributarias de un sujeto pasivo, aun de distinto origen, siempre que correspondan a la misma administración tributaria.</w:t>
      </w:r>
      <w:r>
        <w:br/>
      </w:r>
      <w:r>
        <w:br/>
      </w:r>
      <w:r>
        <w:rPr>
          <w:b/>
          <w:bCs/>
          <w:color w:val="C40606"/>
        </w:rPr>
        <w:t>Art. 324</w:t>
      </w:r>
      <w:r>
        <w:t>.- Suspensión del acto impugnado. Cuando el acto administrativo en materia tributaria impugnado</w:t>
      </w:r>
      <w:r>
        <w:t xml:space="preserve"> imponga al administrado una obligación de dar, este puede solicitar en su demanda la suspensión de los efectos de dicho acto. Para que se haga efectiva la suspensión, el tribunal ordenará al actor rendir caución del 10% de la obligación; en caso de no hac</w:t>
      </w:r>
      <w:r>
        <w:t>erlo, se continuará con la ejecución del acto impugnado.</w:t>
      </w:r>
      <w:r>
        <w:br/>
      </w:r>
      <w:r>
        <w:br/>
        <w:t>La caución a que se refiere el inciso anterior podrá consistir en consignación del valor en la cuenta de la institución pública demandada o en una hipoteca, prenda o fianza bancaria, o cualquier otr</w:t>
      </w:r>
      <w:r>
        <w:t>a forma de aval permitida por la ley. El acto constitutivo de hipoteca, prenda o fianza, así como su cancelación, solo causarán los derechos o impuestos fijados para los actos de cuantía indeterminada.</w:t>
      </w:r>
      <w:r>
        <w:br/>
      </w:r>
      <w:r>
        <w:br/>
        <w:t>Los actos de constitución de la hipoteca o prenda o d</w:t>
      </w:r>
      <w:r>
        <w:t>e la fianza personal serán admitidos por la o el juzgador.</w:t>
      </w:r>
      <w:r>
        <w:br/>
      </w:r>
      <w:r>
        <w:br/>
        <w:t>La caución se cancelará si la demanda o pretensión es aceptada totalmente, en caso de ser en dinero generará intereses a favor de la o del actor. En caso de aceptación parcial, el fallo determinar</w:t>
      </w:r>
      <w:r>
        <w:t xml:space="preserve">á el monto de la caución que corresponda ser devuelto a la o al demandante y la cantidad que servirá como abono a la obligación. Si la demanda o la pretensión es rechazada en su totalidad, la administración aplicará el valor total de la caución como abono </w:t>
      </w:r>
      <w:r>
        <w:t>a la obligación.</w:t>
      </w:r>
      <w:r>
        <w:br/>
      </w:r>
      <w:r>
        <w:br/>
        <w:t>La o el juzgador calificará la demanda y dispondrá que se rinda la caución en el término de veinticinco días, en caso de no hacerlo se tendrá como no presentada y por consiguiente, ejecutoriado el acto impugnado, ordenará el archivo del p</w:t>
      </w:r>
      <w:r>
        <w:t>roceso.</w:t>
      </w:r>
      <w:r>
        <w:br/>
      </w:r>
      <w:r>
        <w:br/>
      </w:r>
      <w:r>
        <w:rPr>
          <w:b/>
          <w:bCs/>
          <w:color w:val="C40606"/>
        </w:rPr>
        <w:t>Art. 325</w:t>
      </w:r>
      <w:r>
        <w:t xml:space="preserve">.- Efectos del abandono. La declaración de abandono termina el proceso en favor del sujeto activo del tributo y queda firme el acto o resolución impugnados o deja ejecutoriadas las providencias o sentencias que hayan sido recurridas. La o </w:t>
      </w:r>
      <w:r>
        <w:t>el juzgador ordenará, la continuación de la coactiva que se ha suspendido o su iniciación si no se ha propuesto o que se hagan efectivas las garantías rendidas sin lugar a ninguna excepción.</w:t>
      </w:r>
      <w:r>
        <w:br/>
      </w:r>
      <w:r>
        <w:br/>
        <w:t>SECCION III</w:t>
      </w:r>
      <w:r>
        <w:br/>
        <w:t>PROCEDIMIENTO CONTENCIOSO ADMINISTRATIVO</w:t>
      </w:r>
      <w:r>
        <w:br/>
      </w:r>
      <w:r>
        <w:br/>
      </w:r>
      <w:r>
        <w:rPr>
          <w:b/>
          <w:bCs/>
          <w:color w:val="C40606"/>
        </w:rPr>
        <w:t>Art. 326</w:t>
      </w:r>
      <w:r>
        <w:t>.-</w:t>
      </w:r>
      <w:r>
        <w:t xml:space="preserve"> Acciones en el procedimiento contencioso administrativo. Se tramitarán en procedimiento contencioso administrativo las siguientes acciones;</w:t>
      </w:r>
      <w:r>
        <w:br/>
      </w:r>
      <w:r>
        <w:br/>
        <w:t>1. La de plena jurisdicción o subjetiva que ampara un derecho subjetivo de la o del accionante, presuntamente nega</w:t>
      </w:r>
      <w:r>
        <w:t>do, desconocido o no reconocido total o parcialmente por hechos o actos administrativos que produzcan efectos jurídicos directos. Procede también esta acción contra actos normativos que lesionen derechos subjetivos.</w:t>
      </w:r>
      <w:r>
        <w:br/>
        <w:t>2. La de anulación objetiva o por exceso</w:t>
      </w:r>
      <w:r>
        <w:t xml:space="preserve"> de poder que tutela el cumplimiento de la norma jurídica objetiva, de carácter administrativo y puede proponerse por quien tenga interés directo para deducir la acción, solicitando la nulidad del acto impugnado por adolecer de un vicio legal.</w:t>
      </w:r>
      <w:r>
        <w:br/>
        <w:t>3. La de les</w:t>
      </w:r>
      <w:r>
        <w:t>ividad que pretende revocar un acto administrativo que genera un derecho subjetivo a favor del administrado y que lesiona el interés público.</w:t>
      </w:r>
      <w:r>
        <w:br/>
        <w:t>4. Las especiales de:</w:t>
      </w:r>
      <w:r>
        <w:br/>
      </w:r>
      <w:r>
        <w:br/>
        <w:t>a) El silencio administrativo.</w:t>
      </w:r>
      <w:r>
        <w:br/>
        <w:t>b) El pago por consignación cuando la o el consignador o con</w:t>
      </w:r>
      <w:r>
        <w:t>signatario sea el sector público comprendido en la Constitución de la República.</w:t>
      </w:r>
      <w:r>
        <w:br/>
        <w:t>c) La responsabilidad objetiva del Estado.</w:t>
      </w:r>
      <w:r>
        <w:br/>
        <w:t>d) La nulidad de contrato propuesta por el Procurador General del Estado conforme con la ley.</w:t>
      </w:r>
      <w:r>
        <w:br/>
        <w:t>e) Las controversias en materia de con</w:t>
      </w:r>
      <w:r>
        <w:t>tratación pública.</w:t>
      </w:r>
      <w:r>
        <w:br/>
        <w:t>f) Las demás que señale la ley.</w:t>
      </w:r>
      <w:r>
        <w:br/>
      </w:r>
      <w:r>
        <w:br/>
      </w:r>
      <w:r>
        <w:rPr>
          <w:b/>
          <w:bCs/>
          <w:i/>
          <w:iCs/>
          <w:color w:val="003856"/>
          <w:u w:val="single"/>
        </w:rPr>
        <w:t>Concordancias:</w:t>
      </w:r>
    </w:p>
    <w:p w:rsidR="00707E48" w:rsidRDefault="00E84785">
      <w:pPr>
        <w:numPr>
          <w:ilvl w:val="0"/>
          <w:numId w:val="175"/>
        </w:numPr>
        <w:spacing w:after="280" w:afterAutospacing="1"/>
        <w:rPr>
          <w:b/>
          <w:bCs/>
        </w:rPr>
      </w:pPr>
      <w:r>
        <w:rPr>
          <w:i/>
          <w:iCs/>
          <w:color w:val="003856"/>
          <w:sz w:val="15"/>
          <w:szCs w:val="15"/>
        </w:rPr>
        <w:t>ESTATUTO REGIMEN JURIDICO ADMINISTRATIVO FUNCION EJECUTIVA, ERJAFE, Arts. 65, 66, 78, 97</w:t>
      </w:r>
    </w:p>
    <w:p w:rsidR="00707E48" w:rsidRDefault="00E84785">
      <w:pPr>
        <w:spacing w:after="280" w:afterAutospacing="1"/>
      </w:pPr>
      <w:r>
        <w:br/>
      </w:r>
      <w:r>
        <w:rPr>
          <w:b/>
          <w:bCs/>
          <w:color w:val="C40606"/>
        </w:rPr>
        <w:t>Art. 327</w:t>
      </w:r>
      <w:r>
        <w:t>.- Procedimiento. Todas las acciones contencioso administrativas se tramitarán en procedimi</w:t>
      </w:r>
      <w:r>
        <w:t>ento ordinario, salvo las acciones relativas al silencio administrativo positivo y las de pago por consignación que se tramitarán en procedimiento sumario.</w:t>
      </w:r>
      <w:r>
        <w:br/>
      </w:r>
      <w:r>
        <w:br/>
      </w:r>
      <w:r>
        <w:rPr>
          <w:b/>
          <w:bCs/>
          <w:color w:val="C40606"/>
        </w:rPr>
        <w:t>Art. 328</w:t>
      </w:r>
      <w:r>
        <w:t>.- Repetición. En los casos en que la sentencia declare la responsabilidad de las autoridad</w:t>
      </w:r>
      <w:r>
        <w:t>es, servidoras o servidores públicos en el desempeño de sus cargos o las personas de derecho privado que ejerzan potestad pública en virtud de concesión o delegación a la iniciativa privada, se ordenará que se inicie el proceso de repetición contra todos a</w:t>
      </w:r>
      <w:r>
        <w:t>quellos, quienes tendrán responsabilidad solidaria hasta la solución total de la obligación.</w:t>
      </w:r>
      <w:r>
        <w:br/>
      </w:r>
      <w:r>
        <w:br/>
        <w:t>La repetición se sustanciará ante las o los juzgadores de lo contencioso administrativo mediante procedimiento ordinario.</w:t>
      </w:r>
      <w:r>
        <w:br/>
      </w:r>
      <w:r>
        <w:br/>
      </w:r>
      <w:r>
        <w:rPr>
          <w:b/>
          <w:bCs/>
          <w:color w:val="C40606"/>
        </w:rPr>
        <w:t>Art. 329</w:t>
      </w:r>
      <w:r>
        <w:t>.- Presunciones del acto admini</w:t>
      </w:r>
      <w:r>
        <w:t xml:space="preserve">strativo. Los actos administrativos gozan de las presunciones de legitimidad y ejecutoriedad. </w:t>
      </w:r>
      <w:r>
        <w:br/>
      </w:r>
      <w:r>
        <w:br/>
        <w:t>Nota: Artículo reformado por Disposición Derogatoria Primera de Ley No. 0, publicada en Registro Oficial Suplemento 652 de 18 de Diciembre del 2015 .</w:t>
      </w:r>
      <w:r>
        <w:br/>
      </w:r>
      <w:r>
        <w:br/>
      </w:r>
      <w:r>
        <w:rPr>
          <w:b/>
          <w:bCs/>
          <w:i/>
          <w:iCs/>
          <w:color w:val="003856"/>
          <w:u w:val="single"/>
        </w:rPr>
        <w:t>Concordan</w:t>
      </w:r>
      <w:r>
        <w:rPr>
          <w:b/>
          <w:bCs/>
          <w:i/>
          <w:iCs/>
          <w:color w:val="003856"/>
          <w:u w:val="single"/>
        </w:rPr>
        <w:t>cias:</w:t>
      </w:r>
    </w:p>
    <w:p w:rsidR="00707E48" w:rsidRDefault="00E84785">
      <w:pPr>
        <w:numPr>
          <w:ilvl w:val="0"/>
          <w:numId w:val="176"/>
        </w:numPr>
        <w:spacing w:after="280" w:afterAutospacing="1"/>
        <w:rPr>
          <w:b/>
          <w:bCs/>
        </w:rPr>
      </w:pPr>
      <w:r>
        <w:rPr>
          <w:i/>
          <w:iCs/>
          <w:color w:val="003856"/>
          <w:sz w:val="15"/>
          <w:szCs w:val="15"/>
        </w:rPr>
        <w:t>ESTATUTO REGIMEN JURIDICO ADMINISTRATIVO FUNCION EJECUTIVA, ERJAFE, Arts. 65, 66, 67, 68</w:t>
      </w:r>
    </w:p>
    <w:p w:rsidR="00707E48" w:rsidRDefault="00E84785">
      <w:pPr>
        <w:spacing w:after="280" w:afterAutospacing="1"/>
      </w:pPr>
      <w:r>
        <w:br/>
      </w:r>
      <w:r>
        <w:rPr>
          <w:b/>
          <w:bCs/>
          <w:color w:val="C40606"/>
        </w:rPr>
        <w:t>Art. 330</w:t>
      </w:r>
      <w:r>
        <w:t>.- Suspensión del acto impugnado. A petición de parte, el juzgador podrá ordenar en el auto inicial la suspensión del acto administrativo, cuando de los</w:t>
      </w:r>
      <w:r>
        <w:t xml:space="preserve"> hechos alegados en la demanda y las pruebas acompañadas, aparezca como justificado un juicio provisional e indiciario favorable a la pretensión exhibida, sin que esto implique una decisión anticipada sobre el fondo, siempre que el retardo en la decisión d</w:t>
      </w:r>
      <w:r>
        <w:t>e la causa pueda afectar irremediablemente el derecho opuesto y se evidencie la razonabilidad de la medida.</w:t>
      </w:r>
      <w:r>
        <w:br/>
      </w:r>
      <w:r>
        <w:br/>
        <w:t>Podrá motivadamente revocarse la medida en cualquier estado del proceso, en tanto se advierta una modificación en las circunstancias que lo motivar</w:t>
      </w:r>
      <w:r>
        <w:t>on.</w:t>
      </w:r>
      <w:r>
        <w:br/>
      </w:r>
      <w:r>
        <w:br/>
      </w:r>
      <w:r>
        <w:rPr>
          <w:b/>
          <w:bCs/>
          <w:i/>
          <w:iCs/>
          <w:color w:val="003856"/>
          <w:u w:val="single"/>
        </w:rPr>
        <w:t>Concordancias:</w:t>
      </w:r>
    </w:p>
    <w:p w:rsidR="00707E48" w:rsidRDefault="00E84785">
      <w:pPr>
        <w:numPr>
          <w:ilvl w:val="0"/>
          <w:numId w:val="177"/>
        </w:numPr>
        <w:spacing w:after="280" w:afterAutospacing="1"/>
        <w:rPr>
          <w:b/>
          <w:bCs/>
        </w:rPr>
      </w:pPr>
      <w:r>
        <w:rPr>
          <w:i/>
          <w:iCs/>
          <w:color w:val="003856"/>
          <w:sz w:val="15"/>
          <w:szCs w:val="15"/>
        </w:rPr>
        <w:t>ESTATUTO REGIMEN JURIDICO ADMINISTRATIVO FUNCION EJECUTIVA, ERJAFE, Arts. 189</w:t>
      </w:r>
    </w:p>
    <w:p w:rsidR="00707E48" w:rsidRDefault="00E84785">
      <w:pPr>
        <w:spacing w:after="280" w:afterAutospacing="1"/>
      </w:pPr>
      <w:r>
        <w:br/>
      </w:r>
      <w:r>
        <w:rPr>
          <w:b/>
          <w:bCs/>
          <w:color w:val="C40606"/>
        </w:rPr>
        <w:t>Art. 331</w:t>
      </w:r>
      <w:r>
        <w:t>.- Ejecución de la sentencia. Una vez ejecutoriada la sentencia la o al (sic) juzgador ordenará bajo prevenciones legales que la institución del Esta</w:t>
      </w:r>
      <w:r>
        <w:t>do cumpla lo dispuesto en la misma.</w:t>
      </w:r>
      <w:r>
        <w:br/>
      </w:r>
      <w:r>
        <w:br/>
        <w:t xml:space="preserve">Por imposibilidad legal o material para el cumplimiento de una sentencia dictada por el Tribunal Contencioso Administrativo no podrá suspenderse ni dejar de ejecutarse el fallo, a no ser que se indemnice al perjudicado </w:t>
      </w:r>
      <w:r>
        <w:t>por el incumplimiento, en la forma que determine la o el juzgador.</w:t>
      </w:r>
      <w:r>
        <w:br/>
      </w:r>
      <w:r>
        <w:br/>
      </w:r>
      <w:r>
        <w:rPr>
          <w:b/>
          <w:bCs/>
          <w:i/>
          <w:iCs/>
          <w:color w:val="003856"/>
          <w:u w:val="single"/>
        </w:rPr>
        <w:t>Concordancias:</w:t>
      </w:r>
    </w:p>
    <w:p w:rsidR="00707E48" w:rsidRDefault="00E84785">
      <w:pPr>
        <w:numPr>
          <w:ilvl w:val="0"/>
          <w:numId w:val="178"/>
        </w:numPr>
        <w:spacing w:after="280" w:afterAutospacing="1"/>
        <w:rPr>
          <w:b/>
          <w:bCs/>
        </w:rPr>
      </w:pPr>
      <w:r>
        <w:rPr>
          <w:i/>
          <w:iCs/>
          <w:color w:val="003856"/>
          <w:sz w:val="15"/>
          <w:szCs w:val="15"/>
        </w:rPr>
        <w:t>CODIGO ORGANICO DE LA FUNCION JUDICIAL, Arts. 142, 143</w:t>
      </w:r>
    </w:p>
    <w:p w:rsidR="00707E48" w:rsidRDefault="00E84785">
      <w:pPr>
        <w:spacing w:after="280" w:afterAutospacing="1"/>
      </w:pPr>
      <w:r>
        <w:br/>
        <w:t>CAPITULO III</w:t>
      </w:r>
      <w:r>
        <w:br/>
        <w:t>PROCEDIMIENTO SUMARIO</w:t>
      </w:r>
      <w:r>
        <w:br/>
      </w:r>
      <w:r>
        <w:br/>
      </w:r>
      <w:r>
        <w:rPr>
          <w:b/>
          <w:bCs/>
          <w:color w:val="C40606"/>
        </w:rPr>
        <w:t>Art. 332</w:t>
      </w:r>
      <w:r>
        <w:t>.- Procedencia.- Se tramitarán por el procedimiento sumario:</w:t>
      </w:r>
      <w:r>
        <w:br/>
      </w:r>
      <w:r>
        <w:br/>
        <w:t>1. Las orde</w:t>
      </w:r>
      <w:r>
        <w:t>nadas por la ley.</w:t>
      </w:r>
      <w:r>
        <w:br/>
        <w:t>2. Las acciones posesorias y acciones posesorias especiales, acción de obra nueva, así como la constitución, modificación o extinción de servidumbres o cualquier incidente relacionado con una servidumbre ya establecida, demarcación de lin</w:t>
      </w:r>
      <w:r>
        <w:t>deros en caso de oposición y demanda de despojo violento y de despojo judicial.</w:t>
      </w:r>
      <w:r>
        <w:br/>
        <w:t>3. La pretensión relacionada con la determinación de la prestación de alimentos y los asuntos previstos en la ley de la materia y sus incidentes. Para la presentación de la dem</w:t>
      </w:r>
      <w:r>
        <w:t>anda sobre prestación de alimentos no se requerirá patrocinio legal y para la presentación de la demanda bastará el formulario proporcionado por el Consejo de la Judicatura.</w:t>
      </w:r>
      <w:r>
        <w:br/>
        <w:t>4. El divorcio contencioso. Si previamente no se ha resuelto la determinación de a</w:t>
      </w:r>
      <w:r>
        <w:t>limentos o el régimen de tenencia y de visitas para las y los hijos menores de edad o incapaces, no podrá resolverse el proceso de divorcio o la terminación de la unión de hecho.</w:t>
      </w:r>
      <w:r>
        <w:br/>
      </w:r>
      <w:r>
        <w:br/>
        <w:t xml:space="preserve">La o el juzgador, en todos los casos, deberá señalar la pensión provisional </w:t>
      </w:r>
      <w:r>
        <w:t>de alimentos a favor de las hijas e hijos menores de veintiún años o con discapacidad conforme con la ley.</w:t>
      </w:r>
      <w:r>
        <w:br/>
      </w:r>
      <w:r>
        <w:br/>
        <w:t>5. Las controversias relativas a incapacidades y declaratoria de interdicción y guardas.</w:t>
      </w:r>
      <w:r>
        <w:br/>
        <w:t xml:space="preserve">6. Las controversias relativas a honorarios profesionales, </w:t>
      </w:r>
      <w:r>
        <w:t>cuando la pretensión no sea exigible en procedimiento monitorio o en vía ejecutiva.</w:t>
      </w:r>
      <w:r>
        <w:br/>
        <w:t>7. Los casos de oposición a los procedimientos voluntarios.</w:t>
      </w:r>
      <w:r>
        <w:br/>
        <w:t>8. Las controversias originadas en el despido intempestivo de mujeres embarazadas o en período de lactancia y de</w:t>
      </w:r>
      <w:r>
        <w:t xml:space="preserve"> los dirigentes sindicales, con la reducción de plazos previstos en el Código del Trabajo sobre el despido ineficaz.</w:t>
      </w:r>
      <w:r>
        <w:br/>
        <w:t>9. Las controversias generadas por falta de acuerdo en el precio a pagar por expropiación.</w:t>
      </w:r>
      <w:r>
        <w:br/>
      </w:r>
      <w:r>
        <w:br/>
      </w:r>
      <w:r>
        <w:rPr>
          <w:b/>
          <w:bCs/>
          <w:i/>
          <w:iCs/>
          <w:color w:val="003856"/>
          <w:u w:val="single"/>
        </w:rPr>
        <w:t>Concordancias:</w:t>
      </w:r>
    </w:p>
    <w:p w:rsidR="00707E48" w:rsidRDefault="00E84785">
      <w:pPr>
        <w:numPr>
          <w:ilvl w:val="0"/>
          <w:numId w:val="179"/>
        </w:numPr>
        <w:spacing w:after="280" w:afterAutospacing="1"/>
        <w:rPr>
          <w:b/>
          <w:bCs/>
        </w:rPr>
      </w:pPr>
      <w:r>
        <w:rPr>
          <w:i/>
          <w:iCs/>
          <w:color w:val="003856"/>
          <w:sz w:val="15"/>
          <w:szCs w:val="15"/>
        </w:rPr>
        <w:t>CODIGO CIVIL (LIBRO I), Arts. 22</w:t>
      </w:r>
      <w:r>
        <w:rPr>
          <w:i/>
          <w:iCs/>
          <w:color w:val="003856"/>
          <w:sz w:val="15"/>
          <w:szCs w:val="15"/>
        </w:rPr>
        <w:t>3, 226, 232, 369, 381, 464, 482</w:t>
      </w:r>
    </w:p>
    <w:p w:rsidR="00707E48" w:rsidRDefault="00E84785">
      <w:pPr>
        <w:numPr>
          <w:ilvl w:val="0"/>
          <w:numId w:val="179"/>
        </w:numPr>
        <w:spacing w:after="280" w:afterAutospacing="1"/>
      </w:pPr>
      <w:r>
        <w:rPr>
          <w:i/>
          <w:iCs/>
          <w:color w:val="003856"/>
          <w:sz w:val="15"/>
          <w:szCs w:val="15"/>
        </w:rPr>
        <w:t>CODIGO CIVIL (LIBRO II), Arts. 972</w:t>
      </w:r>
    </w:p>
    <w:p w:rsidR="00707E48" w:rsidRDefault="00E84785">
      <w:pPr>
        <w:numPr>
          <w:ilvl w:val="0"/>
          <w:numId w:val="179"/>
        </w:numPr>
        <w:spacing w:after="280" w:afterAutospacing="1"/>
      </w:pPr>
      <w:r>
        <w:rPr>
          <w:i/>
          <w:iCs/>
          <w:color w:val="003856"/>
          <w:sz w:val="15"/>
          <w:szCs w:val="15"/>
        </w:rPr>
        <w:t>CODIGO DEL TRABAJO, Arts. 154, 195</w:t>
      </w:r>
    </w:p>
    <w:p w:rsidR="00707E48" w:rsidRDefault="00E84785">
      <w:pPr>
        <w:spacing w:after="280" w:afterAutospacing="1"/>
      </w:pPr>
      <w:r>
        <w:br/>
      </w:r>
      <w:r>
        <w:rPr>
          <w:b/>
          <w:bCs/>
          <w:color w:val="C40606"/>
        </w:rPr>
        <w:t>Art. 333</w:t>
      </w:r>
      <w:r>
        <w:t>.- Procedimiento. El procedimiento sumario se rige por las siguientes reglas:</w:t>
      </w:r>
      <w:r>
        <w:br/>
      </w:r>
      <w:r>
        <w:br/>
        <w:t>1. No procede la reforma de la demanda.</w:t>
      </w:r>
      <w:r>
        <w:br/>
        <w:t>2. Solo se admitirá la rec</w:t>
      </w:r>
      <w:r>
        <w:t>onvención conexa.</w:t>
      </w:r>
      <w:r>
        <w:br/>
        <w:t>3. Para contestar la demanda y la reconvención se tendrá un término de quince días a excepción de la materia de niñez y adolescencia que será de diez días.</w:t>
      </w:r>
      <w:r>
        <w:br/>
        <w:t>4. Se desarrollará en audiencia única, con dos fases, la primera de saneamiento, f</w:t>
      </w:r>
      <w:r>
        <w:t>ijación de los puntos en debate y conciliación y la segunda, de prueba y alegatos. Esta audiencia se realizará en el término máximo de treinta días a partir de la contestación a la demanda.</w:t>
      </w:r>
      <w:r>
        <w:br/>
      </w:r>
      <w:r>
        <w:br/>
        <w:t>En materia de niñez y adolescencia, la audiencia única se realiza</w:t>
      </w:r>
      <w:r>
        <w:t>rá en el término mínimo de diez días y máximo de veinte días contados a partir de la citación.</w:t>
      </w:r>
      <w:r>
        <w:br/>
      </w:r>
      <w:r>
        <w:br/>
        <w:t>En las controversias originadas en el despido intempestivo de mujeres embarazadas o en período de lactancia y de los dirigentes sindicales, la audiencia única s</w:t>
      </w:r>
      <w:r>
        <w:t>e realizará en el término máximo de cuarenta y ocho horas, contados a partir de la citación.</w:t>
      </w:r>
      <w:r>
        <w:br/>
      </w:r>
      <w:r>
        <w:br/>
        <w:t>En materia tributaria, en acción especial por clausura de establecimientos, la audiencia única se realizará en el término máximo de cuarenta y ocho horas.</w:t>
      </w:r>
      <w:r>
        <w:br/>
      </w:r>
      <w:r>
        <w:br/>
        <w:t xml:space="preserve">5. En </w:t>
      </w:r>
      <w:r>
        <w:t>las controversias sobre alimentos, tenencia, visitas y patria potestad de niñas, niños y adolescentes, la o el juzgador para dictar la sentencia no podrá suspender la audiencia para emitir la decisión oral, conforme este Código.</w:t>
      </w:r>
      <w:r>
        <w:br/>
        <w:t>6. Serán apelables las reso</w:t>
      </w:r>
      <w:r>
        <w:t>luciones dictadas en el procedimiento sumario. Las resoluciones de alimentos, tenencia, visitas, patria potestad, despojo violento, despojo judicial serán apelables solamente en efecto no suspensivo. Las sentencias que se pronuncien dentro de los juicios e</w:t>
      </w:r>
      <w:r>
        <w:t>n que se ventilen las controversias entre el abogado y su cliente por el pago de honorarios, no serán susceptibles de los recursos de apelación ni de hecho.</w:t>
      </w:r>
      <w:r>
        <w:br/>
      </w:r>
      <w:r>
        <w:br/>
      </w:r>
      <w:r>
        <w:rPr>
          <w:b/>
          <w:bCs/>
          <w:i/>
          <w:iCs/>
          <w:color w:val="003856"/>
          <w:u w:val="single"/>
        </w:rPr>
        <w:t>Concordancias:</w:t>
      </w:r>
    </w:p>
    <w:p w:rsidR="00707E48" w:rsidRDefault="00E84785">
      <w:pPr>
        <w:numPr>
          <w:ilvl w:val="0"/>
          <w:numId w:val="180"/>
        </w:numPr>
        <w:spacing w:after="280" w:afterAutospacing="1"/>
        <w:rPr>
          <w:b/>
          <w:bCs/>
        </w:rPr>
      </w:pPr>
      <w:r>
        <w:rPr>
          <w:i/>
          <w:iCs/>
          <w:color w:val="003856"/>
          <w:sz w:val="15"/>
          <w:szCs w:val="15"/>
        </w:rPr>
        <w:t>CODIGO DEL TRABAJO, Arts. 195</w:t>
      </w:r>
    </w:p>
    <w:p w:rsidR="00707E48" w:rsidRDefault="00E84785">
      <w:pPr>
        <w:numPr>
          <w:ilvl w:val="0"/>
          <w:numId w:val="180"/>
        </w:numPr>
        <w:spacing w:after="280" w:afterAutospacing="1"/>
      </w:pPr>
      <w:r>
        <w:rPr>
          <w:i/>
          <w:iCs/>
          <w:color w:val="003856"/>
          <w:sz w:val="15"/>
          <w:szCs w:val="15"/>
        </w:rPr>
        <w:t>CODIGO TRIBUTARIO, Arts. 329</w:t>
      </w:r>
    </w:p>
    <w:p w:rsidR="00707E48" w:rsidRDefault="00E84785">
      <w:pPr>
        <w:numPr>
          <w:ilvl w:val="0"/>
          <w:numId w:val="180"/>
        </w:numPr>
        <w:spacing w:after="280" w:afterAutospacing="1"/>
      </w:pPr>
      <w:r>
        <w:rPr>
          <w:i/>
          <w:iCs/>
          <w:color w:val="003856"/>
          <w:sz w:val="15"/>
          <w:szCs w:val="15"/>
        </w:rPr>
        <w:t xml:space="preserve">CODIGO ORGANICO GENERAL </w:t>
      </w:r>
      <w:r>
        <w:rPr>
          <w:i/>
          <w:iCs/>
          <w:color w:val="003856"/>
          <w:sz w:val="15"/>
          <w:szCs w:val="15"/>
        </w:rPr>
        <w:t>DE PROCESOS, COGEP, Arts. 332</w:t>
      </w:r>
    </w:p>
    <w:p w:rsidR="00707E48" w:rsidRDefault="00E84785">
      <w:pPr>
        <w:numPr>
          <w:ilvl w:val="0"/>
          <w:numId w:val="180"/>
        </w:numPr>
        <w:spacing w:after="280" w:afterAutospacing="1"/>
      </w:pPr>
      <w:r>
        <w:rPr>
          <w:i/>
          <w:iCs/>
          <w:color w:val="003856"/>
          <w:sz w:val="15"/>
          <w:szCs w:val="15"/>
        </w:rPr>
        <w:t>ESTATUTO REGIMEN JURIDICO ADMINISTRATIVO FUNCION EJECUTIVA, ERJAFE, Arts. 176</w:t>
      </w:r>
    </w:p>
    <w:p w:rsidR="00707E48" w:rsidRDefault="00E84785">
      <w:pPr>
        <w:spacing w:after="280" w:afterAutospacing="1"/>
      </w:pPr>
      <w:r>
        <w:br/>
        <w:t>CAPITULO IV</w:t>
      </w:r>
      <w:r>
        <w:br/>
        <w:t>PROCEDIMIENTOS VOLUNTARIOS</w:t>
      </w:r>
      <w:r>
        <w:br/>
      </w:r>
      <w:r>
        <w:br/>
        <w:t>SECCION I</w:t>
      </w:r>
      <w:r>
        <w:br/>
        <w:t>REGLAS GENERALES</w:t>
      </w:r>
      <w:r>
        <w:br/>
      </w:r>
      <w:r>
        <w:br/>
      </w:r>
      <w:r>
        <w:rPr>
          <w:b/>
          <w:bCs/>
          <w:color w:val="C40606"/>
        </w:rPr>
        <w:t>Art. 334</w:t>
      </w:r>
      <w:r>
        <w:t>.- Procedencia. Se considerarán procedimientos voluntarios, con compete</w:t>
      </w:r>
      <w:r>
        <w:t>ncia exclusiva de las o los juzgadores, los siguientes:</w:t>
      </w:r>
      <w:r>
        <w:br/>
      </w:r>
      <w:r>
        <w:br/>
        <w:t>1. Pago por consignación.</w:t>
      </w:r>
      <w:r>
        <w:br/>
        <w:t>2. Rendición de cuentas,</w:t>
      </w:r>
      <w:r>
        <w:br/>
        <w:t>3. Divorcio o terminación de unión de hecho por mutuo consentimiento, siempre que haya hijos dependientes.</w:t>
      </w:r>
      <w:r>
        <w:br/>
        <w:t xml:space="preserve">4. Inventario, en los casos previstos en </w:t>
      </w:r>
      <w:r>
        <w:t>este capítulo.</w:t>
      </w:r>
      <w:r>
        <w:br/>
        <w:t>5. Partición.</w:t>
      </w:r>
      <w:r>
        <w:br/>
        <w:t>6. Autorización de venta de bienes de niñas, niños y adolescentes y, de personas sometidas a guarda.</w:t>
      </w:r>
      <w:r>
        <w:br/>
      </w:r>
      <w:r>
        <w:br/>
        <w:t>También se sustanciarán por el procedimiento previsto en esta Sección los asuntos de jurisdicción voluntaria, como el otorgam</w:t>
      </w:r>
      <w:r>
        <w:t>iento de autorizaciones o licencias y aquellas en que por su naturaleza o por razón del estado de las cosas, se resuelvan sin contradicción.</w:t>
      </w:r>
      <w:r>
        <w:br/>
      </w:r>
      <w:r>
        <w:br/>
      </w:r>
      <w:r>
        <w:rPr>
          <w:b/>
          <w:bCs/>
          <w:i/>
          <w:iCs/>
          <w:color w:val="003856"/>
          <w:u w:val="single"/>
        </w:rPr>
        <w:t>Concordancias:</w:t>
      </w:r>
    </w:p>
    <w:p w:rsidR="00707E48" w:rsidRDefault="00E84785">
      <w:pPr>
        <w:numPr>
          <w:ilvl w:val="0"/>
          <w:numId w:val="181"/>
        </w:numPr>
        <w:spacing w:after="280" w:afterAutospacing="1"/>
        <w:rPr>
          <w:b/>
          <w:bCs/>
        </w:rPr>
      </w:pPr>
      <w:r>
        <w:rPr>
          <w:i/>
          <w:iCs/>
          <w:color w:val="003856"/>
          <w:sz w:val="15"/>
          <w:szCs w:val="15"/>
        </w:rPr>
        <w:t>CODIGO CIVIL (LIBRO I), Arts. 226</w:t>
      </w:r>
    </w:p>
    <w:p w:rsidR="00707E48" w:rsidRDefault="00E84785">
      <w:pPr>
        <w:numPr>
          <w:ilvl w:val="0"/>
          <w:numId w:val="181"/>
        </w:numPr>
        <w:spacing w:after="280" w:afterAutospacing="1"/>
      </w:pPr>
      <w:r>
        <w:rPr>
          <w:i/>
          <w:iCs/>
          <w:color w:val="003856"/>
          <w:sz w:val="15"/>
          <w:szCs w:val="15"/>
        </w:rPr>
        <w:t>CODIGO TRIBUTARIO, Arts. 50</w:t>
      </w:r>
    </w:p>
    <w:p w:rsidR="00707E48" w:rsidRDefault="00E84785">
      <w:pPr>
        <w:spacing w:after="280" w:afterAutospacing="1"/>
      </w:pPr>
      <w:r>
        <w:br/>
      </w:r>
      <w:r>
        <w:rPr>
          <w:b/>
          <w:bCs/>
          <w:color w:val="C40606"/>
        </w:rPr>
        <w:t>Art. 335</w:t>
      </w:r>
      <w:r>
        <w:t xml:space="preserve">.- Procedimiento. Se </w:t>
      </w:r>
      <w:r>
        <w:t>iniciarán por solicitud que contendrá los mismos requisitos de la demanda.</w:t>
      </w:r>
      <w:r>
        <w:br/>
      </w:r>
      <w:r>
        <w:br/>
        <w:t>La o el juzgador calificará la solicitud. Si se admite la solicitud, la o el juzgador dispondrá la citación de todas las personas interesadas o de quienes puedan tener interés en e</w:t>
      </w:r>
      <w:r>
        <w:t>l asunto. Para el cumplimiento de lo dispuesto en el presente artículo, la o el juzgador podrá requerir la información a la o el interesado, con respecto al domicilio o residencia y otros datos necesarios de quienes deban ser citados.</w:t>
      </w:r>
      <w:r>
        <w:br/>
      </w:r>
      <w:r>
        <w:br/>
        <w:t>La o el juzgador con</w:t>
      </w:r>
      <w:r>
        <w:t>vocará a audiencia en un término no menor a diez días ni mayor a veinte días siguientes a la citación. En dicha audiencia, escuchará a los concurrentes y se practicarán las pruebas que sean pertinentes. A continuación, aprobará o negará lo solicitado.</w:t>
      </w:r>
      <w:r>
        <w:br/>
      </w:r>
      <w:r>
        <w:br/>
      </w:r>
      <w:r>
        <w:rPr>
          <w:b/>
          <w:bCs/>
          <w:color w:val="C40606"/>
        </w:rPr>
        <w:t>Art</w:t>
      </w:r>
      <w:r>
        <w:rPr>
          <w:b/>
          <w:bCs/>
          <w:color w:val="C40606"/>
        </w:rPr>
        <w:t>. 336</w:t>
      </w:r>
      <w:r>
        <w:t>.- Oposición. Las personas citadas o cualquier otra que acredite interés jurídico en el asunto, podrán oponerse por escrito hasta antes de que se convoque a la audiencia.</w:t>
      </w:r>
      <w:r>
        <w:br/>
      </w:r>
      <w:r>
        <w:br/>
        <w:t>La oposición deberá cumplir los mismos requisitos de la contestación a la deman</w:t>
      </w:r>
      <w:r>
        <w:t>da.</w:t>
      </w:r>
      <w:r>
        <w:br/>
      </w:r>
      <w:r>
        <w:br/>
        <w:t>La o el juzgador inadmitirá la oposición cuando sea propuesta sin fundamento o con el propósito de retardar el procedimiento. En los demás casos, se entenderá que ha surgido una controversia que deberá sustanciarse por la vía sumaria, teniéndose la so</w:t>
      </w:r>
      <w:r>
        <w:t>licitud inicial como demanda y la oposición como contestación a la demanda. En tal caso, la o el juzgador concederá a las partes el término de quince días para que anuncien las pruebas, hecho lo cual se convocará a la audiencia.</w:t>
      </w:r>
      <w:r>
        <w:br/>
      </w:r>
      <w:r>
        <w:br/>
      </w:r>
      <w:r>
        <w:rPr>
          <w:b/>
          <w:bCs/>
          <w:color w:val="C40606"/>
        </w:rPr>
        <w:t>Art. 337</w:t>
      </w:r>
      <w:r>
        <w:t xml:space="preserve">.- Recursos. Será </w:t>
      </w:r>
      <w:r>
        <w:t>apelable la providencia que inadmita la solicitud inicial y la resolución que la niegue.</w:t>
      </w:r>
      <w:r>
        <w:br/>
      </w:r>
      <w:r>
        <w:br/>
        <w:t>Las demás providencias que se pronuncien solo serán susceptibles de aclaración, ampliación, reforma y revocatoria.</w:t>
      </w:r>
      <w:r>
        <w:br/>
      </w:r>
      <w:r>
        <w:br/>
        <w:t>SECCION II</w:t>
      </w:r>
      <w:r>
        <w:br/>
        <w:t>PAGO POR CONSIGNACION</w:t>
      </w:r>
      <w:r>
        <w:br/>
      </w:r>
      <w:r>
        <w:br/>
      </w:r>
      <w:r>
        <w:rPr>
          <w:b/>
          <w:bCs/>
          <w:color w:val="C40606"/>
        </w:rPr>
        <w:t>Art. 338</w:t>
      </w:r>
      <w:r>
        <w:t xml:space="preserve">.- Pago </w:t>
      </w:r>
      <w:r>
        <w:t>por consignación. La solicitud del pago por consignación se presentará y tramitará conforme con la ley.</w:t>
      </w:r>
      <w:r>
        <w:br/>
      </w:r>
      <w:r>
        <w:br/>
        <w:t xml:space="preserve">La o el juzgador convocará a audiencia en la que además ordenará la presencia del acreedor para recibir la cosa ofrecida, para lo cual, el solicitante </w:t>
      </w:r>
      <w:r>
        <w:t>deberá haber puesto a órdenes de la o del juzgador la cosa ofrecida.</w:t>
      </w:r>
      <w:r>
        <w:br/>
      </w:r>
      <w:r>
        <w:br/>
        <w:t xml:space="preserve">Si la o el acreedor comparece y acepta la oferta, se le entregará la cosa, se sentará el acta y quedará concluido el procedimiento; si no comparece se dictará sentencia declarando hecho </w:t>
      </w:r>
      <w:r>
        <w:t>el pago y extinguida la obligación.</w:t>
      </w:r>
      <w:r>
        <w:br/>
      </w:r>
      <w:r>
        <w:br/>
        <w:t>Si el acreedor se opone, se sustanciará la petición en procedimiento sumario.</w:t>
      </w:r>
      <w:r>
        <w:br/>
      </w:r>
      <w:r>
        <w:br/>
      </w:r>
      <w:r>
        <w:rPr>
          <w:b/>
          <w:bCs/>
          <w:i/>
          <w:iCs/>
          <w:color w:val="003856"/>
          <w:u w:val="single"/>
        </w:rPr>
        <w:t>Concordancias:</w:t>
      </w:r>
    </w:p>
    <w:p w:rsidR="00707E48" w:rsidRDefault="00E84785">
      <w:pPr>
        <w:numPr>
          <w:ilvl w:val="0"/>
          <w:numId w:val="182"/>
        </w:numPr>
        <w:spacing w:after="280" w:afterAutospacing="1"/>
        <w:rPr>
          <w:b/>
          <w:bCs/>
        </w:rPr>
      </w:pPr>
      <w:r>
        <w:rPr>
          <w:i/>
          <w:iCs/>
          <w:color w:val="003856"/>
          <w:sz w:val="15"/>
          <w:szCs w:val="15"/>
        </w:rPr>
        <w:t>CODIGO TRIBUTARIO, Arts. 43, 50</w:t>
      </w:r>
    </w:p>
    <w:p w:rsidR="00707E48" w:rsidRDefault="00E84785">
      <w:pPr>
        <w:spacing w:after="280" w:afterAutospacing="1"/>
      </w:pPr>
      <w:r>
        <w:br/>
        <w:t>SECCION III</w:t>
      </w:r>
      <w:r>
        <w:br/>
        <w:t>RENDICION DE CUENTAS</w:t>
      </w:r>
      <w:r>
        <w:br/>
      </w:r>
      <w:r>
        <w:br/>
      </w:r>
      <w:r>
        <w:rPr>
          <w:b/>
          <w:bCs/>
          <w:color w:val="C40606"/>
        </w:rPr>
        <w:t>Art. 339</w:t>
      </w:r>
      <w:r>
        <w:t>.- Rendición de cuentas. La persona que administra</w:t>
      </w:r>
      <w:r>
        <w:t xml:space="preserve"> bienes ajenos, corporales o incorporales está obligada a rendir cuentas en los períodos estipulados y a falta de estipulación, cuando el titular del derecho de dominio o la persona que ha encomendado la administración, la solicite.</w:t>
      </w:r>
      <w:r>
        <w:br/>
      </w:r>
      <w:r>
        <w:br/>
        <w:t xml:space="preserve">Citada la persona que </w:t>
      </w:r>
      <w:r>
        <w:t>deba rendir cuentas presentará a la o al juzgador, el informe que se notificará a la o al solicitante, quien podrá objetarlo dentro de la respectiva audiencia.</w:t>
      </w:r>
      <w:r>
        <w:br/>
      </w:r>
      <w:r>
        <w:br/>
        <w:t xml:space="preserve">La objeción a las cuentas o la oposición a rendirlas se sustanciarán conforme el procedimiento </w:t>
      </w:r>
      <w:r>
        <w:t>sumario.</w:t>
      </w:r>
      <w:r>
        <w:br/>
      </w:r>
      <w:r>
        <w:br/>
        <w:t>SECCION IV</w:t>
      </w:r>
      <w:r>
        <w:br/>
        <w:t>DIVORCIO O TERMINACION DE UNION DE HECHO POR MUTUO CONSENTIMIENTO</w:t>
      </w:r>
      <w:r>
        <w:br/>
      </w:r>
      <w:r>
        <w:br/>
      </w:r>
      <w:r>
        <w:rPr>
          <w:b/>
          <w:bCs/>
          <w:color w:val="C40606"/>
        </w:rPr>
        <w:t>Art. 340</w:t>
      </w:r>
      <w:r>
        <w:t xml:space="preserve">.- Divorcio o terminación de unión de hecho por mutuo consentimiento. El divorcio o la terminación de unión de hecho por mutuo consentimiento, siempre que haya </w:t>
      </w:r>
      <w:r>
        <w:t>hijos dependientes, se sustanciará ante la o el juzgador competente.</w:t>
      </w:r>
      <w:r>
        <w:br/>
      </w:r>
      <w:r>
        <w:br/>
        <w:t>La o el juzgador convocará a los cónyuges o a los convivientes a audiencia a la cual comparecerán personalmente o a través de la o del procurador judicial y ratificarán su decisión de da</w:t>
      </w:r>
      <w:r>
        <w:t>r por terminado el vínculo matrimonial o la unión de hecho.</w:t>
      </w:r>
      <w:r>
        <w:br/>
      </w:r>
      <w:r>
        <w:br/>
        <w:t>Si en la audiencia, los cónyuges o los convivientes han acordado sobre la situación de las o los hijos menores de dieciocho años y de los bienes, la o el juzgador en el acto pronunciará sentencia</w:t>
      </w:r>
      <w:r>
        <w:t xml:space="preserve"> declarando disuelto el vínculo matrimonial o la unión de hecho.</w:t>
      </w:r>
      <w:r>
        <w:br/>
      </w:r>
      <w:r>
        <w:br/>
        <w:t>En caso de divorcio o terminación de la unión de hecho se dispondrá la inscripción de la sentencia conforme con la ley.</w:t>
      </w:r>
      <w:r>
        <w:br/>
      </w:r>
      <w:r>
        <w:br/>
        <w:t xml:space="preserve">De no haber acuerdo sobre la situación de las o los hijos menores de </w:t>
      </w:r>
      <w:r>
        <w:t>dieciocho años, el asunto se sustanciará ante la o el mismo juzgador en procedimiento sumario y resuelta esta controversia se declarará disuelto el vínculo matrimonial o la unión de hecho.</w:t>
      </w:r>
      <w:r>
        <w:br/>
      </w:r>
      <w:r>
        <w:br/>
      </w:r>
      <w:r>
        <w:rPr>
          <w:b/>
          <w:bCs/>
          <w:i/>
          <w:iCs/>
          <w:color w:val="003856"/>
          <w:u w:val="single"/>
        </w:rPr>
        <w:t>Concordancias:</w:t>
      </w:r>
    </w:p>
    <w:p w:rsidR="00707E48" w:rsidRDefault="00E84785">
      <w:pPr>
        <w:numPr>
          <w:ilvl w:val="0"/>
          <w:numId w:val="183"/>
        </w:numPr>
        <w:spacing w:after="280" w:afterAutospacing="1"/>
        <w:rPr>
          <w:b/>
          <w:bCs/>
        </w:rPr>
      </w:pPr>
      <w:r>
        <w:rPr>
          <w:i/>
          <w:iCs/>
          <w:color w:val="003856"/>
          <w:sz w:val="15"/>
          <w:szCs w:val="15"/>
        </w:rPr>
        <w:t>CODIGO CIVIL (LIBRO I), Arts. 106, 223, 226, 227, 2</w:t>
      </w:r>
      <w:r>
        <w:rPr>
          <w:i/>
          <w:iCs/>
          <w:color w:val="003856"/>
          <w:sz w:val="15"/>
          <w:szCs w:val="15"/>
        </w:rPr>
        <w:t>29, 232</w:t>
      </w:r>
    </w:p>
    <w:p w:rsidR="00707E48" w:rsidRDefault="00E84785">
      <w:pPr>
        <w:spacing w:after="280" w:afterAutospacing="1"/>
      </w:pPr>
      <w:r>
        <w:br/>
        <w:t xml:space="preserve">SECCION V </w:t>
      </w:r>
      <w:r>
        <w:br/>
        <w:t>INVENTARIO</w:t>
      </w:r>
      <w:r>
        <w:br/>
      </w:r>
      <w:r>
        <w:br/>
      </w:r>
      <w:r>
        <w:rPr>
          <w:b/>
          <w:bCs/>
          <w:color w:val="C40606"/>
        </w:rPr>
        <w:t>Art. 341</w:t>
      </w:r>
      <w:r>
        <w:t>.- Inventario. Cualquier persona que tenga o presuma tener derecho sobre los bienes que se trate de inventariar, solicitará a la o al juzgador se forme inventarío. Para el efecto, la o el juzgador designará a la o el</w:t>
      </w:r>
      <w:r>
        <w:t xml:space="preserve"> perito para que proceda a su formación y avalúo en presencia de los interesados.</w:t>
      </w:r>
      <w:r>
        <w:br/>
      </w:r>
      <w:r>
        <w:br/>
        <w:t>Cuando se trate de bienes sucesorios, se citará a las personas referidas en la ley.</w:t>
      </w:r>
      <w:r>
        <w:br/>
      </w:r>
      <w:r>
        <w:br/>
        <w:t>Si en el inventario existen bienes que se encuentren en poder de terceros, la o el juzga</w:t>
      </w:r>
      <w:r>
        <w:t>dor dispondrá que estos sean citados. Por el hecho de la citación, los terceros se encuentran obligados a prestar todas las facilidades a la o el perito.</w:t>
      </w:r>
      <w:r>
        <w:br/>
      </w:r>
      <w:r>
        <w:br/>
        <w:t>La o el juzgador del inventario será también de la partición.</w:t>
      </w:r>
      <w:r>
        <w:br/>
      </w:r>
      <w:r>
        <w:br/>
      </w:r>
      <w:r>
        <w:rPr>
          <w:b/>
          <w:bCs/>
          <w:color w:val="C40606"/>
        </w:rPr>
        <w:t>Art. 342</w:t>
      </w:r>
      <w:r>
        <w:t>.- Contenido del inventario. E</w:t>
      </w:r>
      <w:r>
        <w:t>n el inventario se hará constar lo siguiente:</w:t>
      </w:r>
      <w:r>
        <w:br/>
      </w:r>
      <w:r>
        <w:br/>
        <w:t>1. El nombre y domicilio de la persona solicitante, de las o los interesados que hayan comparecido, de quienes habiendo sido citados, no hayan concurrido, de las o los ausentes si son conocidas o conocidos y e</w:t>
      </w:r>
      <w:r>
        <w:t>l de la o del perito.</w:t>
      </w:r>
      <w:r>
        <w:br/>
        <w:t>2. La designación del lugar donde se haga el inventario.</w:t>
      </w:r>
      <w:r>
        <w:br/>
        <w:t>3. La descripción de los objetos inventariados con designación del avalúo que fije la o el perito.</w:t>
      </w:r>
      <w:r>
        <w:br/>
        <w:t>4. La descripción de los papeles, libros y demás documentos que se encuentren.</w:t>
      </w:r>
      <w:r>
        <w:br/>
        <w:t>5. La enumeración y descripción de los títulos de crédito, activo o pasivo y los recibos.</w:t>
      </w:r>
      <w:r>
        <w:br/>
        <w:t>6. La afirmación que presten quienes hayan estado en posesión o tenencia de los objetos, con respecto a no haber visto ni oído que otras personas hayan tomado alguna</w:t>
      </w:r>
      <w:r>
        <w:t xml:space="preserve"> de las cosas correspondientes a la herencia o que se hallaban en alguna propiedad de la persona fallecida.</w:t>
      </w:r>
      <w:r>
        <w:br/>
      </w:r>
      <w:r>
        <w:br/>
        <w:t>Se expresará la entrega de los bienes y papeles a la o al depositario heredero o albacea en su caso.</w:t>
      </w:r>
      <w:r>
        <w:br/>
      </w:r>
      <w:r>
        <w:br/>
      </w:r>
      <w:r>
        <w:rPr>
          <w:b/>
          <w:bCs/>
          <w:color w:val="C40606"/>
        </w:rPr>
        <w:t>Art. 343</w:t>
      </w:r>
      <w:r>
        <w:t>.- Inventario solemne. Si la herencia</w:t>
      </w:r>
      <w:r>
        <w:t xml:space="preserve"> está yacente o se trata de entregar los bienes a un depositario, cuando se levanten los sellos con que estén asegurados, el inventario se formará con asistencia de la o del juzgador, la o del secretario y los testigos.</w:t>
      </w:r>
      <w:r>
        <w:br/>
      </w:r>
      <w:r>
        <w:br/>
        <w:t>Se citará a las personas cuya prese</w:t>
      </w:r>
      <w:r>
        <w:t>ncia sea necesaria conforme con la ley.</w:t>
      </w:r>
      <w:r>
        <w:br/>
      </w:r>
      <w:r>
        <w:br/>
        <w:t>Cuando alguno de los herederos esté o deba estar bajo tutela o curaduría o siendo menores no puedan estar representados por el padre o la madre, por haber contraposición de intereses, se formará el inventario con as</w:t>
      </w:r>
      <w:r>
        <w:t>istencia de las personas que los representen, de la o del secretario del juzgado, de dos testigos y del perito.</w:t>
      </w:r>
      <w:r>
        <w:br/>
      </w:r>
      <w:r>
        <w:br/>
      </w:r>
      <w:r>
        <w:rPr>
          <w:b/>
          <w:bCs/>
          <w:i/>
          <w:iCs/>
          <w:color w:val="003856"/>
          <w:u w:val="single"/>
        </w:rPr>
        <w:t>Concordancias:</w:t>
      </w:r>
    </w:p>
    <w:p w:rsidR="00707E48" w:rsidRDefault="00E84785">
      <w:pPr>
        <w:numPr>
          <w:ilvl w:val="0"/>
          <w:numId w:val="184"/>
        </w:numPr>
        <w:spacing w:after="280" w:afterAutospacing="1"/>
        <w:rPr>
          <w:b/>
          <w:bCs/>
        </w:rPr>
      </w:pPr>
      <w:r>
        <w:rPr>
          <w:i/>
          <w:iCs/>
          <w:color w:val="003856"/>
          <w:sz w:val="15"/>
          <w:szCs w:val="15"/>
        </w:rPr>
        <w:t>CODIGO CIVIL (LIBRO I), Arts. 291, 406, 502</w:t>
      </w:r>
    </w:p>
    <w:p w:rsidR="00707E48" w:rsidRDefault="00E84785">
      <w:pPr>
        <w:numPr>
          <w:ilvl w:val="0"/>
          <w:numId w:val="184"/>
        </w:numPr>
        <w:spacing w:after="280" w:afterAutospacing="1"/>
      </w:pPr>
      <w:r>
        <w:rPr>
          <w:i/>
          <w:iCs/>
          <w:color w:val="003856"/>
          <w:sz w:val="15"/>
          <w:szCs w:val="15"/>
        </w:rPr>
        <w:t>CODIGO CIVIL (LIBRO II), Arts. 789</w:t>
      </w:r>
    </w:p>
    <w:p w:rsidR="00707E48" w:rsidRDefault="00E84785">
      <w:pPr>
        <w:spacing w:after="280" w:afterAutospacing="1"/>
      </w:pPr>
      <w:r>
        <w:br/>
      </w:r>
      <w:r>
        <w:rPr>
          <w:b/>
          <w:bCs/>
          <w:color w:val="C40606"/>
        </w:rPr>
        <w:t>Art. 344</w:t>
      </w:r>
      <w:r>
        <w:t>.- Exoneración de inventario solemne. Sí</w:t>
      </w:r>
      <w:r>
        <w:t xml:space="preserve"> se prueba que los bienes hereditarios de un menor son exiguos, la o el juzgador podrá eximir de la obligación de inventariarlos solemnemente, en tal caso, exigirá un apunte privado con las firmas del representante legal y de tres de los parientes más cerc</w:t>
      </w:r>
      <w:r>
        <w:t>anos que sean mayores de edad.</w:t>
      </w:r>
      <w:r>
        <w:br/>
      </w:r>
      <w:r>
        <w:br/>
      </w:r>
      <w:r>
        <w:rPr>
          <w:b/>
          <w:bCs/>
          <w:i/>
          <w:iCs/>
          <w:color w:val="003856"/>
          <w:u w:val="single"/>
        </w:rPr>
        <w:t>Concordancias:</w:t>
      </w:r>
    </w:p>
    <w:p w:rsidR="00707E48" w:rsidRDefault="00E84785">
      <w:pPr>
        <w:numPr>
          <w:ilvl w:val="0"/>
          <w:numId w:val="185"/>
        </w:numPr>
        <w:spacing w:after="280" w:afterAutospacing="1"/>
        <w:rPr>
          <w:b/>
          <w:bCs/>
        </w:rPr>
      </w:pPr>
      <w:r>
        <w:rPr>
          <w:i/>
          <w:iCs/>
          <w:color w:val="003856"/>
          <w:sz w:val="15"/>
          <w:szCs w:val="15"/>
        </w:rPr>
        <w:t>CODIGO CIVIL (LIBRO I), Arts. 291</w:t>
      </w:r>
    </w:p>
    <w:p w:rsidR="00707E48" w:rsidRDefault="00E84785">
      <w:pPr>
        <w:spacing w:after="280" w:afterAutospacing="1"/>
      </w:pPr>
      <w:r>
        <w:br/>
      </w:r>
      <w:r>
        <w:rPr>
          <w:b/>
          <w:bCs/>
          <w:color w:val="C40606"/>
        </w:rPr>
        <w:t>Art. 345</w:t>
      </w:r>
      <w:r>
        <w:t>.- Aprobación del inventario. Presentado el inventario, la o el juzgador trasladará a todos los interesados y simultáneamente convocará a la audiencia.</w:t>
      </w:r>
      <w:r>
        <w:br/>
      </w:r>
      <w:r>
        <w:br/>
        <w:t>En caso de qu</w:t>
      </w:r>
      <w:r>
        <w:t>e no existan observaciones ni reclamos sobre la propiedad de los bienes incluidos en el inventario, este se aprobará en la misma audiencia. La sentencia causará ejecutoria.</w:t>
      </w:r>
      <w:r>
        <w:br/>
      </w:r>
      <w:r>
        <w:br/>
      </w:r>
      <w:r>
        <w:rPr>
          <w:b/>
          <w:bCs/>
          <w:color w:val="C40606"/>
        </w:rPr>
        <w:t>Art. 346</w:t>
      </w:r>
      <w:r>
        <w:t>.- Oposición al inventario. Cualquier observación u objeción al inventario</w:t>
      </w:r>
      <w:r>
        <w:t>, negativa de terceros a permitir el examen y tasación será considerada como oposición.</w:t>
      </w:r>
      <w:r>
        <w:br/>
      </w:r>
      <w:r>
        <w:br/>
        <w:t>La oposición se sustanciará por la misma o el mismo juzgador que dispuso la formación del inventario en proceso sumario. La o el juzgador podrá aprobar el inventario e</w:t>
      </w:r>
      <w:r>
        <w:t>n la parte no objetada.</w:t>
      </w:r>
      <w:r>
        <w:br/>
      </w:r>
      <w:r>
        <w:br/>
        <w:t>La o el juzgador podrá compeler a las o a los tenedores de bienes para que permitan el examen y tasación de los mismos por cualquier medio, incluido el auxilio de la fuerza pública.</w:t>
      </w:r>
      <w:r>
        <w:br/>
      </w:r>
      <w:r>
        <w:br/>
        <w:t>Los reclamos sobre propiedad o dominio de los bi</w:t>
      </w:r>
      <w:r>
        <w:t>enes incluidos en el inventario se sustanciarán ante la misma o el mismo juzgador, en procedimiento ordinario separado.</w:t>
      </w:r>
      <w:r>
        <w:br/>
      </w:r>
      <w:r>
        <w:br/>
        <w:t xml:space="preserve">TITULO II </w:t>
      </w:r>
      <w:r>
        <w:br/>
        <w:t>PROCEDIMIENTOS EJECUTIVOS</w:t>
      </w:r>
      <w:r>
        <w:br/>
      </w:r>
      <w:r>
        <w:br/>
        <w:t>CAPITULO I</w:t>
      </w:r>
      <w:r>
        <w:br/>
        <w:t xml:space="preserve">PROCEDIMIENTO EJECUTIVO </w:t>
      </w:r>
      <w:r>
        <w:br/>
      </w:r>
      <w:r>
        <w:br/>
      </w:r>
      <w:r>
        <w:rPr>
          <w:b/>
          <w:bCs/>
          <w:color w:val="C40606"/>
        </w:rPr>
        <w:t>Art. 347</w:t>
      </w:r>
      <w:r>
        <w:t>.- Títulos ejecutivos. Son títulos ejecutivos siempr</w:t>
      </w:r>
      <w:r>
        <w:t>e que contengan obligaciones de dar o hacer:</w:t>
      </w:r>
      <w:r>
        <w:br/>
      </w:r>
      <w:r>
        <w:br/>
        <w:t>1. Declaración de parte hecha con juramento ante una o un juzgador competente.</w:t>
      </w:r>
      <w:r>
        <w:br/>
        <w:t>2. Copia y la compulsa auténticas de las escrituras públicas.</w:t>
      </w:r>
      <w:r>
        <w:br/>
        <w:t>3. Documentos privados legalmente reconocidos o reconocidos por decis</w:t>
      </w:r>
      <w:r>
        <w:t>ión judicial.</w:t>
      </w:r>
      <w:r>
        <w:br/>
        <w:t>4. Letras de cambio.</w:t>
      </w:r>
      <w:r>
        <w:br/>
        <w:t>5. Pagarés a la orden.</w:t>
      </w:r>
      <w:r>
        <w:br/>
        <w:t>6. Testamentos.</w:t>
      </w:r>
      <w:r>
        <w:br/>
        <w:t>7. Transacción extrajudicial.</w:t>
      </w:r>
      <w:r>
        <w:br/>
        <w:t>8. Los demás a los que otras leyes otorguen el carácter de títulos ejecutivos.</w:t>
      </w:r>
      <w:r>
        <w:br/>
      </w:r>
      <w:r>
        <w:br/>
      </w:r>
      <w:r>
        <w:rPr>
          <w:b/>
          <w:bCs/>
          <w:i/>
          <w:iCs/>
          <w:color w:val="003856"/>
          <w:u w:val="single"/>
        </w:rPr>
        <w:t>Concordancias:</w:t>
      </w:r>
    </w:p>
    <w:p w:rsidR="00707E48" w:rsidRDefault="00E84785">
      <w:pPr>
        <w:numPr>
          <w:ilvl w:val="0"/>
          <w:numId w:val="186"/>
        </w:numPr>
        <w:spacing w:after="280" w:afterAutospacing="1"/>
        <w:rPr>
          <w:b/>
          <w:bCs/>
        </w:rPr>
      </w:pPr>
      <w:r>
        <w:rPr>
          <w:i/>
          <w:iCs/>
          <w:color w:val="003856"/>
          <w:sz w:val="15"/>
          <w:szCs w:val="15"/>
        </w:rPr>
        <w:t>CODIGO DE COMERCIO, Arts. 410</w:t>
      </w:r>
    </w:p>
    <w:p w:rsidR="00707E48" w:rsidRDefault="00E84785">
      <w:pPr>
        <w:spacing w:after="280" w:afterAutospacing="1"/>
      </w:pPr>
      <w:r>
        <w:br/>
      </w:r>
      <w:r>
        <w:rPr>
          <w:b/>
          <w:bCs/>
          <w:color w:val="C40606"/>
        </w:rPr>
        <w:t>Art. 348</w:t>
      </w:r>
      <w:r>
        <w:t>.- Procedencia. Pa</w:t>
      </w:r>
      <w:r>
        <w:t>ra que proceda el procedimiento ejecutivo, la obligación contenida en el título deberá ser clara, pura, determinada y actualmente exigible. Cuando la obligación es de dar una suma de dinero debe ser, además, líquida o liquidable mediante operación aritméti</w:t>
      </w:r>
      <w:r>
        <w:t>ca. Si uno de los elementos del título está sujeto a un indicador económico o financiero de conocimiento público, contendrá también la referencia de este.</w:t>
      </w:r>
      <w:r>
        <w:br/>
      </w:r>
      <w:r>
        <w:br/>
        <w:t>Se considerarán de plazo vencido las obligaciones cuyo vencimiento se haya anticipado como consecuen</w:t>
      </w:r>
      <w:r>
        <w:t>cia de la aplicación de cláusulas de aceleración de pagos. Cuando se haya cumplido la condición o si esta es resolutoria, podrá ejecutarse la obligación condicional y si es en parte líquida y en parte no, se ejecutará en la parte líquida.</w:t>
      </w:r>
      <w:r>
        <w:br/>
      </w:r>
      <w:r>
        <w:br/>
        <w:t>Si la obligación</w:t>
      </w:r>
      <w:r>
        <w:t xml:space="preserve"> es en parte líquida, la o el actor acompañará una liquidación pormenorizada siguiendo los criterios establecidos en el título.</w:t>
      </w:r>
      <w:r>
        <w:br/>
      </w:r>
      <w:r>
        <w:br/>
      </w:r>
      <w:r>
        <w:rPr>
          <w:b/>
          <w:bCs/>
          <w:color w:val="C40606"/>
        </w:rPr>
        <w:t>Art. 349</w:t>
      </w:r>
      <w:r>
        <w:t>.- Requisito de procedibilidad. La demanda deberá reunir los requisitos previstos en las reglas generales de este Códig</w:t>
      </w:r>
      <w:r>
        <w:t>o y se propondrá acompañada del título que reúna las condiciones de ejecutivo. La omisión de este requisito no será subsanable y producirá la inadmisión de la demanda.</w:t>
      </w:r>
      <w:r>
        <w:br/>
      </w:r>
      <w:r>
        <w:br/>
      </w:r>
      <w:r>
        <w:rPr>
          <w:b/>
          <w:bCs/>
          <w:i/>
          <w:iCs/>
          <w:color w:val="003856"/>
          <w:u w:val="single"/>
        </w:rPr>
        <w:t>Concordancias:</w:t>
      </w:r>
    </w:p>
    <w:p w:rsidR="00707E48" w:rsidRDefault="00E84785">
      <w:pPr>
        <w:numPr>
          <w:ilvl w:val="0"/>
          <w:numId w:val="187"/>
        </w:numPr>
        <w:spacing w:after="280" w:afterAutospacing="1"/>
        <w:rPr>
          <w:b/>
          <w:bCs/>
        </w:rPr>
      </w:pPr>
      <w:r>
        <w:rPr>
          <w:i/>
          <w:iCs/>
          <w:color w:val="003856"/>
          <w:sz w:val="15"/>
          <w:szCs w:val="15"/>
        </w:rPr>
        <w:t>CODIGO ORGANICO GENERAL DE PROCESOS, COGEP, Arts. 347</w:t>
      </w:r>
    </w:p>
    <w:p w:rsidR="00707E48" w:rsidRDefault="00E84785">
      <w:pPr>
        <w:spacing w:after="280" w:afterAutospacing="1"/>
      </w:pPr>
      <w:r>
        <w:br/>
      </w:r>
      <w:r>
        <w:rPr>
          <w:b/>
          <w:bCs/>
          <w:color w:val="C40606"/>
        </w:rPr>
        <w:t>Art. 350</w:t>
      </w:r>
      <w:r>
        <w:t>.- Denega</w:t>
      </w:r>
      <w:r>
        <w:t>ción del procedimiento. Si la o el juzgador considera que el título aparejado a la demanda no presta mérito ejecutivo, denegará de plano la acción ejecutiva.</w:t>
      </w:r>
      <w:r>
        <w:br/>
      </w:r>
      <w:r>
        <w:br/>
      </w:r>
      <w:r>
        <w:rPr>
          <w:b/>
          <w:bCs/>
          <w:color w:val="C40606"/>
        </w:rPr>
        <w:t>Art. 351</w:t>
      </w:r>
      <w:r>
        <w:t>.- Inicio del proceso y contestación a la demanda. La o el juzgador calificará la demanda</w:t>
      </w:r>
      <w:r>
        <w:t xml:space="preserve"> en el término de tres días.</w:t>
      </w:r>
      <w:r>
        <w:br/>
      </w:r>
      <w:r>
        <w:br/>
        <w:t>Si el ejecutante acompaña a su demanda los correspondientes certificados que acrediten la propiedad de los bienes del demandado, con el auto de calificación podrán ordenarse providencias preventivas sobre tales bienes, hasta p</w:t>
      </w:r>
      <w:r>
        <w:t>or el valor que cubra el monto de lo reclamado en la demanda. Sin perjuicio de los certificados a que se refiere este inciso, no se exigirá el cumplimiento de los demás presupuestos previstos en este Código para las providencias preventivas.</w:t>
      </w:r>
      <w:r>
        <w:br/>
      </w:r>
      <w:r>
        <w:br/>
        <w:t>También podrá</w:t>
      </w:r>
      <w:r>
        <w:t xml:space="preserve"> pedirse embargo de los bienes raíces, siempre que se trate de crédito hipotecario.</w:t>
      </w:r>
      <w:r>
        <w:br/>
      </w:r>
      <w:r>
        <w:br/>
        <w:t>En todo caso, las providencias preventivas a que se refiere este artículo podrán solicitarse en cualquier estado del juicio en primera instancia.</w:t>
      </w:r>
      <w:r>
        <w:br/>
      </w:r>
      <w:r>
        <w:br/>
        <w:t>La o el demandado al con</w:t>
      </w:r>
      <w:r>
        <w:t>testar a la demanda podrá:</w:t>
      </w:r>
      <w:r>
        <w:br/>
      </w:r>
      <w:r>
        <w:br/>
        <w:t>1. Pagar o cumplir con la obligación.</w:t>
      </w:r>
      <w:r>
        <w:br/>
        <w:t>2. Formular oposición acompañando la prueba conforme con lo previsto en este Código.</w:t>
      </w:r>
      <w:r>
        <w:br/>
        <w:t>3. Rendir caución con el objeto de suspender la providencia preventiva dictada, lo cual podrá hacer en cu</w:t>
      </w:r>
      <w:r>
        <w:t>alquier momento del proceso, hasta antes de la sentencia.</w:t>
      </w:r>
      <w:r>
        <w:br/>
        <w:t>4. Reconvenir al actor con otro título ejecutivo.</w:t>
      </w:r>
      <w:r>
        <w:br/>
      </w:r>
      <w:r>
        <w:br/>
      </w:r>
      <w:r>
        <w:rPr>
          <w:b/>
          <w:bCs/>
          <w:color w:val="C40606"/>
        </w:rPr>
        <w:t>Art. 352</w:t>
      </w:r>
      <w:r>
        <w:t>.- Falta de contestación a la demanda. Si la o el deudor dentro del respectivo término no cumple la obligación, ni propone excepciones o si</w:t>
      </w:r>
      <w:r>
        <w:t xml:space="preserve"> las excepciones propuestas son distintas a las permitidas en este Código para este tipo de procesos, la o el juzgador en forma inmediata pronunciará sentencia mandando que la o el deudor cumpla con la obligación. Esta resolución no será susceptible de rec</w:t>
      </w:r>
      <w:r>
        <w:t>urso alguno.</w:t>
      </w:r>
      <w:r>
        <w:br/>
      </w:r>
      <w:r>
        <w:br/>
      </w:r>
      <w:r>
        <w:rPr>
          <w:b/>
          <w:bCs/>
          <w:color w:val="C40606"/>
        </w:rPr>
        <w:t>Art. 353</w:t>
      </w:r>
      <w:r>
        <w:t>.- Excepciones. En el procedimiento ejecutivo la oposición solamente podrá fundarse en estas excepciones:</w:t>
      </w:r>
      <w:r>
        <w:br/>
      </w:r>
      <w:r>
        <w:br/>
        <w:t>1. Título no ejecutivo.</w:t>
      </w:r>
      <w:r>
        <w:br/>
        <w:t>2. Nulidad formal o falsedad del título.</w:t>
      </w:r>
      <w:r>
        <w:br/>
        <w:t>3. Extinción total o parcial de la obligación exigida.</w:t>
      </w:r>
      <w:r>
        <w:br/>
        <w:t>4. Exis</w:t>
      </w:r>
      <w:r>
        <w:t>tencia de auto de llamamiento a juicio por delito de usura o enriquecimiento privado no justificado, en el que la parte demandada del procedimiento ejecutivo figure como acusadora particular o denunciante del proceso penal y el actor del procedimiento ejec</w:t>
      </w:r>
      <w:r>
        <w:t>utivo sea el procesado.</w:t>
      </w:r>
      <w:r>
        <w:br/>
      </w:r>
      <w:r>
        <w:br/>
        <w:t>En caso de que el auto de llamamiento a juicio sea posterior a la contestación a la demanda, la o el demandado podrá adjuntarlo al proceso y solicitar su suspensión.</w:t>
      </w:r>
      <w:r>
        <w:br/>
      </w:r>
      <w:r>
        <w:br/>
        <w:t>5. Excepciones previas previstas en este Código.</w:t>
      </w:r>
      <w:r>
        <w:br/>
      </w:r>
      <w:r>
        <w:br/>
      </w:r>
      <w:r>
        <w:rPr>
          <w:b/>
          <w:bCs/>
          <w:i/>
          <w:iCs/>
          <w:color w:val="003856"/>
          <w:u w:val="single"/>
        </w:rPr>
        <w:t>Concordancias:</w:t>
      </w:r>
    </w:p>
    <w:p w:rsidR="00707E48" w:rsidRDefault="00E84785">
      <w:pPr>
        <w:numPr>
          <w:ilvl w:val="0"/>
          <w:numId w:val="188"/>
        </w:numPr>
        <w:spacing w:after="280" w:afterAutospacing="1"/>
        <w:rPr>
          <w:b/>
          <w:bCs/>
        </w:rPr>
      </w:pPr>
      <w:r>
        <w:rPr>
          <w:i/>
          <w:iCs/>
          <w:color w:val="003856"/>
          <w:sz w:val="15"/>
          <w:szCs w:val="15"/>
        </w:rPr>
        <w:t>CODIGO ORGANICO GENERAL DE PROCESOS, COGEP, Arts. 347</w:t>
      </w:r>
    </w:p>
    <w:p w:rsidR="00707E48" w:rsidRDefault="00E84785">
      <w:pPr>
        <w:numPr>
          <w:ilvl w:val="0"/>
          <w:numId w:val="188"/>
        </w:numPr>
        <w:spacing w:after="280" w:afterAutospacing="1"/>
      </w:pPr>
      <w:r>
        <w:rPr>
          <w:i/>
          <w:iCs/>
          <w:color w:val="003856"/>
          <w:sz w:val="15"/>
          <w:szCs w:val="15"/>
        </w:rPr>
        <w:t>CODIGO ORGANICO INTEGRAL PENAL, COIP, Arts. 297, 309</w:t>
      </w:r>
    </w:p>
    <w:p w:rsidR="00707E48" w:rsidRDefault="00E84785">
      <w:pPr>
        <w:numPr>
          <w:ilvl w:val="0"/>
          <w:numId w:val="188"/>
        </w:numPr>
        <w:spacing w:after="280" w:afterAutospacing="1"/>
      </w:pPr>
      <w:r>
        <w:rPr>
          <w:i/>
          <w:iCs/>
          <w:color w:val="003856"/>
          <w:sz w:val="15"/>
          <w:szCs w:val="15"/>
        </w:rPr>
        <w:t>CODIGO TRIBUTARIO, Arts. 37</w:t>
      </w:r>
    </w:p>
    <w:p w:rsidR="00707E48" w:rsidRDefault="00E84785">
      <w:pPr>
        <w:spacing w:after="280" w:afterAutospacing="1"/>
      </w:pPr>
      <w:r>
        <w:br/>
      </w:r>
      <w:r>
        <w:rPr>
          <w:b/>
          <w:bCs/>
          <w:color w:val="C40606"/>
        </w:rPr>
        <w:t>Art. 354</w:t>
      </w:r>
      <w:r>
        <w:t>.- Audiencia. Si se formula oposición debidamente fundamentada, dentro del término de tres días se notificará a</w:t>
      </w:r>
      <w:r>
        <w:t xml:space="preserve"> la contraparte con copia de la misma y se señalará día y hora para la audiencia única, la que deberá realizarse en el término máximo de veinte días contados a partir de la fecha en que concluyó el término para presentar la oposición o para contestar la re</w:t>
      </w:r>
      <w:r>
        <w:t>convención, de ser el caso.</w:t>
      </w:r>
      <w:r>
        <w:br/>
      </w:r>
      <w:r>
        <w:br/>
        <w:t>La audiencia única se realizará en dos fases, la primera de saneamiento, fijación de los puntos en debate y conciliación y la segunda, de prueba y alegatos. Culminada la audiencia la o al juzgador deberá pronunciar su resolució</w:t>
      </w:r>
      <w:r>
        <w:t>n y posteriormente notificar la sentencia conforme con este Código.</w:t>
      </w:r>
      <w:r>
        <w:br/>
      </w:r>
      <w:r>
        <w:br/>
        <w:t>De la sentencia cabrá apelación únicamente con efecto no suspensivo conforme con las reglas generales previstas en este Código. Para la suspensión de la ejecución de la sentencia el deudo</w:t>
      </w:r>
      <w:r>
        <w:t>r deberá consignar o caucionar el valor de la obligación. Para la caución se estará a lo dispuesto en este Código.</w:t>
      </w:r>
      <w:r>
        <w:br/>
      </w:r>
      <w:r>
        <w:br/>
        <w:t>No será admisible el recurso de casación para este tipo de procesos.</w:t>
      </w:r>
      <w:r>
        <w:br/>
      </w:r>
      <w:r>
        <w:br/>
      </w:r>
      <w:r>
        <w:rPr>
          <w:b/>
          <w:bCs/>
          <w:color w:val="C40606"/>
        </w:rPr>
        <w:t>Art. 355</w:t>
      </w:r>
      <w:r>
        <w:t>.- Normas supletorias. En todo lo no previsto en este Título s</w:t>
      </w:r>
      <w:r>
        <w:t>erán aplicables las normas del procedimiento sumario.</w:t>
      </w:r>
      <w:r>
        <w:br/>
      </w:r>
      <w:r>
        <w:br/>
        <w:t>CAPITULO II</w:t>
      </w:r>
      <w:r>
        <w:br/>
        <w:t>PROCEDIMIENTO MONITORIO</w:t>
      </w:r>
      <w:r>
        <w:br/>
      </w:r>
      <w:r>
        <w:br/>
      </w:r>
      <w:r>
        <w:rPr>
          <w:b/>
          <w:bCs/>
          <w:color w:val="C40606"/>
        </w:rPr>
        <w:t>Art. 356</w:t>
      </w:r>
      <w:r>
        <w:t>.- Procedencia. La persona que pretenda cobrar una deuda determinada de dinero, líquida, exigible y de plazo vencido, cuyo monto no exceda de cincuenta sala</w:t>
      </w:r>
      <w:r>
        <w:t>rios básicos unificados del trabajador en general, que no conste en título ejecutivo, podrá iniciar un procedimiento monitorio, cuando se pruebe la deuda de alguna de las siguientes formas:</w:t>
      </w:r>
      <w:r>
        <w:br/>
      </w:r>
      <w:r>
        <w:br/>
        <w:t>1. Mediante documento, cualquiera que sea su forma y que aparezca</w:t>
      </w:r>
      <w:r>
        <w:t xml:space="preserve"> firmado por la deudora o el deudor o con su sello, impronta o marca o con cualquier otra señal, física o electrónica, proveniente de dicha deudora o dicho deudor.</w:t>
      </w:r>
      <w:r>
        <w:br/>
      </w:r>
      <w:r>
        <w:br/>
        <w:t xml:space="preserve">2. Mediante facturas o documentos, cualquiera que sea su forma y clase o el soporte físico </w:t>
      </w:r>
      <w:r>
        <w:t>en que se encuentren, que aparezcan firmados por el deudor o comprobante de entrega, certificación, telefax, documentos electrónicos, que sean de los que comprueban la existencia de créditos o deudas que demuestren la existencia de la relación previa entre</w:t>
      </w:r>
      <w:r>
        <w:t xml:space="preserve"> acreedora o acreedor y deudora o deudor.</w:t>
      </w:r>
      <w:r>
        <w:br/>
      </w:r>
      <w:r>
        <w:br/>
        <w:t xml:space="preserve">Cuando el documento haya sido creado unilateralmente por la o el acreedor, para acudir al proceso deberá acompañar prueba que haga creíble la existencia de una relación previa entre acreedora o acreedor y deudora </w:t>
      </w:r>
      <w:r>
        <w:t>o deudor.</w:t>
      </w:r>
      <w:r>
        <w:br/>
      </w:r>
      <w:r>
        <w:br/>
        <w:t>3. Mediante la certificación expedida por la o el administrador del condominio, club, asociación, establecimiento educativo, u otras organizaciones similares o de quien ejerza la representación legal de estas, de la que aparezca que la o el deud</w:t>
      </w:r>
      <w:r>
        <w:t>or debe una o más obligaciones, cuando se trate del cobro de cuotas de condominio, clubes, asociaciones, u otras organizaciones similares, así como valores correspondientes a matrícula, colegiatura y otras prestaciones adicionales en el caso de servicios e</w:t>
      </w:r>
      <w:r>
        <w:t>ducativos.</w:t>
      </w:r>
      <w:r>
        <w:br/>
      </w:r>
      <w:r>
        <w:br/>
        <w:t xml:space="preserve">4. Mediante contrato o una declaración jurada de la o del arrendador de que la o el arrendatario se encuentra en mora del pago de las pensiones de arrendamiento por el término que señala la ley, cuando se trate del cobro de cánones vencidos de </w:t>
      </w:r>
      <w:r>
        <w:t>arrendamiento, siempre que la o el inquilino esté en uso del bien.</w:t>
      </w:r>
      <w:r>
        <w:br/>
      </w:r>
      <w:r>
        <w:br/>
        <w:t xml:space="preserve">5. La o el trabajador cuyas remuneraciones mensuales o adicionales no hayan sido pagadas oportunamente, acompañará a su petición el detalle de las remuneraciones materia de la reclamación </w:t>
      </w:r>
      <w:r>
        <w:t>y la prueba de la relación laboral.</w:t>
      </w:r>
      <w:r>
        <w:br/>
      </w:r>
      <w:r>
        <w:br/>
      </w:r>
      <w:r>
        <w:rPr>
          <w:b/>
          <w:bCs/>
          <w:color w:val="C40606"/>
        </w:rPr>
        <w:t>Art. 357</w:t>
      </w:r>
      <w:r>
        <w:t>.- Demanda. El procedimiento monitorio se inicia con la presentación de la demanda que contendrá además de los requisitos generales, la especificación del origen y cantidad de la deuda; o con la presentación del</w:t>
      </w:r>
      <w:r>
        <w:t xml:space="preserve"> formulario proporcionado por el Consejo de la Judicatura. En cualquiera de los casos, se acompañará el documento que prueba la deuda.</w:t>
      </w:r>
      <w:r>
        <w:br/>
      </w:r>
      <w:r>
        <w:br/>
        <w:t xml:space="preserve">Si la cantidad demandada no excede de los tres salarios básicos unificados del trabajador en general no se requerirá el </w:t>
      </w:r>
      <w:r>
        <w:t>patrocinio de un abogado.</w:t>
      </w:r>
      <w:r>
        <w:br/>
      </w:r>
      <w:r>
        <w:br/>
      </w:r>
      <w:r>
        <w:rPr>
          <w:b/>
          <w:bCs/>
          <w:color w:val="C40606"/>
        </w:rPr>
        <w:t>Art. 358</w:t>
      </w:r>
      <w:r>
        <w:t>.- Admisión de la demanda de pago. La o el juzgador, una vez que declare admisible la demanda, concederá el término de quince días para el pago y mandará que se cite a la o al deudor.</w:t>
      </w:r>
      <w:r>
        <w:br/>
      </w:r>
      <w:r>
        <w:br/>
        <w:t>La citación con el petitorio y el ma</w:t>
      </w:r>
      <w:r>
        <w:t>ndamiento de pago de la o del juzgador interrumpe la prescripción.</w:t>
      </w:r>
      <w:r>
        <w:br/>
      </w:r>
      <w:r>
        <w:br/>
        <w:t>Si la o el deudor no comparece dentro del término concedido para el efecto o si lo hace sin manifestar oposición, el auto interlocutorio al que se refiere el inciso primero quedará en firm</w:t>
      </w:r>
      <w:r>
        <w:t>e, tendrá el efecto de cosa juzgada y se procederá a la ejecución, comenzando por el embargo de los bienes de la o del deudor que la acreedora o el acreedor señale en la forma prevista por este Código.</w:t>
      </w:r>
      <w:r>
        <w:br/>
      </w:r>
      <w:r>
        <w:br/>
      </w:r>
      <w:r>
        <w:rPr>
          <w:b/>
          <w:bCs/>
          <w:color w:val="C40606"/>
        </w:rPr>
        <w:t>Art. 359</w:t>
      </w:r>
      <w:r>
        <w:t>.- Oposición a la demanda. Si la parte demand</w:t>
      </w:r>
      <w:r>
        <w:t>ada comparece y formula excepciones, la o el juzgador convocará a audiencia única, con dos fases, la primera de saneamiento, fijación de los puntos en debate y conciliación y la segunda, de prueba y alegatos. Si no hay acuerdo o este es parcial, en la mism</w:t>
      </w:r>
      <w:r>
        <w:t>a audiencia dispondrá se practiquen las pruebas anunciadas, luego de lo cual, oirá los alegatos de las partes y en la misma diligencia dictará sentencia, contra la cual solo caben la ampliación, aclaración y el recurso de apelación.</w:t>
      </w:r>
      <w:r>
        <w:br/>
      </w:r>
      <w:r>
        <w:br/>
        <w:t>En este proceso no pro</w:t>
      </w:r>
      <w:r>
        <w:t>cede la reforma a la demanda, ni la reconvención.</w:t>
      </w:r>
      <w:r>
        <w:br/>
      </w:r>
      <w:r>
        <w:br/>
      </w:r>
      <w:r>
        <w:rPr>
          <w:b/>
          <w:bCs/>
          <w:color w:val="C40606"/>
        </w:rPr>
        <w:t>Art. 360</w:t>
      </w:r>
      <w:r>
        <w:t>.- Intereses. Desde que se cite el reclamo, la deuda devengará el máximo interés convencional y de mora legalmente permitido.</w:t>
      </w:r>
      <w:r>
        <w:br/>
      </w:r>
      <w:r>
        <w:br/>
      </w:r>
      <w:r>
        <w:rPr>
          <w:b/>
          <w:bCs/>
          <w:color w:val="C40606"/>
        </w:rPr>
        <w:t>Art. 361</w:t>
      </w:r>
      <w:r>
        <w:t xml:space="preserve">.- Pago de la deuda. Si la o el deudor paga la deuda, la o el </w:t>
      </w:r>
      <w:r>
        <w:t>juzgador dispondrá que se deje constancia en autos y ordenará el archivo.</w:t>
      </w:r>
      <w:r>
        <w:br/>
      </w:r>
      <w:r>
        <w:br/>
        <w:t>En cualquier estado del procedimiento las partes podrán acordar una fórmula de pago que será aprobada por la o el juzgador.</w:t>
      </w:r>
      <w:r>
        <w:br/>
      </w:r>
      <w:r>
        <w:br/>
        <w:t>LIBRO V</w:t>
      </w:r>
      <w:r>
        <w:br/>
        <w:t>EJECUCION</w:t>
      </w:r>
      <w:r>
        <w:br/>
      </w:r>
      <w:r>
        <w:br/>
        <w:t>TITULO I</w:t>
      </w:r>
      <w:r>
        <w:br/>
        <w:t>EJECUCION</w:t>
      </w:r>
      <w:r>
        <w:br/>
      </w:r>
      <w:r>
        <w:br/>
        <w:t>CAPITULO I</w:t>
      </w:r>
      <w:r>
        <w:br/>
        <w:t>REGLAS</w:t>
      </w:r>
      <w:r>
        <w:t xml:space="preserve"> GENERALES</w:t>
      </w:r>
      <w:r>
        <w:br/>
      </w:r>
      <w:r>
        <w:br/>
      </w:r>
      <w:r>
        <w:rPr>
          <w:b/>
          <w:bCs/>
          <w:color w:val="C40606"/>
        </w:rPr>
        <w:t>Art. 362</w:t>
      </w:r>
      <w:r>
        <w:t>.- Ejecución. Es el conjunto de actos procesales para hacer cumplir las obligaciones contenidas en un título de ejecución.</w:t>
      </w:r>
      <w:r>
        <w:br/>
      </w:r>
      <w:r>
        <w:br/>
      </w:r>
      <w:r>
        <w:rPr>
          <w:b/>
          <w:bCs/>
          <w:i/>
          <w:iCs/>
          <w:color w:val="003856"/>
          <w:u w:val="single"/>
        </w:rPr>
        <w:t>Concordancias:</w:t>
      </w:r>
    </w:p>
    <w:p w:rsidR="00707E48" w:rsidRDefault="00E84785">
      <w:pPr>
        <w:numPr>
          <w:ilvl w:val="0"/>
          <w:numId w:val="189"/>
        </w:numPr>
        <w:spacing w:after="280" w:afterAutospacing="1"/>
        <w:rPr>
          <w:b/>
          <w:bCs/>
        </w:rPr>
      </w:pPr>
      <w:r>
        <w:rPr>
          <w:i/>
          <w:iCs/>
          <w:color w:val="003856"/>
          <w:sz w:val="15"/>
          <w:szCs w:val="15"/>
        </w:rPr>
        <w:t>CODIGO ORGANICO GENERAL DE PROCESOS, COGEP, Arts. 348, 366, 367, 368, 369</w:t>
      </w:r>
    </w:p>
    <w:p w:rsidR="00707E48" w:rsidRDefault="00E84785">
      <w:pPr>
        <w:spacing w:after="280" w:afterAutospacing="1"/>
      </w:pPr>
      <w:r>
        <w:br/>
      </w:r>
      <w:r>
        <w:rPr>
          <w:b/>
          <w:bCs/>
          <w:color w:val="C40606"/>
        </w:rPr>
        <w:t>Art. 363</w:t>
      </w:r>
      <w:r>
        <w:t xml:space="preserve">.- Títulos de </w:t>
      </w:r>
      <w:r>
        <w:t>ejecución.- Son títulos de ejecución los siguientes:</w:t>
      </w:r>
      <w:r>
        <w:br/>
      </w:r>
      <w:r>
        <w:br/>
        <w:t>1. La sentencia ejecutoriada.</w:t>
      </w:r>
      <w:r>
        <w:br/>
        <w:t>2. El laudo arbitral.</w:t>
      </w:r>
      <w:r>
        <w:br/>
        <w:t>3. El acta de mediación.</w:t>
      </w:r>
      <w:r>
        <w:br/>
        <w:t>4. El contrato prendario y de reserva de dominio.</w:t>
      </w:r>
      <w:r>
        <w:br/>
        <w:t>5. La sentencia, el laudo arbitral o el acta de mediación expedidos en el e</w:t>
      </w:r>
      <w:r>
        <w:t>xtranjero, homologados conforme con las reglas de este Código.</w:t>
      </w:r>
      <w:r>
        <w:br/>
        <w:t>6. Las actas transaccionales.</w:t>
      </w:r>
      <w:r>
        <w:br/>
        <w:t>7. Los demás que establezca la ley.</w:t>
      </w:r>
      <w:r>
        <w:br/>
      </w:r>
      <w:r>
        <w:br/>
        <w:t>Las y los juzgadores intervendrán directamente en la ejecución de los laudos arbitrales y de las actas de mediación. Además ej</w:t>
      </w:r>
      <w:r>
        <w:t>ecutarán las providencias preventivas ordenadas por los tribunales de arbitraje nacionales o internacionales.</w:t>
      </w:r>
      <w:r>
        <w:br/>
      </w:r>
      <w:r>
        <w:br/>
      </w:r>
      <w:r>
        <w:rPr>
          <w:b/>
          <w:bCs/>
          <w:i/>
          <w:iCs/>
          <w:color w:val="003856"/>
          <w:u w:val="single"/>
        </w:rPr>
        <w:t>Concordancias:</w:t>
      </w:r>
    </w:p>
    <w:p w:rsidR="00707E48" w:rsidRDefault="00E84785">
      <w:pPr>
        <w:numPr>
          <w:ilvl w:val="0"/>
          <w:numId w:val="190"/>
        </w:numPr>
        <w:spacing w:after="280" w:afterAutospacing="1"/>
        <w:rPr>
          <w:b/>
          <w:bCs/>
        </w:rPr>
      </w:pPr>
      <w:r>
        <w:rPr>
          <w:i/>
          <w:iCs/>
          <w:color w:val="003856"/>
          <w:sz w:val="15"/>
          <w:szCs w:val="15"/>
        </w:rPr>
        <w:t>CODIGO ORGANICO GENERAL DE PROCESOS, COGEP, Arts. 88, 89, 95, 101, 313, 314, 371</w:t>
      </w:r>
    </w:p>
    <w:p w:rsidR="00707E48" w:rsidRDefault="00E84785">
      <w:pPr>
        <w:numPr>
          <w:ilvl w:val="0"/>
          <w:numId w:val="190"/>
        </w:numPr>
        <w:spacing w:after="280" w:afterAutospacing="1"/>
      </w:pPr>
      <w:r>
        <w:rPr>
          <w:i/>
          <w:iCs/>
          <w:color w:val="003856"/>
          <w:sz w:val="15"/>
          <w:szCs w:val="15"/>
        </w:rPr>
        <w:t>CODIGO ORGANICO DE LA FUNCION JUDICIAL, Arts. 142</w:t>
      </w:r>
      <w:r>
        <w:rPr>
          <w:i/>
          <w:iCs/>
          <w:color w:val="003856"/>
          <w:sz w:val="15"/>
          <w:szCs w:val="15"/>
        </w:rPr>
        <w:t>, 151</w:t>
      </w:r>
    </w:p>
    <w:p w:rsidR="00707E48" w:rsidRDefault="00E84785">
      <w:pPr>
        <w:spacing w:after="280" w:afterAutospacing="1"/>
      </w:pPr>
      <w:r>
        <w:br/>
      </w:r>
      <w:r>
        <w:rPr>
          <w:b/>
          <w:bCs/>
          <w:color w:val="C40606"/>
        </w:rPr>
        <w:t>Art. 364</w:t>
      </w:r>
      <w:r>
        <w:t>.- Facultades de la o del juzgador y de las partes. La ejecución se circunscribirá a la realización o aplicación concreta de lo establecido en el título de ejecución.</w:t>
      </w:r>
      <w:r>
        <w:br/>
      </w:r>
      <w:r>
        <w:br/>
        <w:t>Las partes actuarán en plano de igualdad, pero se limitarán exclusivament</w:t>
      </w:r>
      <w:r>
        <w:t>e al control del cumplimiento del título de ejecución, conforme con la ley.</w:t>
      </w:r>
      <w:r>
        <w:br/>
      </w:r>
      <w:r>
        <w:br/>
      </w:r>
      <w:r>
        <w:rPr>
          <w:b/>
          <w:bCs/>
          <w:i/>
          <w:iCs/>
          <w:color w:val="003856"/>
          <w:u w:val="single"/>
        </w:rPr>
        <w:t>Concordancias:</w:t>
      </w:r>
    </w:p>
    <w:p w:rsidR="00707E48" w:rsidRDefault="00E84785">
      <w:pPr>
        <w:numPr>
          <w:ilvl w:val="0"/>
          <w:numId w:val="191"/>
        </w:numPr>
        <w:spacing w:after="280" w:afterAutospacing="1"/>
        <w:rPr>
          <w:b/>
          <w:bCs/>
        </w:rPr>
      </w:pPr>
      <w:r>
        <w:rPr>
          <w:i/>
          <w:iCs/>
          <w:color w:val="003856"/>
          <w:sz w:val="15"/>
          <w:szCs w:val="15"/>
        </w:rPr>
        <w:t>CONSTITUCION DE LA REPUBLICA DEL ECUADOR, Arts. 172</w:t>
      </w:r>
    </w:p>
    <w:p w:rsidR="00707E48" w:rsidRDefault="00E84785">
      <w:pPr>
        <w:numPr>
          <w:ilvl w:val="0"/>
          <w:numId w:val="191"/>
        </w:numPr>
        <w:spacing w:after="280" w:afterAutospacing="1"/>
      </w:pPr>
      <w:r>
        <w:rPr>
          <w:i/>
          <w:iCs/>
          <w:color w:val="003856"/>
          <w:sz w:val="15"/>
          <w:szCs w:val="15"/>
        </w:rPr>
        <w:t>CODIGO ORGANICO GENERAL DE PROCESOS, COGEP, Arts. 30, 80</w:t>
      </w:r>
    </w:p>
    <w:p w:rsidR="00707E48" w:rsidRDefault="00E84785">
      <w:pPr>
        <w:spacing w:after="280" w:afterAutospacing="1"/>
      </w:pPr>
      <w:r>
        <w:br/>
      </w:r>
      <w:r>
        <w:rPr>
          <w:b/>
          <w:bCs/>
          <w:color w:val="C40606"/>
        </w:rPr>
        <w:t>Art. 365</w:t>
      </w:r>
      <w:r>
        <w:t>.- Acceso a información de datos del ejecutado</w:t>
      </w:r>
      <w:r>
        <w:t>. La o el juzgador tendrá la facultad de acceder de oficio o a petición de parte, a los registros públicos de datos de la o del ejecutado, para recabar información relacionada con sus bienes. Además, brindará a la o el ejecutante todo el apoyo y facilidade</w:t>
      </w:r>
      <w:r>
        <w:t>s para la realización de los actos necesarios dentro de la ejecución.</w:t>
      </w:r>
      <w:r>
        <w:br/>
      </w:r>
      <w:r>
        <w:br/>
      </w:r>
      <w:r>
        <w:rPr>
          <w:b/>
          <w:bCs/>
          <w:i/>
          <w:iCs/>
          <w:color w:val="003856"/>
          <w:u w:val="single"/>
        </w:rPr>
        <w:t>Concordancias:</w:t>
      </w:r>
    </w:p>
    <w:p w:rsidR="00707E48" w:rsidRDefault="00E84785">
      <w:pPr>
        <w:numPr>
          <w:ilvl w:val="0"/>
          <w:numId w:val="192"/>
        </w:numPr>
        <w:spacing w:after="280" w:afterAutospacing="1"/>
        <w:rPr>
          <w:b/>
          <w:bCs/>
        </w:rPr>
      </w:pPr>
      <w:r>
        <w:rPr>
          <w:i/>
          <w:iCs/>
          <w:color w:val="003856"/>
          <w:sz w:val="15"/>
          <w:szCs w:val="15"/>
        </w:rPr>
        <w:t>CONSTITUCION DE LA REPUBLICA DEL ECUADOR, Arts. 18, 91</w:t>
      </w:r>
    </w:p>
    <w:p w:rsidR="00707E48" w:rsidRDefault="00E84785">
      <w:pPr>
        <w:spacing w:after="280" w:afterAutospacing="1"/>
      </w:pPr>
      <w:r>
        <w:br/>
        <w:t>CAPITULO II</w:t>
      </w:r>
      <w:r>
        <w:br/>
        <w:t>EJECUCION DE OBLIGACIONES DE DAR, HACER O NO HACER</w:t>
      </w:r>
      <w:r>
        <w:br/>
      </w:r>
      <w:r>
        <w:br/>
      </w:r>
      <w:r>
        <w:rPr>
          <w:b/>
          <w:bCs/>
          <w:color w:val="C40606"/>
        </w:rPr>
        <w:t>Art. 366</w:t>
      </w:r>
      <w:r>
        <w:t>.- Obligaciones de dar especie o cuerpo ci</w:t>
      </w:r>
      <w:r>
        <w:t xml:space="preserve">erto. Cuando se trate de una obligación de dar especie o cuerpo cierto y el objeto se encuentre en poder de la o del deudor o terceros, la o el juzgador dictará mandamiento de ejecución ordenando que la o el deudor lo entregue en el término de cinco días. </w:t>
      </w:r>
      <w:r>
        <w:t>Salvo oposición fundamentada del tercero, la o el juzgador ordenará que la entrega se haga con la intervención de un agente de la Policía Nacional, pudiendo inclusive descerrajar el local donde se encuentre.</w:t>
      </w:r>
      <w:r>
        <w:br/>
      </w:r>
      <w:r>
        <w:br/>
        <w:t>Si la especie o cuerpo cierto no puede ser entr</w:t>
      </w:r>
      <w:r>
        <w:t>egado a la o el acreedor por imposibilidad legal o material, la o el juzgador, a pedido de la o del acreedor, ordenará que la o el deudor consigne el valor del mismo a precio de reposición, a la fecha en que se dicte esta orden.</w:t>
      </w:r>
      <w:r>
        <w:br/>
      </w:r>
      <w:r>
        <w:br/>
        <w:t>Si la cosa se encuentra en</w:t>
      </w:r>
      <w:r>
        <w:t xml:space="preserve"> depósito judicial, la o el juzgador ordenará que la o el depositario la entregue a la parte acreedora, disposición que será cumplida de inmediato bajo responsabilidad personal de la o del depositario.</w:t>
      </w:r>
      <w:r>
        <w:br/>
      </w:r>
      <w:r>
        <w:br/>
        <w:t>Si la demanda ha versado acerca de la entrega materia</w:t>
      </w:r>
      <w:r>
        <w:t>l de un bien inmueble, la o el juzgador ordenará que la o el deudor desocupe y ponga a disposición de la o del acreedor el inmueble, bajo prevención que de no hacerlo, la fuerza pública entregará el bien a la o al acreedor, coercitivamente de ser necesario</w:t>
      </w:r>
      <w:r>
        <w:t>, pudiendo inclusive descerrajar el inmueble. Si en el mismo hay cosas que no sean objeto de la ejecución, se procederá al lanzamiento, bajo riesgo de la o del deudor.</w:t>
      </w:r>
      <w:r>
        <w:br/>
      </w:r>
      <w:r>
        <w:br/>
      </w:r>
      <w:r>
        <w:rPr>
          <w:b/>
          <w:bCs/>
          <w:i/>
          <w:iCs/>
          <w:color w:val="003856"/>
          <w:u w:val="single"/>
        </w:rPr>
        <w:t>Concordancias:</w:t>
      </w:r>
    </w:p>
    <w:p w:rsidR="00707E48" w:rsidRDefault="00E84785">
      <w:pPr>
        <w:numPr>
          <w:ilvl w:val="0"/>
          <w:numId w:val="193"/>
        </w:numPr>
        <w:spacing w:after="280" w:afterAutospacing="1"/>
        <w:rPr>
          <w:b/>
          <w:bCs/>
        </w:rPr>
      </w:pPr>
      <w:r>
        <w:rPr>
          <w:i/>
          <w:iCs/>
          <w:color w:val="003856"/>
          <w:sz w:val="15"/>
          <w:szCs w:val="15"/>
        </w:rPr>
        <w:t>CODIGO CIVIL (LIBRO IV), Arts. 1453, 1564</w:t>
      </w:r>
    </w:p>
    <w:p w:rsidR="00707E48" w:rsidRDefault="00E84785">
      <w:pPr>
        <w:numPr>
          <w:ilvl w:val="0"/>
          <w:numId w:val="193"/>
        </w:numPr>
        <w:spacing w:after="280" w:afterAutospacing="1"/>
      </w:pPr>
      <w:r>
        <w:rPr>
          <w:i/>
          <w:iCs/>
          <w:color w:val="003856"/>
          <w:sz w:val="15"/>
          <w:szCs w:val="15"/>
        </w:rPr>
        <w:t>CODIGO ORGANICO GENERAL DE PRO</w:t>
      </w:r>
      <w:r>
        <w:rPr>
          <w:i/>
          <w:iCs/>
          <w:color w:val="003856"/>
          <w:sz w:val="15"/>
          <w:szCs w:val="15"/>
        </w:rPr>
        <w:t>CESOS, COGEP, Arts. 391</w:t>
      </w:r>
    </w:p>
    <w:p w:rsidR="00707E48" w:rsidRDefault="00E84785">
      <w:pPr>
        <w:spacing w:after="280" w:afterAutospacing="1"/>
      </w:pPr>
      <w:r>
        <w:br/>
      </w:r>
      <w:r>
        <w:rPr>
          <w:b/>
          <w:bCs/>
          <w:color w:val="C40606"/>
        </w:rPr>
        <w:t>Art. 367</w:t>
      </w:r>
      <w:r>
        <w:t>.- Obligaciones de dar dinero o bienes de género. Cuando se trate de una obligación de dar dinero, se procederá conforme con lo previsto en este capítulo.</w:t>
      </w:r>
      <w:r>
        <w:br/>
      </w:r>
      <w:r>
        <w:br/>
        <w:t>Cuando se trate de deuda de género determinado, la o el juzgador di</w:t>
      </w:r>
      <w:r>
        <w:t xml:space="preserve">ctará mandamiento de ejecución ordenando que la o el demandado, consigne la cantidad de bienes genéricos o deposite el importe de dichos bienes a su precio corriente de mercado a la fecha que se lo dictó, bajo prevenciones de proceder al embargo de bienes </w:t>
      </w:r>
      <w:r>
        <w:t>suficientes en la forma prevista por este Código.</w:t>
      </w:r>
      <w:r>
        <w:br/>
      </w:r>
      <w:r>
        <w:br/>
        <w:t>La ejecución propuesta por el pago de pensiones periódicas, por el cumplimiento de obligaciones que debían satisfacerse en dos o más plazos, podrá comprender las pensiones y obligaciones que se hubiesen ve</w:t>
      </w:r>
      <w:r>
        <w:t>ncido en los períodos o plazos subsiguientes, aún cuando el juicio se hubiese contraído al pago de una sola pensión, o a la que debió darse o hacerse en uno de los plazos.</w:t>
      </w:r>
      <w:r>
        <w:br/>
      </w:r>
      <w:r>
        <w:br/>
      </w:r>
      <w:r>
        <w:rPr>
          <w:b/>
          <w:bCs/>
          <w:color w:val="C40606"/>
        </w:rPr>
        <w:t>Art. 368</w:t>
      </w:r>
      <w:r>
        <w:t>.- Obligaciones de hacer. En la obligación de hacer si la o el acreedor pid</w:t>
      </w:r>
      <w:r>
        <w:t>e que se cumpla y ello es posible, la o el juzgador señalará el término dentro del cual la o el deudor deberá hacerlo, bajo prevención que de no acatar tal orden, la obligación se cumplirá a través de una o un tercero designado por la o el acreedor, a cost</w:t>
      </w:r>
      <w:r>
        <w:t>a de la o del ejecutado, si así lo ha pedido.</w:t>
      </w:r>
      <w:r>
        <w:br/>
      </w:r>
      <w:r>
        <w:br/>
        <w:t xml:space="preserve">Si por cualquier motivo no se obtiene la realización del hecho, la o el juzgador de la ejecución determinará en una audiencia convocada para tal efecto y sobre la base de las pruebas aportadas por las partes, </w:t>
      </w:r>
      <w:r>
        <w:t>el monto de indemnización que la o el deudor debe pagar por el incumplimiento y dispondrá el respectivo cobro siguiendo el procedimiento previsto para la ejecución de una obligación de dar dinero.</w:t>
      </w:r>
      <w:r>
        <w:br/>
      </w:r>
      <w:r>
        <w:br/>
        <w:t>El mandamiento de ejecución contendrá la orden para que la</w:t>
      </w:r>
      <w:r>
        <w:t xml:space="preserve"> o el deudor pague los valores correspondientes a la indemnización de daños y perjuicios a que haya sido condenado.</w:t>
      </w:r>
      <w:r>
        <w:br/>
      </w:r>
      <w:r>
        <w:br/>
        <w:t>El mandamiento de ejecución señalará la suma de dinero que deberá satisfacer el deudor, cuando ha rehusado el cumplimiento de la obligación</w:t>
      </w:r>
      <w:r>
        <w:t xml:space="preserve"> que se manda cumplir por un tercero, para compensar a este último por lo hecho.</w:t>
      </w:r>
      <w:r>
        <w:br/>
      </w:r>
      <w:r>
        <w:br/>
        <w:t>Si transcurrido el término concedido por la o el juzgador para que cumpla con la obligación, la o el deudor no lo hace, la o el juzgador dictará embargo de sus bienes en la f</w:t>
      </w:r>
      <w:r>
        <w:t>orma prevista en este Código, en un valor suficiente para cubrir el costo del cumplimiento de la obligación por la o el tercero designado por la o el acreedor.</w:t>
      </w:r>
      <w:r>
        <w:br/>
      </w:r>
      <w:r>
        <w:br/>
        <w:t>Si el hecho consiste en el otorgamiento y suscripción de un instrumento, lo hará la o el juzgad</w:t>
      </w:r>
      <w:r>
        <w:t>or en representación del que deba realizarlo, de este acto se dejará constancia en el proceso.</w:t>
      </w:r>
      <w:r>
        <w:br/>
      </w:r>
      <w:r>
        <w:br/>
      </w:r>
      <w:r>
        <w:rPr>
          <w:b/>
          <w:bCs/>
          <w:i/>
          <w:iCs/>
          <w:color w:val="003856"/>
          <w:u w:val="single"/>
        </w:rPr>
        <w:t>Concordancias:</w:t>
      </w:r>
    </w:p>
    <w:p w:rsidR="00707E48" w:rsidRDefault="00E84785">
      <w:pPr>
        <w:numPr>
          <w:ilvl w:val="0"/>
          <w:numId w:val="194"/>
        </w:numPr>
        <w:spacing w:after="280" w:afterAutospacing="1"/>
        <w:rPr>
          <w:b/>
          <w:bCs/>
        </w:rPr>
      </w:pPr>
      <w:r>
        <w:rPr>
          <w:i/>
          <w:iCs/>
          <w:color w:val="003856"/>
          <w:sz w:val="15"/>
          <w:szCs w:val="15"/>
        </w:rPr>
        <w:t>CODIGO CIVIL (LIBRO IV), Arts. 1569</w:t>
      </w:r>
    </w:p>
    <w:p w:rsidR="00707E48" w:rsidRDefault="00E84785">
      <w:pPr>
        <w:numPr>
          <w:ilvl w:val="0"/>
          <w:numId w:val="194"/>
        </w:numPr>
        <w:spacing w:after="280" w:afterAutospacing="1"/>
      </w:pPr>
      <w:r>
        <w:rPr>
          <w:i/>
          <w:iCs/>
          <w:color w:val="003856"/>
          <w:sz w:val="15"/>
          <w:szCs w:val="15"/>
        </w:rPr>
        <w:t>CODIGO ORGANICO GENERAL DE PROCESOS, COGEP, Arts. 376</w:t>
      </w:r>
    </w:p>
    <w:p w:rsidR="00707E48" w:rsidRDefault="00E84785">
      <w:pPr>
        <w:spacing w:after="280" w:afterAutospacing="1"/>
      </w:pPr>
      <w:r>
        <w:br/>
      </w:r>
      <w:r>
        <w:rPr>
          <w:b/>
          <w:bCs/>
          <w:color w:val="C40606"/>
        </w:rPr>
        <w:t>Art. 369</w:t>
      </w:r>
      <w:r>
        <w:t xml:space="preserve">.- Obligaciones de no hacer. Si la ejecución </w:t>
      </w:r>
      <w:r>
        <w:t>se refiere a no hacer algo y si ya se ha efectuado, la o el juzgador ordenará la reposición al estado anterior y que la o el deudor deshaga lo hecho, concediéndole un término para el efecto, bajo prevención que, de no hacerlo, se autorizará a la o al acree</w:t>
      </w:r>
      <w:r>
        <w:t>dor para que deshaga lo hecho a expensas de la o del deudor y señalará la suma de dinero que la o el deudor deberá pagar por tal concepto.</w:t>
      </w:r>
      <w:r>
        <w:br/>
      </w:r>
      <w:r>
        <w:br/>
        <w:t>Además la o el juzgador ordenará a la o al deudor que pague los valores correspondientes a la indemnización de daños</w:t>
      </w:r>
      <w:r>
        <w:t xml:space="preserve"> y perjuicios a que haya sido condenado.</w:t>
      </w:r>
      <w:r>
        <w:br/>
      </w:r>
      <w:r>
        <w:br/>
        <w:t>Si no es posible deshacer lo hecho, se ordenará que la o el demandado consigne la cantidad correspondiente al monto de la indemnización, la que se fijará en una audiencia, de acuerdo con el procedimiento previsto e</w:t>
      </w:r>
      <w:r>
        <w:t>n el artículo anterior.</w:t>
      </w:r>
      <w:r>
        <w:br/>
      </w:r>
      <w:r>
        <w:br/>
      </w:r>
      <w:r>
        <w:rPr>
          <w:b/>
          <w:bCs/>
          <w:i/>
          <w:iCs/>
          <w:color w:val="003856"/>
          <w:u w:val="single"/>
        </w:rPr>
        <w:t>Concordancias:</w:t>
      </w:r>
    </w:p>
    <w:p w:rsidR="00707E48" w:rsidRDefault="00E84785">
      <w:pPr>
        <w:numPr>
          <w:ilvl w:val="0"/>
          <w:numId w:val="195"/>
        </w:numPr>
        <w:spacing w:after="280" w:afterAutospacing="1"/>
        <w:rPr>
          <w:b/>
          <w:bCs/>
        </w:rPr>
      </w:pPr>
      <w:r>
        <w:rPr>
          <w:i/>
          <w:iCs/>
          <w:color w:val="003856"/>
          <w:sz w:val="15"/>
          <w:szCs w:val="15"/>
        </w:rPr>
        <w:t>CODIGO ORGANICO GENERAL DE PROCESOS, COGEP, Arts. 98</w:t>
      </w:r>
    </w:p>
    <w:p w:rsidR="00707E48" w:rsidRDefault="00E84785">
      <w:pPr>
        <w:spacing w:after="280" w:afterAutospacing="1"/>
      </w:pPr>
      <w:r>
        <w:br/>
      </w:r>
      <w:r>
        <w:rPr>
          <w:b/>
          <w:bCs/>
          <w:color w:val="C40606"/>
        </w:rPr>
        <w:t>Art. 370</w:t>
      </w:r>
      <w:r>
        <w:t>.- Solicitud de ejecución. Si se trata de la ejecución de un título que no sea la sentencia o auto ejecutoriado, se deberá presentar una solicitud que, ad</w:t>
      </w:r>
      <w:r>
        <w:t>emás de los requisitos de la demanda, contenga la identificación del título de ejecución que sirve de habilitante para presentar la solicitud.</w:t>
      </w:r>
      <w:r>
        <w:br/>
      </w:r>
      <w:r>
        <w:br/>
      </w:r>
      <w:r>
        <w:rPr>
          <w:b/>
          <w:bCs/>
          <w:i/>
          <w:iCs/>
          <w:color w:val="003856"/>
          <w:u w:val="single"/>
        </w:rPr>
        <w:t>Concordancias:</w:t>
      </w:r>
    </w:p>
    <w:p w:rsidR="00707E48" w:rsidRDefault="00E84785">
      <w:pPr>
        <w:numPr>
          <w:ilvl w:val="0"/>
          <w:numId w:val="196"/>
        </w:numPr>
        <w:spacing w:after="280" w:afterAutospacing="1"/>
        <w:rPr>
          <w:b/>
          <w:bCs/>
        </w:rPr>
      </w:pPr>
      <w:r>
        <w:rPr>
          <w:i/>
          <w:iCs/>
          <w:color w:val="003856"/>
          <w:sz w:val="15"/>
          <w:szCs w:val="15"/>
        </w:rPr>
        <w:t>CODIGO ORGANICO GENERAL DE PROCESOS, COGEP, Arts. 28</w:t>
      </w:r>
    </w:p>
    <w:p w:rsidR="00707E48" w:rsidRDefault="00E84785">
      <w:pPr>
        <w:spacing w:after="280" w:afterAutospacing="1"/>
      </w:pPr>
      <w:r>
        <w:br/>
      </w:r>
      <w:r>
        <w:rPr>
          <w:b/>
          <w:bCs/>
          <w:color w:val="C40606"/>
        </w:rPr>
        <w:t>Art. 371</w:t>
      </w:r>
      <w:r>
        <w:t>.- Inicio de la ejecución por sente</w:t>
      </w:r>
      <w:r>
        <w:t>ncia ejecutoriada. Admitida la solicitud prevista en el artículo anterior o directamente si se trata de ejecución de sentencia ejecutoriada, la o el juzgador designará una o un perito para la liquidación de capital, intereses y costas en el término concedi</w:t>
      </w:r>
      <w:r>
        <w:t>do para el efecto. Previamente la o el actor tendrá el término de cinco días para presentar los comprobantes de respaldo de gastos conforme con las normas de costas previstas en este Código.</w:t>
      </w:r>
      <w:r>
        <w:br/>
      </w:r>
      <w:r>
        <w:br/>
        <w:t>Sin embargo, en los procesos laborales, las y los juzgadores y t</w:t>
      </w:r>
      <w:r>
        <w:t>ribunales de instancia, cuando condenen a una de las partes al pago de indemnizaciones u obligaciones no satisfechas, están obligados a determinar en el fallo la cantidad que se debe pagar.</w:t>
      </w:r>
      <w:r>
        <w:br/>
      </w:r>
      <w:r>
        <w:br/>
      </w:r>
      <w:r>
        <w:rPr>
          <w:b/>
          <w:bCs/>
          <w:i/>
          <w:iCs/>
          <w:color w:val="003856"/>
          <w:u w:val="single"/>
        </w:rPr>
        <w:t>Concordancias:</w:t>
      </w:r>
    </w:p>
    <w:p w:rsidR="00707E48" w:rsidRDefault="00E84785">
      <w:pPr>
        <w:numPr>
          <w:ilvl w:val="0"/>
          <w:numId w:val="197"/>
        </w:numPr>
        <w:spacing w:after="280" w:afterAutospacing="1"/>
        <w:rPr>
          <w:b/>
          <w:bCs/>
        </w:rPr>
      </w:pPr>
      <w:r>
        <w:rPr>
          <w:i/>
          <w:iCs/>
          <w:color w:val="003856"/>
          <w:sz w:val="15"/>
          <w:szCs w:val="15"/>
        </w:rPr>
        <w:t xml:space="preserve">CODIGO ORGANICO GENERAL DE PROCESOS, COGEP, Arts. </w:t>
      </w:r>
      <w:r>
        <w:rPr>
          <w:i/>
          <w:iCs/>
          <w:color w:val="003856"/>
          <w:sz w:val="15"/>
          <w:szCs w:val="15"/>
        </w:rPr>
        <w:t>375</w:t>
      </w:r>
    </w:p>
    <w:p w:rsidR="00707E48" w:rsidRDefault="00E84785">
      <w:pPr>
        <w:spacing w:after="280" w:afterAutospacing="1"/>
      </w:pPr>
      <w:r>
        <w:br/>
      </w:r>
      <w:r>
        <w:rPr>
          <w:b/>
          <w:bCs/>
          <w:color w:val="C40606"/>
        </w:rPr>
        <w:t>Art. 372</w:t>
      </w:r>
      <w:r>
        <w:t>.- Mandamiento de ejecución. Recibida la liquidación, la o el juzgador expedirá el mandamiento de ejecución que contendrá:</w:t>
      </w:r>
      <w:r>
        <w:br/>
      </w:r>
      <w:r>
        <w:br/>
        <w:t>1. La identificación precisa de la o del ejecutado que debe cumplir la obligación.</w:t>
      </w:r>
      <w:r>
        <w:br/>
        <w:t>2. La determinación de la obligación</w:t>
      </w:r>
      <w:r>
        <w:t xml:space="preserve"> cuyo cumplimiento se pretende, adjuntando copia de la liquidación, de ser el caso.</w:t>
      </w:r>
      <w:r>
        <w:br/>
        <w:t>3. La orden a la o al ejecutado de pagar o cumplir con la obligación en el término de cinco días, bajo prevención que de no hacerlo, se procederá a la ejecución forzosa.</w:t>
      </w:r>
      <w:r>
        <w:br/>
      </w:r>
      <w:r>
        <w:br/>
        <w:t>C</w:t>
      </w:r>
      <w:r>
        <w:t>uando se trate de ejecución de títulos que no sean la sentencia ejecutoriada, la notificación del mandamiento de ejecución a la o al ejecutado se efectuará en persona o mediante tres boletas.</w:t>
      </w:r>
      <w:r>
        <w:br/>
      </w:r>
      <w:r>
        <w:br/>
        <w:t xml:space="preserve">De cumplirse con la obligación se la declarará extinguida y se </w:t>
      </w:r>
      <w:r>
        <w:t>ordenará el archivo del expediente.</w:t>
      </w:r>
      <w:r>
        <w:br/>
      </w:r>
      <w:r>
        <w:br/>
      </w:r>
      <w:r>
        <w:rPr>
          <w:b/>
          <w:bCs/>
          <w:i/>
          <w:iCs/>
          <w:color w:val="003856"/>
          <w:u w:val="single"/>
        </w:rPr>
        <w:t>Concordancias:</w:t>
      </w:r>
    </w:p>
    <w:p w:rsidR="00707E48" w:rsidRDefault="00E84785">
      <w:pPr>
        <w:numPr>
          <w:ilvl w:val="0"/>
          <w:numId w:val="198"/>
        </w:numPr>
        <w:spacing w:after="280" w:afterAutospacing="1"/>
        <w:rPr>
          <w:b/>
          <w:bCs/>
        </w:rPr>
      </w:pPr>
      <w:r>
        <w:rPr>
          <w:i/>
          <w:iCs/>
          <w:color w:val="003856"/>
          <w:sz w:val="15"/>
          <w:szCs w:val="15"/>
        </w:rPr>
        <w:t>CODIGO ORGANICO GENERAL DE PROCESOS, COGEP, Arts. 366, 367, 375, 395</w:t>
      </w:r>
    </w:p>
    <w:p w:rsidR="00707E48" w:rsidRDefault="00E84785">
      <w:pPr>
        <w:spacing w:after="280" w:afterAutospacing="1"/>
      </w:pPr>
      <w:r>
        <w:br/>
      </w:r>
      <w:r>
        <w:rPr>
          <w:b/>
          <w:bCs/>
          <w:color w:val="C40606"/>
        </w:rPr>
        <w:t>Art. 373</w:t>
      </w:r>
      <w:r>
        <w:t>.- Oposición de la o del deudor. La o el deudor únicamente podrá oponerse al mandamiento de ejecución dentro del término de ci</w:t>
      </w:r>
      <w:r>
        <w:t>nco días señalados en el artículo anterior, por las siguientes causas:</w:t>
      </w:r>
      <w:r>
        <w:br/>
      </w:r>
      <w:r>
        <w:br/>
        <w:t>1. Pago o dación en pago.</w:t>
      </w:r>
      <w:r>
        <w:br/>
        <w:t>2. Transacción.</w:t>
      </w:r>
      <w:r>
        <w:br/>
        <w:t>3. Remisión.</w:t>
      </w:r>
      <w:r>
        <w:br/>
        <w:t>4. Novación.</w:t>
      </w:r>
      <w:r>
        <w:br/>
        <w:t>5. Confusión.</w:t>
      </w:r>
      <w:r>
        <w:br/>
        <w:t>6. Compensación.</w:t>
      </w:r>
      <w:r>
        <w:br/>
        <w:t>7. Pérdida o destrucción de la cosa debida.</w:t>
      </w:r>
      <w:r>
        <w:br/>
      </w:r>
      <w:r>
        <w:br/>
        <w:t>La causa que se invoque deberá estar deb</w:t>
      </w:r>
      <w:r>
        <w:t xml:space="preserve">idamente justificada, así como el hecho de haberse producido luego de la ejecutoria de la sentencia o de la exigibilidad del título de ejecución respectivo. No será admisible la oferta de presentación de esta prueba. De igual forma se procederá en caso de </w:t>
      </w:r>
      <w:r>
        <w:t>que se aleguen pagos parciales.</w:t>
      </w:r>
      <w:r>
        <w:br/>
        <w:t>Para el caso de pérdida o destrucción de la cosa debida, el ejecutado deberá demostrar el caso fortuito o fuerza mayor, de lo contrario la o el juzgador en la audiencia de ejecución ordenará el pago del valor de la cosa o in</w:t>
      </w:r>
      <w:r>
        <w:t>demnización que correspondan según la ley.</w:t>
      </w:r>
      <w:r>
        <w:br/>
      </w:r>
      <w:r>
        <w:br/>
        <w:t>La oposición no suspende la ejecución y será resuelta en la audiencia de ejecución.</w:t>
      </w:r>
      <w:r>
        <w:br/>
      </w:r>
      <w:r>
        <w:br/>
        <w:t>De aceptarse alguna causa de oposición, que demuestre el cumplimiento total de la obligación contenida en el título, la o el ju</w:t>
      </w:r>
      <w:r>
        <w:t>zgador deberá declarar terminada la ejecución disponiendo su archivo definitivo.</w:t>
      </w:r>
      <w:r>
        <w:br/>
      </w:r>
      <w:r>
        <w:br/>
      </w:r>
      <w:r>
        <w:rPr>
          <w:b/>
          <w:bCs/>
          <w:i/>
          <w:iCs/>
          <w:color w:val="003856"/>
          <w:u w:val="single"/>
        </w:rPr>
        <w:t>Concordancias:</w:t>
      </w:r>
    </w:p>
    <w:p w:rsidR="00707E48" w:rsidRDefault="00E84785">
      <w:pPr>
        <w:numPr>
          <w:ilvl w:val="0"/>
          <w:numId w:val="199"/>
        </w:numPr>
        <w:spacing w:after="280" w:afterAutospacing="1"/>
        <w:rPr>
          <w:b/>
          <w:bCs/>
        </w:rPr>
      </w:pPr>
      <w:r>
        <w:rPr>
          <w:i/>
          <w:iCs/>
          <w:color w:val="003856"/>
          <w:sz w:val="15"/>
          <w:szCs w:val="15"/>
        </w:rPr>
        <w:t>CODIGO ORGANICO GENERAL DE PROCESOS, COGEP, Arts. 336, 359, 392</w:t>
      </w:r>
    </w:p>
    <w:p w:rsidR="00707E48" w:rsidRDefault="00E84785">
      <w:pPr>
        <w:spacing w:after="280" w:afterAutospacing="1"/>
      </w:pPr>
      <w:r>
        <w:br/>
      </w:r>
      <w:r>
        <w:rPr>
          <w:b/>
          <w:bCs/>
          <w:color w:val="C40606"/>
        </w:rPr>
        <w:t>Art. 374</w:t>
      </w:r>
      <w:r>
        <w:t>.- Fórmula de pago. La fórmula de pago propuesta por parte de la o del ejecutado no su</w:t>
      </w:r>
      <w:r>
        <w:t>spende la ejecución y deberá incluir una garantía que asegure el cumplimiento de la obligación cuando sea a plazo, salvo que la o el ejecutante no lo requiera.</w:t>
      </w:r>
      <w:r>
        <w:br/>
      </w:r>
      <w:r>
        <w:br/>
        <w:t xml:space="preserve">Podrá también proponerse como fórmula de pago la dación de cualquier bien aceptado por la o el </w:t>
      </w:r>
      <w:r>
        <w:t>ejecutante.</w:t>
      </w:r>
      <w:r>
        <w:br/>
      </w:r>
      <w:r>
        <w:br/>
        <w:t>Aceptada la fórmula de pago y siempre que la o el ejecutante o los terceristas no se opongan, la o el juzgador levantará el embargo que pese sobre los bienes de la o del ejecutado o en su defecto, dispondrá medidas sobre otros bienes que asegu</w:t>
      </w:r>
      <w:r>
        <w:t>ren el cumplimiento de dicha fórmula de pago.</w:t>
      </w:r>
      <w:r>
        <w:br/>
      </w:r>
      <w:r>
        <w:br/>
        <w:t>Si la fórmula propuesta, es aceptada parcialmente la o el juzgador continuará la audiencia única de ejecución con respecto a la parte no acordada.</w:t>
      </w:r>
      <w:r>
        <w:br/>
      </w:r>
      <w:r>
        <w:br/>
        <w:t>La o el ejecutante estará obligado a entregar a la o al ejecu</w:t>
      </w:r>
      <w:r>
        <w:t>tado las constancias escritas de los pagos efectuados.</w:t>
      </w:r>
      <w:r>
        <w:br/>
      </w:r>
      <w:r>
        <w:br/>
        <w:t xml:space="preserve">En caso de que la o el ejecutado incumpla con la fórmula de pago, se procederá a la ejecución de las garantías o al embargo de los bienes que se hayan entregado en garantía real y de manera inmediata </w:t>
      </w:r>
      <w:r>
        <w:t>se realizará su avalúo para iniciar el remate.</w:t>
      </w:r>
      <w:r>
        <w:br/>
      </w:r>
      <w:r>
        <w:br/>
      </w:r>
      <w:r>
        <w:rPr>
          <w:b/>
          <w:bCs/>
          <w:i/>
          <w:iCs/>
          <w:color w:val="003856"/>
          <w:u w:val="single"/>
        </w:rPr>
        <w:t>Concordancias:</w:t>
      </w:r>
    </w:p>
    <w:p w:rsidR="00707E48" w:rsidRDefault="00E84785">
      <w:pPr>
        <w:numPr>
          <w:ilvl w:val="0"/>
          <w:numId w:val="200"/>
        </w:numPr>
        <w:spacing w:after="280" w:afterAutospacing="1"/>
        <w:rPr>
          <w:b/>
          <w:bCs/>
        </w:rPr>
      </w:pPr>
      <w:r>
        <w:rPr>
          <w:i/>
          <w:iCs/>
          <w:color w:val="003856"/>
          <w:sz w:val="15"/>
          <w:szCs w:val="15"/>
        </w:rPr>
        <w:t>CODIGO ORGANICO GENERAL DE PROCESOS, COGEP, Arts. 361</w:t>
      </w:r>
    </w:p>
    <w:p w:rsidR="00707E48" w:rsidRDefault="00E84785">
      <w:pPr>
        <w:spacing w:after="280" w:afterAutospacing="1"/>
      </w:pPr>
      <w:r>
        <w:br/>
      </w:r>
      <w:r>
        <w:rPr>
          <w:b/>
          <w:bCs/>
          <w:color w:val="C40606"/>
        </w:rPr>
        <w:t>Art. 375</w:t>
      </w:r>
      <w:r>
        <w:t>.- Falta de cumplimiento del mandamiento de ejecución. De no cumplirse con la obligación, la o el juzgador ordenará que se publiqu</w:t>
      </w:r>
      <w:r>
        <w:t>e en la página web de la Función Judicial el mandamiento de ejecución para conocimiento de terceros, a fin de que, todos aquellos que tengan interés en la ejecución concurran a la audiencia con todas las pruebas necesarias para hacer efectivos sus derechos</w:t>
      </w:r>
      <w:r>
        <w:t>.</w:t>
      </w:r>
      <w:r>
        <w:br/>
      </w:r>
      <w:r>
        <w:br/>
        <w:t>Adicionalmente se ordenará el embargo de los bienes de propiedad de la o del ejecutado conforme con la documentación certificada proporcionada por la o el ejecutante o la obtenida por la o el juzgador, los que se entregarán a la o al depositario de acue</w:t>
      </w:r>
      <w:r>
        <w:t>rdo con la ley.</w:t>
      </w:r>
      <w:r>
        <w:br/>
      </w:r>
      <w:r>
        <w:br/>
        <w:t>Practicado el embargo, la o el juzgador ordenará el avalúo de los bienes con la intervención de una o un perito. El informe se presentará con los sustentos técnicos que respalden el avalúo y la firma de la o del depositario judicial a carg</w:t>
      </w:r>
      <w:r>
        <w:t>o de los bienes en señal de su conformidad.</w:t>
      </w:r>
      <w:r>
        <w:br/>
      </w:r>
      <w:r>
        <w:br/>
        <w:t>La o el juzgador notificará a las partes el informe pericial, que será discutido en la audiencia de ejecución, que deberá llevarse a cabo en el término máximo de quince días. A esta audiencia comparecerá la o el</w:t>
      </w:r>
      <w:r>
        <w:t xml:space="preserve"> perito a fin de sustentarlo.</w:t>
      </w:r>
      <w:r>
        <w:br/>
      </w:r>
      <w:r>
        <w:br/>
      </w:r>
      <w:r>
        <w:rPr>
          <w:b/>
          <w:bCs/>
          <w:color w:val="C40606"/>
        </w:rPr>
        <w:t>Art. 376</w:t>
      </w:r>
      <w:r>
        <w:t>.- Embargo. La prohibición de enajenar, la retención o el secuestro anteriores no impiden el embargo y dispuesto éste, la o el juzgador que lo ordena oficiará al que haya dictado la medida preventiva, para que notifiq</w:t>
      </w:r>
      <w:r>
        <w:t>ue a la o al acreedor que la solicitó, a fin de que pueda hacer valer sus derechos como tercerista, si lo quiere. Las providencias preventivas subsistirán, no obstante el embargo, dejando a salvo el procedimiento de ejecución para el remate.</w:t>
      </w:r>
      <w:r>
        <w:br/>
      </w:r>
      <w:r>
        <w:br/>
        <w:t>La o el depos</w:t>
      </w:r>
      <w:r>
        <w:t>itario de las cosas secuestradas las entregará a la o al depositario designado por la o el juzgador que ordenó el embargo, o las conservará en su poder, a órdenes de esta o este juzgador si también es designado depositaria o depositario de las cosas embarg</w:t>
      </w:r>
      <w:r>
        <w:t>adas.</w:t>
      </w:r>
      <w:r>
        <w:br/>
      </w:r>
      <w:r>
        <w:br/>
        <w:t>Si el embargo es cancelado sin llegar al remate, en la providencia de cancelación se oficiará a la o al juzgador que ordenó la providencia preventiva, la cual seguirá vigente hasta que sea cancelada por la o el juzgador que la dictó.</w:t>
      </w:r>
      <w:r>
        <w:br/>
      </w:r>
      <w:r>
        <w:br/>
        <w:t>Hecho el remat</w:t>
      </w:r>
      <w:r>
        <w:t>e, la o el juzgador declarará canceladas las providencias preventivas y oficiará a la o al juzgador que las ordenó para que se tome nota de tal cancelación en el proceso respectivo.</w:t>
      </w:r>
      <w:r>
        <w:br/>
      </w:r>
      <w:r>
        <w:br/>
      </w:r>
      <w:r>
        <w:rPr>
          <w:b/>
          <w:bCs/>
          <w:i/>
          <w:iCs/>
          <w:color w:val="003856"/>
          <w:u w:val="single"/>
        </w:rPr>
        <w:t>Concordancias:</w:t>
      </w:r>
    </w:p>
    <w:p w:rsidR="00707E48" w:rsidRDefault="00E84785">
      <w:pPr>
        <w:numPr>
          <w:ilvl w:val="0"/>
          <w:numId w:val="201"/>
        </w:numPr>
        <w:spacing w:after="280" w:afterAutospacing="1"/>
        <w:rPr>
          <w:b/>
          <w:bCs/>
        </w:rPr>
      </w:pPr>
      <w:r>
        <w:rPr>
          <w:i/>
          <w:iCs/>
          <w:color w:val="003856"/>
          <w:sz w:val="15"/>
          <w:szCs w:val="15"/>
        </w:rPr>
        <w:t>CODIGO CIVIL (LIBRO II), Arts. 817</w:t>
      </w:r>
    </w:p>
    <w:p w:rsidR="00707E48" w:rsidRDefault="00E84785">
      <w:pPr>
        <w:numPr>
          <w:ilvl w:val="0"/>
          <w:numId w:val="201"/>
        </w:numPr>
        <w:spacing w:after="280" w:afterAutospacing="1"/>
      </w:pPr>
      <w:r>
        <w:rPr>
          <w:i/>
          <w:iCs/>
          <w:color w:val="003856"/>
          <w:sz w:val="15"/>
          <w:szCs w:val="15"/>
        </w:rPr>
        <w:t>CODIGO ORGANICO GENERAL</w:t>
      </w:r>
      <w:r>
        <w:rPr>
          <w:i/>
          <w:iCs/>
          <w:color w:val="003856"/>
          <w:sz w:val="15"/>
          <w:szCs w:val="15"/>
        </w:rPr>
        <w:t xml:space="preserve"> DE PROCESOS, COGEP, Arts. 374</w:t>
      </w:r>
    </w:p>
    <w:p w:rsidR="00707E48" w:rsidRDefault="00E84785">
      <w:pPr>
        <w:spacing w:after="280" w:afterAutospacing="1"/>
      </w:pPr>
      <w:r>
        <w:br/>
      </w:r>
      <w:r>
        <w:rPr>
          <w:b/>
          <w:bCs/>
          <w:color w:val="C40606"/>
        </w:rPr>
        <w:t>Art. 377</w:t>
      </w:r>
      <w:r>
        <w:t>.- Prelación del embargo. El embargo se practicará en el siguiente orden:</w:t>
      </w:r>
      <w:r>
        <w:br/>
      </w:r>
      <w:r>
        <w:br/>
        <w:t>1. Del dinero de propiedad de la o del deudor.</w:t>
      </w:r>
      <w:r>
        <w:br/>
        <w:t>2. De los bienes hipotecados, prendados o gravados con otra garantía real.</w:t>
      </w:r>
      <w:r>
        <w:br/>
        <w:t>3. De los bienes so</w:t>
      </w:r>
      <w:r>
        <w:t>bre los cuales se dictó providencia preventiva.</w:t>
      </w:r>
      <w:r>
        <w:br/>
        <w:t>4. De los demás bienes que señale la o el acreedor, que los determinará acompañando prueba de la propiedad de los mismos.</w:t>
      </w:r>
      <w:r>
        <w:br/>
      </w:r>
      <w:r>
        <w:br/>
      </w:r>
      <w:r>
        <w:rPr>
          <w:b/>
          <w:bCs/>
          <w:color w:val="C40606"/>
        </w:rPr>
        <w:t>Art. 378</w:t>
      </w:r>
      <w:r>
        <w:t>.- Embargo de dinero. Si se aprehende dinero de propiedad de la o del deudor,</w:t>
      </w:r>
      <w:r>
        <w:t xml:space="preserve"> la o el juzgador ordenará que sean transferidos o depositados en la cuenta de la judicatura respectiva e inmediatamente dispondrá el pago a la o al acreedor.</w:t>
      </w:r>
      <w:r>
        <w:br/>
      </w:r>
      <w:r>
        <w:br/>
      </w:r>
      <w:r>
        <w:rPr>
          <w:b/>
          <w:bCs/>
          <w:color w:val="C40606"/>
        </w:rPr>
        <w:t>Art. 379</w:t>
      </w:r>
      <w:r>
        <w:t xml:space="preserve">.- Embargo de créditos. El embargo de un crédito se practicará mediante notificación de </w:t>
      </w:r>
      <w:r>
        <w:t>la orden a la o al deudor de la o del ejecutado, para que se abstenga de pagarle a su acreedor y lo efectúe a la o al ejecutante. En el término de tres días o en la audiencia de ejecución, la o el notificado podrá oponerse fundadamente. En la misma audienc</w:t>
      </w:r>
      <w:r>
        <w:t>ia se fijará el tiempo y la forma de pago.</w:t>
      </w:r>
      <w:r>
        <w:br/>
      </w:r>
      <w:r>
        <w:br/>
      </w:r>
      <w:r>
        <w:rPr>
          <w:b/>
          <w:bCs/>
          <w:color w:val="C40606"/>
        </w:rPr>
        <w:t>Art. 380</w:t>
      </w:r>
      <w:r>
        <w:t xml:space="preserve">.- Embargo de cuota o de derechos y acciones. El embargo de la cuota o de derechos y acciones de una cosa universal o singular o de derechos en común, se hará notificando la orden de embargo a cualquiera </w:t>
      </w:r>
      <w:r>
        <w:t>de las o los copartícipes, que por el mismo hecho quedará como la o el depositario de la cuota embargada. Si el copartícipe rehusa del depósito dentro del tercer día de notificado, se notificará a otro de los copartícipes. Si se niegan todos, se hará cargo</w:t>
      </w:r>
      <w:r>
        <w:t xml:space="preserve"> la o el depositario.</w:t>
      </w:r>
      <w:r>
        <w:br/>
      </w:r>
      <w:r>
        <w:br/>
        <w:t xml:space="preserve">Cuando se trate del embargo de la cuota de uno de los cónyuges en los bienes de la sociedad conyugal, el otro cónyuge, si es mayor de edad, se considerará depositario de dicha cuota y tendrá su administración. De rehusar el depósito </w:t>
      </w:r>
      <w:r>
        <w:t>o de ser menor de edad, se hará cargo el respectivo depositario, en el segundo caso, hasta que la o el cónyuge llegue a la mayoría de edad y acepte el depósito.</w:t>
      </w:r>
      <w:r>
        <w:br/>
      </w:r>
      <w:r>
        <w:br/>
        <w:t>Las o los copartícipes podrán concurrir a la audiencia de ejecución para los fines previstos e</w:t>
      </w:r>
      <w:r>
        <w:t>n este Código.</w:t>
      </w:r>
      <w:r>
        <w:br/>
      </w:r>
      <w:r>
        <w:br/>
      </w:r>
      <w:r>
        <w:rPr>
          <w:b/>
          <w:bCs/>
          <w:color w:val="C40606"/>
        </w:rPr>
        <w:t>Art. 381</w:t>
      </w:r>
      <w:r>
        <w:t>.- Embargo de bienes muebles. El embargo de bienes muebles se practicará aprehendiéndolos y entregándolos a la o el depositario respectivo, para que queden en custodia de esta o este, pero los bienes gravados con anticresis judicial</w:t>
      </w:r>
      <w:r>
        <w:t>, continuarán en poder de la o del acreedor ejecutante.</w:t>
      </w:r>
      <w:r>
        <w:br/>
      </w:r>
      <w:r>
        <w:br/>
        <w:t>El depósito de bienes muebles se hará formando un inventario de todos los objetos, con expresión de cantidad, calidad, número, peso y medida cuando sea el caso y el de los semovientes, determinando e</w:t>
      </w:r>
      <w:r>
        <w:t>l número, clase, peso, género, raza, marcas, señales y edad aproximada.</w:t>
      </w:r>
      <w:r>
        <w:br/>
      </w:r>
      <w:r>
        <w:br/>
        <w:t>El embargo de bienes muebles registrables se inscribirá en el registro correspondiente.</w:t>
      </w:r>
      <w:r>
        <w:br/>
      </w:r>
      <w:r>
        <w:br/>
      </w:r>
      <w:r>
        <w:rPr>
          <w:b/>
          <w:bCs/>
          <w:color w:val="C40606"/>
        </w:rPr>
        <w:t>Art. 382</w:t>
      </w:r>
      <w:r>
        <w:t xml:space="preserve">.- Embargo de vehículos. El embargo de vehículos se practicará con la intervención de </w:t>
      </w:r>
      <w:r>
        <w:t>la fuerza pública, que tendrá la facultad de inmovilizarlos por medio de cualquier elemento o dispositivo que impida su uso o traslado, cuidando siempre que este no produzca menoscabo al bien.</w:t>
      </w:r>
      <w:r>
        <w:br/>
      </w:r>
      <w:r>
        <w:br/>
        <w:t xml:space="preserve">La orden de embargo se comunicará de inmediato a la autoridad </w:t>
      </w:r>
      <w:r>
        <w:t>de tránsito correspondiente, a fin de que se realicen las inscripciones y anotaciones pertinentes y apoye a la ubicación y captura del vehículo objeto del embargo.</w:t>
      </w:r>
      <w:r>
        <w:br/>
      </w:r>
      <w:r>
        <w:br/>
        <w:t xml:space="preserve">En caso de que un vehículo cuente con servicio de rastreo satelital, la parte interesada o </w:t>
      </w:r>
      <w:r>
        <w:t>la Policía Nacional, podrán solicitar a la o al juzgador que ordene a las empresas de rastreo satelital de vehículos, que proporcione la ubicación en tiempo real del mismo.</w:t>
      </w:r>
      <w:r>
        <w:br/>
      </w:r>
      <w:r>
        <w:br/>
      </w:r>
      <w:r>
        <w:rPr>
          <w:b/>
          <w:bCs/>
          <w:color w:val="C40606"/>
        </w:rPr>
        <w:t>Art. 383</w:t>
      </w:r>
      <w:r>
        <w:t>.- Embargo de la unidad productiva. Cuando se ordene el embargo de los act</w:t>
      </w:r>
      <w:r>
        <w:t xml:space="preserve">ivos de cualquier unidad productiva o sobre las utilidades que estas han producido o produzcan en el futuro, la o el juzgador designará una o un depositario, quien estará a cargo de la gestión del negocio y tendrá las atribuciones y deberes de depositario </w:t>
      </w:r>
      <w:r>
        <w:t>previstas en la ley.</w:t>
      </w:r>
      <w:r>
        <w:br/>
      </w:r>
      <w:r>
        <w:br/>
        <w:t>La o el depositario judicial que administre del negocio embargado rendirá cuentas con la periodicidad que determine la o el juzgador y obligatoriamente al concluir su gestión. En caso de existir utilidad con la misma periodicidad real</w:t>
      </w:r>
      <w:r>
        <w:t>izará los pagos correspondientes a la o al acreedor.</w:t>
      </w:r>
      <w:r>
        <w:br/>
      </w:r>
      <w:r>
        <w:br/>
        <w:t>Las cuentas podrán ser impugnadas por las o los interesados dentro del término de diez días desde la fecha en que hayan sido notificadas a las partes. Con las impugnaciones, la o el juzgador convocará a</w:t>
      </w:r>
      <w:r>
        <w:t xml:space="preserve"> una audiencia que se efectuará conforme con las normas generales previstas en este Código.</w:t>
      </w:r>
      <w:r>
        <w:br/>
      </w:r>
      <w:r>
        <w:br/>
        <w:t>En la audiencia, la o el (sic) juzgador resolverá si acepta las impugnaciones y en este caso removerá de su cargo a la o al depositario y designará a otra u otro q</w:t>
      </w:r>
      <w:r>
        <w:t>ue lo sustituya, sin perjuicio de las responsabilidades administrativas, civiles y penales a que haya lugar. Si se deniega la impugnación, se mantendrá la administración.</w:t>
      </w:r>
      <w:r>
        <w:br/>
      </w:r>
      <w:r>
        <w:br/>
        <w:t>La administración se mantendrá hasta que las partes convengan en una fórmula de pago</w:t>
      </w:r>
      <w:r>
        <w:t>, se cancelen los valores adeudados o la o el acreedor solicite el remate.</w:t>
      </w:r>
      <w:r>
        <w:br/>
      </w:r>
      <w:r>
        <w:br/>
        <w:t>El embargo a una unidad productiva se notificará al organismo de control que corresponda.</w:t>
      </w:r>
      <w:r>
        <w:br/>
      </w:r>
      <w:r>
        <w:br/>
      </w:r>
      <w:r>
        <w:rPr>
          <w:b/>
          <w:bCs/>
          <w:color w:val="C40606"/>
        </w:rPr>
        <w:t>Art. 384</w:t>
      </w:r>
      <w:r>
        <w:t>.- Embargo de inmuebles. El embargo de inmuebles se practicará aprehendiéndolos y</w:t>
      </w:r>
      <w:r>
        <w:t xml:space="preserve"> entregándolos a la o al depositario respectivo, para que queden en custodia de esta o este. Los inmuebles sobre los que se haya constituido anticresis judicial, continuarán en poder de la o del acreedor ejecutante.</w:t>
      </w:r>
      <w:r>
        <w:br/>
      </w:r>
      <w:r>
        <w:br/>
        <w:t>El depósito de inmuebles se hará expres</w:t>
      </w:r>
      <w:r>
        <w:t>ando la extensión aproximada, los edificios y las plantaciones, enumerando todas sus existencias y formando un inventario con expresión de cantidad, calidad, número, peso y medida cuando corresponda.</w:t>
      </w:r>
      <w:r>
        <w:br/>
      </w:r>
      <w:r>
        <w:br/>
        <w:t>El embargo se inscribirá en el registro correspondiente</w:t>
      </w:r>
      <w:r>
        <w:t xml:space="preserve"> al lugar en donde se ubique el bien. Si el inmueble se encuentra situado en dos o más cantones, la inscripción se realizará en todos los registros.</w:t>
      </w:r>
      <w:r>
        <w:br/>
      </w:r>
      <w:r>
        <w:br/>
        <w:t>Para proceder al embargo de bienes raíces, la o el juzgador se cerciorará mediante el certificado del regi</w:t>
      </w:r>
      <w:r>
        <w:t>stro de la propiedad, que los bienes pertenezcan a la o al ejecutado y que no estén embargados.</w:t>
      </w:r>
      <w:r>
        <w:br/>
      </w:r>
      <w:r>
        <w:br/>
        <w:t>Si los bienes están en poder de arrendatario, acreedor anticrético u otros, el embargo se practicará respetando sus derechos y se notificará a estos.</w:t>
      </w:r>
      <w:r>
        <w:br/>
      </w:r>
      <w:r>
        <w:br/>
        <w:t>Exceptúa</w:t>
      </w:r>
      <w:r>
        <w:t>se el caso en el que la constitución de los contratos descritos sean posteriores a la inscripción de la correspondiente escritura de hipoteca, o al embargo, secuestro o prohibición de enajenar, pues entonces, el embargo pedido por el acreedor ejecutante, s</w:t>
      </w:r>
      <w:r>
        <w:t>e verificará, no obstante tales contratos, en la forma común.</w:t>
      </w:r>
      <w:r>
        <w:br/>
      </w:r>
      <w:r>
        <w:br/>
        <w:t xml:space="preserve">Rematados los bienes, se respetará el arriendo o anticresis según lo dispone la ley. La o el depositario recibirá la renta y en caso de remate o pago de la obligación, liquidará y entregará el </w:t>
      </w:r>
      <w:r>
        <w:t>dinero percibido para que se impute a la deuda.</w:t>
      </w:r>
      <w:r>
        <w:br/>
      </w:r>
      <w:r>
        <w:br/>
      </w:r>
      <w:r>
        <w:rPr>
          <w:b/>
          <w:bCs/>
          <w:color w:val="C40606"/>
        </w:rPr>
        <w:t>Art. 385</w:t>
      </w:r>
      <w:r>
        <w:t>.- Embargo preferente de una o un acreedor hipotecario. No obstante lo dispuesto para el embargo de inmuebles, si un bien raíz es embargado por una o un acreedor no hipotecario, y luego ocurre que un</w:t>
      </w:r>
      <w:r>
        <w:t>a o un acreedor hipotecario obtiene, en otro proceso, la orden de embargo de tal inmueble, se cancelará el primer embargo y se efectuará el segundo. La o el acreedor no hipotecario conservará el derecho de presentarse como tercerista en la ejecución seguid</w:t>
      </w:r>
      <w:r>
        <w:t>a por la o el acreedor hipotecario.</w:t>
      </w:r>
      <w:r>
        <w:br/>
      </w:r>
      <w:r>
        <w:br/>
        <w:t>Lo mismo ocurrirá si el primer embargo se ha obtenido por una o un acreedor hipotecario y el segundo se pide por otro con hipoteca anterior.</w:t>
      </w:r>
      <w:r>
        <w:br/>
      </w:r>
      <w:r>
        <w:br/>
      </w:r>
      <w:r>
        <w:rPr>
          <w:b/>
          <w:bCs/>
          <w:color w:val="C40606"/>
        </w:rPr>
        <w:t>Art. 386</w:t>
      </w:r>
      <w:r>
        <w:t>.- Obligaciones laborales. Si para la ejecución de lo convenido en el</w:t>
      </w:r>
      <w:r>
        <w:t xml:space="preserve"> acta de audiencia de conciliación o lo resuelto en el fallo dictado en un conflicto colectivo de trabajo, se ordena el embargo de bienes que ya estén embargados por providencia dictada en un proceso no laboral, excepto el de alimentos legales, se cancelar</w:t>
      </w:r>
      <w:r>
        <w:t>á el embargo anterior y se efectuará el ordenado en el acta o en el fallo laboral y la o el acreedor cuyo embargo se canceló conservará el derecho de presentarse como tercerista.</w:t>
      </w:r>
      <w:r>
        <w:br/>
      </w:r>
      <w:r>
        <w:br/>
        <w:t>En ningún caso se suspenderá la ejecución de una sentencia o de un acta tran</w:t>
      </w:r>
      <w:r>
        <w:t xml:space="preserve">saccional que ponga fin a un conflicto colectivo y por lo tanto, el embargo y remate de los bienes seguirá su procedimiento ante la autoridad de trabajo que haya efectuado, salvo el caso en que la o el deudor efectúe el pago en dinero en efectivo o cheque </w:t>
      </w:r>
      <w:r>
        <w:t>certificado.</w:t>
      </w:r>
      <w:r>
        <w:br/>
      </w:r>
      <w:r>
        <w:br/>
      </w:r>
      <w:r>
        <w:rPr>
          <w:b/>
          <w:bCs/>
          <w:i/>
          <w:iCs/>
          <w:color w:val="003856"/>
          <w:u w:val="single"/>
        </w:rPr>
        <w:t>Concordancias:</w:t>
      </w:r>
    </w:p>
    <w:p w:rsidR="00707E48" w:rsidRDefault="00E84785">
      <w:pPr>
        <w:numPr>
          <w:ilvl w:val="0"/>
          <w:numId w:val="202"/>
        </w:numPr>
        <w:spacing w:after="280" w:afterAutospacing="1"/>
        <w:rPr>
          <w:b/>
          <w:bCs/>
        </w:rPr>
      </w:pPr>
      <w:r>
        <w:rPr>
          <w:i/>
          <w:iCs/>
          <w:color w:val="003856"/>
          <w:sz w:val="15"/>
          <w:szCs w:val="15"/>
        </w:rPr>
        <w:t>CODIGO ORGANICO GENERAL DE PROCESOS, COGEP, Arts. 150</w:t>
      </w:r>
    </w:p>
    <w:p w:rsidR="00707E48" w:rsidRDefault="00E84785">
      <w:pPr>
        <w:spacing w:after="280" w:afterAutospacing="1"/>
      </w:pPr>
      <w:r>
        <w:br/>
      </w:r>
      <w:r>
        <w:rPr>
          <w:b/>
          <w:bCs/>
          <w:color w:val="C40606"/>
        </w:rPr>
        <w:t>Art. 387</w:t>
      </w:r>
      <w:r>
        <w:t>.- Funciones de la Policía Nacional en el embargo. La Policía Nacional ejecutará el embargo dentro del término señalado por la o el juzgador.</w:t>
      </w:r>
      <w:r>
        <w:br/>
      </w:r>
      <w:r>
        <w:br/>
        <w:t>La o el juzgador podr</w:t>
      </w:r>
      <w:r>
        <w:t>á disponer:</w:t>
      </w:r>
      <w:r>
        <w:br/>
      </w:r>
      <w:r>
        <w:br/>
        <w:t>1. El ingreso a bienes inmuebles.</w:t>
      </w:r>
      <w:r>
        <w:br/>
        <w:t>2. El desalojo de personas y bienes que se encuentren en el inmueble.</w:t>
      </w:r>
      <w:r>
        <w:br/>
        <w:t>3. El descerrajamiento de seguridades.</w:t>
      </w:r>
      <w:r>
        <w:br/>
        <w:t>4. La aprehensión de bienes objeto del embargo.</w:t>
      </w:r>
      <w:r>
        <w:br/>
        <w:t xml:space="preserve">5. Cualquier otra medida necesaria para ejecutar el </w:t>
      </w:r>
      <w:r>
        <w:t>embargo de acuerdo con la naturaleza del bien.</w:t>
      </w:r>
      <w:r>
        <w:br/>
      </w:r>
      <w:r>
        <w:br/>
      </w:r>
      <w:r>
        <w:rPr>
          <w:b/>
          <w:bCs/>
          <w:i/>
          <w:iCs/>
          <w:color w:val="003856"/>
          <w:u w:val="single"/>
        </w:rPr>
        <w:t>Concordancias:</w:t>
      </w:r>
    </w:p>
    <w:p w:rsidR="00707E48" w:rsidRDefault="00E84785">
      <w:pPr>
        <w:numPr>
          <w:ilvl w:val="0"/>
          <w:numId w:val="203"/>
        </w:numPr>
        <w:spacing w:after="280" w:afterAutospacing="1"/>
        <w:rPr>
          <w:b/>
          <w:bCs/>
        </w:rPr>
      </w:pPr>
      <w:r>
        <w:rPr>
          <w:i/>
          <w:iCs/>
          <w:color w:val="003856"/>
          <w:sz w:val="15"/>
          <w:szCs w:val="15"/>
        </w:rPr>
        <w:t>CODIGO ORGANICO GENERAL DE PROCESOS, COGEP, Arts. 382</w:t>
      </w:r>
    </w:p>
    <w:p w:rsidR="00707E48" w:rsidRDefault="00E84785">
      <w:pPr>
        <w:numPr>
          <w:ilvl w:val="0"/>
          <w:numId w:val="203"/>
        </w:numPr>
        <w:spacing w:after="280" w:afterAutospacing="1"/>
      </w:pPr>
      <w:r>
        <w:rPr>
          <w:i/>
          <w:iCs/>
          <w:color w:val="003856"/>
          <w:sz w:val="15"/>
          <w:szCs w:val="15"/>
        </w:rPr>
        <w:t>CODIGO ORGANICO DE LA FUNCION JUDICIAL, Arts. 30</w:t>
      </w:r>
    </w:p>
    <w:p w:rsidR="00707E48" w:rsidRDefault="00E84785">
      <w:pPr>
        <w:spacing w:after="280" w:afterAutospacing="1"/>
      </w:pPr>
      <w:r>
        <w:br/>
      </w:r>
      <w:r>
        <w:rPr>
          <w:b/>
          <w:bCs/>
          <w:color w:val="C40606"/>
        </w:rPr>
        <w:t>Art. 388</w:t>
      </w:r>
      <w:r>
        <w:t xml:space="preserve">.- Acta de ejecución de embargo. La o el miembro de la Policía Nacional que </w:t>
      </w:r>
      <w:r>
        <w:t>ejecute el embargo deberá levantar un acta de la diligencia, que será suscrita además por la o el depositario judicial, la que contendrá lo siguiente:</w:t>
      </w:r>
      <w:r>
        <w:br/>
      </w:r>
      <w:r>
        <w:br/>
        <w:t>1. Señalamiento del lugar, día y hora en que se produjo el embargo.</w:t>
      </w:r>
      <w:r>
        <w:br/>
        <w:t xml:space="preserve">2. Expresión individual y detallada </w:t>
      </w:r>
      <w:r>
        <w:t>de los bienes embargados.</w:t>
      </w:r>
      <w:r>
        <w:br/>
        <w:t>3. Respaldo documental y digital de las imágenes de los bienes embargados.</w:t>
      </w:r>
      <w:r>
        <w:br/>
        <w:t>4. Identificación de los funcionarios que intervinieron en la diligencia.</w:t>
      </w:r>
      <w:r>
        <w:br/>
      </w:r>
      <w:r>
        <w:br/>
        <w:t>Si se trata del embargo de bienes muebles, el acta deberá indicar su especie, ca</w:t>
      </w:r>
      <w:r>
        <w:t>lidad y estado de conservación y todo antecedente o especificación necesarios para su debida singularización tales como: marca, número de serie, color y dimensión aproximada, según sea posible.</w:t>
      </w:r>
      <w:r>
        <w:br/>
      </w:r>
      <w:r>
        <w:br/>
        <w:t xml:space="preserve">En el embargo de bienes inmuebles, estos se individualizarán </w:t>
      </w:r>
      <w:r>
        <w:t>por su ubicación, linderos y demás datos que permitan su identificación, verificando si se encuentran desocupados o señalando la persona que ocupaba el bien.</w:t>
      </w:r>
      <w:r>
        <w:br/>
      </w:r>
      <w:r>
        <w:br/>
        <w:t>La Policía Nacional, tan pronto haya extendido el acta de embargo, la entregará a la o al juzgado</w:t>
      </w:r>
      <w:r>
        <w:t>r para que se inscriba en los registros correspondientes.</w:t>
      </w:r>
      <w:r>
        <w:br/>
      </w:r>
      <w:r>
        <w:br/>
      </w:r>
      <w:r>
        <w:rPr>
          <w:b/>
          <w:bCs/>
          <w:color w:val="C40606"/>
        </w:rPr>
        <w:t>Art. 389</w:t>
      </w:r>
      <w:r>
        <w:t>.- Inscripción del embargo. El embargo de bienes raíces surtirá efecto con respecto a terceros, desde su inscripción en el registro respectivo.</w:t>
      </w:r>
      <w:r>
        <w:br/>
        <w:t>Cuando el embargo recaiga sobre bienes mueble</w:t>
      </w:r>
      <w:r>
        <w:t>s que deban inscribirse, se presumirá el conocimiento del mismo con respecto a terceros desde el momento de su inscripción.</w:t>
      </w:r>
      <w:r>
        <w:br/>
      </w:r>
      <w:r>
        <w:br/>
        <w:t>Cuando el embargo verse sobre cosas muebles no susceptibles de inscripción, producirá efecto con respecto a terceros desde la elabo</w:t>
      </w:r>
      <w:r>
        <w:t>ración del acta de embargo.</w:t>
      </w:r>
      <w:r>
        <w:br/>
      </w:r>
      <w:r>
        <w:br/>
        <w:t>La o el ejecutado que fraudulentamente dispone del bien, una vez ordenado el embargo, será responsable penalmente.</w:t>
      </w:r>
      <w:r>
        <w:br/>
      </w:r>
      <w:r>
        <w:br/>
      </w:r>
      <w:r>
        <w:rPr>
          <w:b/>
          <w:bCs/>
          <w:i/>
          <w:iCs/>
          <w:color w:val="003856"/>
          <w:u w:val="single"/>
        </w:rPr>
        <w:t>Concordancias:</w:t>
      </w:r>
    </w:p>
    <w:p w:rsidR="00707E48" w:rsidRDefault="00E84785">
      <w:pPr>
        <w:numPr>
          <w:ilvl w:val="0"/>
          <w:numId w:val="204"/>
        </w:numPr>
        <w:spacing w:after="280" w:afterAutospacing="1"/>
        <w:rPr>
          <w:b/>
          <w:bCs/>
        </w:rPr>
      </w:pPr>
      <w:r>
        <w:rPr>
          <w:i/>
          <w:iCs/>
          <w:color w:val="003856"/>
          <w:sz w:val="15"/>
          <w:szCs w:val="15"/>
        </w:rPr>
        <w:t>CODIGO ORGANICO GENERAL DE PROCESOS, COGEP, Arts. 384</w:t>
      </w:r>
    </w:p>
    <w:p w:rsidR="00707E48" w:rsidRDefault="00E84785">
      <w:pPr>
        <w:spacing w:after="280" w:afterAutospacing="1"/>
      </w:pPr>
      <w:r>
        <w:br/>
      </w:r>
      <w:r>
        <w:rPr>
          <w:b/>
          <w:bCs/>
          <w:color w:val="C40606"/>
        </w:rPr>
        <w:t>Art. 390</w:t>
      </w:r>
      <w:r>
        <w:t>.- Cesación del embargo.- Hasta a</w:t>
      </w:r>
      <w:r>
        <w:t>ntes del cierre del remate, puede la o el ejecutado liberar los bienes, consignando el valor que corresponda a la deuda y que conste en el mandamiento de ejecución.</w:t>
      </w:r>
      <w:r>
        <w:br/>
      </w:r>
      <w:r>
        <w:br/>
      </w:r>
      <w:r>
        <w:rPr>
          <w:b/>
          <w:bCs/>
          <w:color w:val="C40606"/>
        </w:rPr>
        <w:t>Art. 391</w:t>
      </w:r>
      <w:r>
        <w:t>.- Depósito judicial. Realizado el embargo, la o el depositario judicial será cust</w:t>
      </w:r>
      <w:r>
        <w:t>odio de los bienes embargados, los mismos que serán trasladados al lugar que determine la o el depositario, dichos bienes quedarán bajo su responsabilidad.</w:t>
      </w:r>
      <w:r>
        <w:br/>
      </w:r>
      <w:r>
        <w:br/>
        <w:t>La o el depositario judicial tendrá derecho a cobrar los gastos ocasionados por transporte, conserv</w:t>
      </w:r>
      <w:r>
        <w:t>ación, custodia, exhibición y administración de los bienes bajo su custodia, conforme con el reglamento que se dicte para el efecto. La o el depositario deberá justificar los gastos, debiendo la o el juzgador resolver cualquier cuestión que se plantee al r</w:t>
      </w:r>
      <w:r>
        <w:t>especto.</w:t>
      </w:r>
      <w:r>
        <w:br/>
      </w:r>
      <w:r>
        <w:br/>
      </w:r>
      <w:r>
        <w:rPr>
          <w:b/>
          <w:bCs/>
          <w:i/>
          <w:iCs/>
          <w:color w:val="003856"/>
          <w:u w:val="single"/>
        </w:rPr>
        <w:t>Concordancias:</w:t>
      </w:r>
    </w:p>
    <w:p w:rsidR="00707E48" w:rsidRDefault="00E84785">
      <w:pPr>
        <w:numPr>
          <w:ilvl w:val="0"/>
          <w:numId w:val="205"/>
        </w:numPr>
        <w:spacing w:after="280" w:afterAutospacing="1"/>
        <w:rPr>
          <w:b/>
          <w:bCs/>
        </w:rPr>
      </w:pPr>
      <w:r>
        <w:rPr>
          <w:i/>
          <w:iCs/>
          <w:color w:val="003856"/>
          <w:sz w:val="15"/>
          <w:szCs w:val="15"/>
        </w:rPr>
        <w:t>CODIGO ORGANICO GENERAL DE PROCESOS, COGEP, Arts. 366, 380, 384</w:t>
      </w:r>
    </w:p>
    <w:p w:rsidR="00707E48" w:rsidRDefault="00E84785">
      <w:pPr>
        <w:spacing w:after="280" w:afterAutospacing="1"/>
      </w:pPr>
      <w:r>
        <w:br/>
      </w:r>
      <w:r>
        <w:rPr>
          <w:b/>
          <w:bCs/>
          <w:color w:val="C40606"/>
        </w:rPr>
        <w:t>Art. 392</w:t>
      </w:r>
      <w:r>
        <w:t xml:space="preserve">.- Audiencia de ejecución. La audiencia seguirá, en lo que sea pertinente, los lineamientos generales para el desarrollo de audiencias previstas en este </w:t>
      </w:r>
      <w:r>
        <w:t>Código, debiendo además cumplirse con lo siguiente:</w:t>
      </w:r>
      <w:r>
        <w:br/>
      </w:r>
      <w:r>
        <w:br/>
        <w:t>1. Conocer y resolver sobre la oposición de la o del ejecutado por extinción de la obligación o pagos parciales posteriores al título de ejecución, debidamente justificados.</w:t>
      </w:r>
      <w:r>
        <w:br/>
        <w:t xml:space="preserve">2. De ser procedente aprobar </w:t>
      </w:r>
      <w:r>
        <w:t>fórmulas de pago, incluso cuando impliquen la suspensión del procedimiento de ejecución.</w:t>
      </w:r>
      <w:r>
        <w:br/>
        <w:t>3. Conocer sobre las observaciones de las partes al informe pericial de avalúo de los bienes y de ser el caso designar otra u otro perito.</w:t>
      </w:r>
      <w:r>
        <w:br/>
        <w:t>4. Señalar de entre los bien</w:t>
      </w:r>
      <w:r>
        <w:t>es embargados, los que deben ser objeto de remate, con base a su avalúo y al monto de la obligación,</w:t>
      </w:r>
      <w:r>
        <w:br/>
        <w:t>5. Resolver sobre la admisibilidad de las tercerías y sobre reclamaciones de terceros perjudicados.</w:t>
      </w:r>
      <w:r>
        <w:br/>
      </w:r>
      <w:r>
        <w:br/>
        <w:t>A la audiencia podrán concurrir otras personas por inv</w:t>
      </w:r>
      <w:r>
        <w:t>itación del ejecutante o el ejecutado, los asistentes podrán proponer cualquier forma de realización de los bienes de la o del deudor y presentar a terceros que, previa caución de seriedad de oferta, se ofrezcan a adquirir dichos bienes por un precio previ</w:t>
      </w:r>
      <w:r>
        <w:t xml:space="preserve">siblemente superior al que pueda lograrse mediante venta en pública subasta, en este caso, la o el acreedor que ha vencido en el proceso podrá solicitar a la o al juzgador una prórroga para hacer acudir a la o al tercero adquirente, para lo cual se deberá </w:t>
      </w:r>
      <w:r>
        <w:t>contar con el acuerdo de la o del deudor y de la o del acreedor.</w:t>
      </w:r>
      <w:r>
        <w:br/>
      </w:r>
      <w:r>
        <w:br/>
        <w:t>En todo caso la o el acreedor que ha vencido no podrá oponerse si el precio ofrecido es mayor al monto de la obligación.</w:t>
      </w:r>
      <w:r>
        <w:br/>
      </w:r>
      <w:r>
        <w:br/>
        <w:t>La audiencia terminará con el auto que resuelve los asuntos plantead</w:t>
      </w:r>
      <w:r>
        <w:t>os y que ordene lo que corresponda para la continuación del procedimiento.</w:t>
      </w:r>
      <w:r>
        <w:br/>
      </w:r>
      <w:r>
        <w:br/>
        <w:t>Si continúa la ejecución, la o el juzgador señalará la fecha y la hora en que se realizará el remate electrónico, ordenando la publicación en la página web del Consejo de la Judica</w:t>
      </w:r>
      <w:r>
        <w:t>tura de un extracto que contendrá el detalle e imágenes de los bienes a ser rematados y su valor.</w:t>
      </w:r>
      <w:r>
        <w:br/>
      </w:r>
      <w:r>
        <w:br/>
      </w:r>
      <w:r>
        <w:rPr>
          <w:b/>
          <w:bCs/>
          <w:i/>
          <w:iCs/>
          <w:color w:val="003856"/>
          <w:u w:val="single"/>
        </w:rPr>
        <w:t>Concordancias:</w:t>
      </w:r>
    </w:p>
    <w:p w:rsidR="00707E48" w:rsidRDefault="00E84785">
      <w:pPr>
        <w:numPr>
          <w:ilvl w:val="0"/>
          <w:numId w:val="206"/>
        </w:numPr>
        <w:spacing w:after="280" w:afterAutospacing="1"/>
        <w:rPr>
          <w:b/>
          <w:bCs/>
        </w:rPr>
      </w:pPr>
      <w:r>
        <w:rPr>
          <w:i/>
          <w:iCs/>
          <w:color w:val="003856"/>
          <w:sz w:val="15"/>
          <w:szCs w:val="15"/>
        </w:rPr>
        <w:t>CODIGO ORGANICO GENERAL DE PROCESOS, COGEP, Arts. 79, 80, 297, 374, 379</w:t>
      </w:r>
    </w:p>
    <w:p w:rsidR="00707E48" w:rsidRDefault="00E84785">
      <w:pPr>
        <w:spacing w:after="280" w:afterAutospacing="1"/>
      </w:pPr>
      <w:r>
        <w:br/>
      </w:r>
      <w:r>
        <w:rPr>
          <w:b/>
          <w:bCs/>
          <w:color w:val="C40606"/>
        </w:rPr>
        <w:t>Art. 393</w:t>
      </w:r>
      <w:r>
        <w:t>.- Efectos de la inasistencia a la audiencia de ejecución. Cu</w:t>
      </w:r>
      <w:r>
        <w:t>ando alguna de las partes no asista a la audiencia de ejecución, la o el juzgador señalará por una sola vez un nuevo día y hora para llevarla a cabo en un término máximo de diez días.</w:t>
      </w:r>
      <w:r>
        <w:br/>
      </w:r>
      <w:r>
        <w:br/>
        <w:t>En la segunda convocatoria la audiencia de ejecución se realizará con l</w:t>
      </w:r>
      <w:r>
        <w:t>as partes que concurran.</w:t>
      </w:r>
      <w:r>
        <w:br/>
      </w:r>
      <w:r>
        <w:br/>
        <w:t>Si no concurre ninguna de la partes el procedimiento únicamente continuará a petición de parte, que justifique su inasistencia y solicite la realización de la audiencia de ejecución.</w:t>
      </w:r>
      <w:r>
        <w:br/>
      </w:r>
      <w:r>
        <w:br/>
      </w:r>
      <w:r>
        <w:rPr>
          <w:b/>
          <w:bCs/>
          <w:color w:val="C40606"/>
        </w:rPr>
        <w:t>Art. 394</w:t>
      </w:r>
      <w:r>
        <w:t>.- Terceros en la ejecución. Si a la a</w:t>
      </w:r>
      <w:r>
        <w:t>udiencia de ejecución comparecen terceros que demuestran documentadamente su derecho, la o el juzgador deberá ordenar lo siguiente:</w:t>
      </w:r>
      <w:r>
        <w:br/>
      </w:r>
      <w:r>
        <w:br/>
        <w:t>1. Si se trata de una tercería de dominio fundamentada exclusivamente en un título inscrito, la o el juzgador deberá resolv</w:t>
      </w:r>
      <w:r>
        <w:t>er sobre su admisibilidad y de creerla justificada dispondrá que se mantenga el embargo del bien hasta que se resuelva sobre la tercería en el procedimiento ordinario, dejado a salvo el derecho de la o del acreedor de solicitar el embargo de otros bienes d</w:t>
      </w:r>
      <w:r>
        <w:t>e la o del ejecutado.</w:t>
      </w:r>
      <w:r>
        <w:br/>
        <w:t>2. Si se trata de la tercería coadyuvante, la o el juzgador resolverá sobre su admisibilidad y en caso de aceptarla, ordenará que sus créditos sean considerados en la prelación. Obtenido el producto del remate el juez convocará a audi</w:t>
      </w:r>
      <w:r>
        <w:t>encia y de existir acuerdo de los interesados ordenará que se cumpla lo convenido. A falta de acuerdo, se resolverá sumariamente y en cuaderno separado sobre la prelación.</w:t>
      </w:r>
      <w:r>
        <w:br/>
      </w:r>
      <w:r>
        <w:br/>
        <w:t>CAPITULO III</w:t>
      </w:r>
      <w:r>
        <w:br/>
        <w:t>REMATE DE LOS BIENES EMBARGADOS Y LIQUIDACION DEL CREDITO</w:t>
      </w:r>
      <w:r>
        <w:br/>
      </w:r>
      <w:r>
        <w:br/>
      </w:r>
      <w:r>
        <w:rPr>
          <w:b/>
          <w:bCs/>
          <w:color w:val="C40606"/>
        </w:rPr>
        <w:t>Art. 395</w:t>
      </w:r>
      <w:r>
        <w:t xml:space="preserve">.- </w:t>
      </w:r>
      <w:r>
        <w:t>Conclusión de la ejecución y archivo del proceso. En cualquier momento antes del remate, una vez acreditada la extinción de la obligación liquidada en mandamiento de ejecución, se declarará la conclusión de la ejecución y el archivo del proceso.</w:t>
      </w:r>
      <w:r>
        <w:br/>
      </w:r>
      <w:r>
        <w:br/>
      </w:r>
      <w:r>
        <w:rPr>
          <w:b/>
          <w:bCs/>
          <w:color w:val="C40606"/>
        </w:rPr>
        <w:t>Art. 396</w:t>
      </w:r>
      <w:r>
        <w:t>.</w:t>
      </w:r>
      <w:r>
        <w:t>- Entrega directa al ejecutante.- La o el juzgador mandará que se entregue directamente a la o al acreedor ejecutante los bienes embargados que sean:</w:t>
      </w:r>
      <w:r>
        <w:br/>
      </w:r>
      <w:r>
        <w:br/>
        <w:t>1. Dinero en efectivo.</w:t>
      </w:r>
      <w:r>
        <w:br/>
        <w:t>2. Especie o cuerpo cierto que fue objeto de la demanda.</w:t>
      </w:r>
      <w:r>
        <w:br/>
        <w:t>3. Bienes genéricos que f</w:t>
      </w:r>
      <w:r>
        <w:t>ueron objeto de la demanda y que se embargaron en poder de la o del ejecutado.</w:t>
      </w:r>
      <w:r>
        <w:br/>
      </w:r>
      <w:r>
        <w:br/>
      </w:r>
      <w:r>
        <w:rPr>
          <w:b/>
          <w:bCs/>
          <w:i/>
          <w:iCs/>
          <w:color w:val="003856"/>
          <w:u w:val="single"/>
        </w:rPr>
        <w:t>Concordancias:</w:t>
      </w:r>
    </w:p>
    <w:p w:rsidR="00707E48" w:rsidRDefault="00E84785">
      <w:pPr>
        <w:numPr>
          <w:ilvl w:val="0"/>
          <w:numId w:val="207"/>
        </w:numPr>
        <w:spacing w:after="280" w:afterAutospacing="1"/>
        <w:rPr>
          <w:b/>
          <w:bCs/>
        </w:rPr>
      </w:pPr>
      <w:r>
        <w:rPr>
          <w:i/>
          <w:iCs/>
          <w:color w:val="003856"/>
          <w:sz w:val="15"/>
          <w:szCs w:val="15"/>
        </w:rPr>
        <w:t>CODIGO ORGANICO GENERAL DE PROCESOS, COGEP, Arts. 367</w:t>
      </w:r>
    </w:p>
    <w:p w:rsidR="00707E48" w:rsidRDefault="00E84785">
      <w:pPr>
        <w:spacing w:after="280" w:afterAutospacing="1"/>
      </w:pPr>
      <w:r>
        <w:br/>
      </w:r>
      <w:r>
        <w:rPr>
          <w:b/>
          <w:bCs/>
          <w:color w:val="C40606"/>
        </w:rPr>
        <w:t>Art. 397</w:t>
      </w:r>
      <w:r>
        <w:t>.- Remate de títulos valores y efectos de comercio. Los títulos valores y efectos de comercio, tra</w:t>
      </w:r>
      <w:r>
        <w:t>nsables en bolsa de valores, se venderán en condiciones de mercado por una casa de valores que resulte sorteada de entre las que se hallen legalmente autorizadas para operar en el mercado bursátil.</w:t>
      </w:r>
      <w:r>
        <w:br/>
      </w:r>
      <w:r>
        <w:br/>
      </w:r>
      <w:r>
        <w:rPr>
          <w:b/>
          <w:bCs/>
          <w:color w:val="C40606"/>
        </w:rPr>
        <w:t>Art. 398</w:t>
      </w:r>
      <w:r>
        <w:t>.- Remate de los bienes de la o del ejecutado. Lo</w:t>
      </w:r>
      <w:r>
        <w:t>s bienes de la o del ejecutado, que no se encuentren descritos en los artículos anteriores, sean muebles o inmuebles, derechos o acciones, se rematarán a través de la plataforma única de la página web del Consejo de la Judicatura.</w:t>
      </w:r>
      <w:r>
        <w:br/>
      </w:r>
      <w:r>
        <w:br/>
        <w:t>Por acuerdo de las parte</w:t>
      </w:r>
      <w:r>
        <w:t>s y a su costa, los bienes embargados también se podrán rematar en entidades públicas o privadas autorizadas por el Consejo de la Judicatura.</w:t>
      </w:r>
      <w:r>
        <w:br/>
      </w:r>
      <w:r>
        <w:br/>
        <w:t xml:space="preserve">La o el ejecutante y la o el ejecutado podrán convenir que la venta, tanto de muebles como de inmuebles, se haga </w:t>
      </w:r>
      <w:r>
        <w:t>al martillo, con la intervención de martillador público, acuerdo que deberá ser respetado por la o el juzgador.</w:t>
      </w:r>
      <w:r>
        <w:br/>
      </w:r>
      <w:r>
        <w:br/>
      </w:r>
      <w:r>
        <w:rPr>
          <w:b/>
          <w:bCs/>
          <w:i/>
          <w:iCs/>
          <w:color w:val="003856"/>
          <w:u w:val="single"/>
        </w:rPr>
        <w:t>Concordancias:</w:t>
      </w:r>
    </w:p>
    <w:p w:rsidR="00707E48" w:rsidRDefault="00E84785">
      <w:pPr>
        <w:numPr>
          <w:ilvl w:val="0"/>
          <w:numId w:val="208"/>
        </w:numPr>
        <w:spacing w:after="280" w:afterAutospacing="1"/>
        <w:rPr>
          <w:b/>
          <w:bCs/>
        </w:rPr>
      </w:pPr>
      <w:r>
        <w:rPr>
          <w:i/>
          <w:iCs/>
          <w:color w:val="003856"/>
          <w:sz w:val="15"/>
          <w:szCs w:val="15"/>
        </w:rPr>
        <w:t>CODIGO ORGANICO GENERAL DE PROCESOS, COGEP, Arts. 386</w:t>
      </w:r>
    </w:p>
    <w:p w:rsidR="00707E48" w:rsidRDefault="00E84785">
      <w:pPr>
        <w:spacing w:after="280" w:afterAutospacing="1"/>
      </w:pPr>
      <w:r>
        <w:br/>
      </w:r>
      <w:r>
        <w:rPr>
          <w:b/>
          <w:bCs/>
          <w:color w:val="C40606"/>
        </w:rPr>
        <w:t>Art. 399</w:t>
      </w:r>
      <w:r>
        <w:t xml:space="preserve">.- Posturas del remate. El aviso del remate deberá ser publicado </w:t>
      </w:r>
      <w:r>
        <w:t>en la plataforma única de la página web del Consejo de la Judicatura, con el término de al menos veinte días de anticipación a la fecha del remate. La plataforma recibirá las ofertas desde las cero horas hasta las veinticuatro horas del día señalado para e</w:t>
      </w:r>
      <w:r>
        <w:t>l remate.</w:t>
      </w:r>
      <w:r>
        <w:br/>
      </w:r>
      <w:r>
        <w:br/>
        <w:t>Adicionalmente y con fines de publicidad, a criterio de la o del juzgador debidamente motivado, el aviso del remate podrá ser publicado en otros medios electrónicos, impresos o escritos.</w:t>
      </w:r>
      <w:r>
        <w:br/>
      </w:r>
      <w:r>
        <w:br/>
        <w:t xml:space="preserve">La o el ejecutado podrá pagar la obligación con depósito </w:t>
      </w:r>
      <w:r>
        <w:t>bancario o transferencia bancaria electrónica dentro del mismo término.</w:t>
      </w:r>
      <w:r>
        <w:br/>
      </w:r>
      <w:r>
        <w:br/>
        <w:t xml:space="preserve">En el remate en línea, las o los postores deberán entregar, mediante depósito bancario o transferencia bancaria electrónica el 10% de la postura realizada. Si la postura contempla el </w:t>
      </w:r>
      <w:r>
        <w:t>pago a plazo, se deberá entregar el 15% de la postura realizada.</w:t>
      </w:r>
      <w:r>
        <w:br/>
      </w:r>
      <w:r>
        <w:br/>
        <w:t>La o el ejecutante podrá participar en el remate con cargo a su crédito estando exento del depósito del 10%, salvo que en la audiencia única se hayan admitido tercerías coadyuvantes, en cuyo</w:t>
      </w:r>
      <w:r>
        <w:t xml:space="preserve"> caso participará en las mismas condiciones que las o los otros postores. </w:t>
      </w:r>
      <w:r>
        <w:br/>
      </w:r>
      <w:r>
        <w:br/>
        <w:t>Nota: Ver Reglamento del Sistema de Remates Judiciales, Resolución del Consejo Nacional de la Judicatura No. 222, ver Registro Oficial Suplemento 584 de 10 de Septiembre de 2015, p</w:t>
      </w:r>
      <w:r>
        <w:t xml:space="preserve">ágina 4. </w:t>
      </w:r>
      <w:hyperlink r:id="rId10" w:tgtFrame="_blank" w:history="1">
        <w:r w:rsidRPr="00E84785">
          <w:rPr>
            <w:rStyle w:val="Hipervnculo"/>
          </w:rPr>
          <w:t>C:\Users\Cristina\_ImageVisualizer\imageSearchRes.aspx?tpx=RS&amp;spx=1&amp;nmx=584&amp;fcx=10-09-2015&amp;pgx=4</w:t>
        </w:r>
      </w:hyperlink>
      <w:r>
        <w:br/>
      </w:r>
      <w:r>
        <w:br/>
      </w:r>
      <w:r>
        <w:rPr>
          <w:b/>
          <w:bCs/>
          <w:color w:val="C40606"/>
        </w:rPr>
        <w:t>Art. 400</w:t>
      </w:r>
      <w:r>
        <w:t>.- Requisitos de la postura. Las posturas presentadas para primer y segundo señalamiento, no podrán ser inferiores al 100% del a</w:t>
      </w:r>
      <w:r>
        <w:t>valúo pericial efectuado.</w:t>
      </w:r>
      <w:r>
        <w:br/>
      </w:r>
      <w:r>
        <w:br/>
      </w:r>
      <w:r>
        <w:rPr>
          <w:b/>
          <w:bCs/>
          <w:color w:val="C40606"/>
        </w:rPr>
        <w:t>Art. 401</w:t>
      </w:r>
      <w:r>
        <w:t>.- Formas de pago. Las formas de pago de las posturas son las siguientes:</w:t>
      </w:r>
      <w:r>
        <w:br/>
      </w:r>
      <w:r>
        <w:br/>
        <w:t>1. Al contado.</w:t>
      </w:r>
      <w:r>
        <w:br/>
        <w:t>2. A plazo.</w:t>
      </w:r>
      <w:r>
        <w:br/>
      </w:r>
      <w:r>
        <w:br/>
        <w:t>En el remate de bienes inmuebles no se admitirán posturas en que se fije plazos que excedan de cinco años contados des</w:t>
      </w:r>
      <w:r>
        <w:t>de el día del remate, ni las que no ofrezcan el pago de, por lo menos, el interés legal, pagadero por anualidades adelantadas.</w:t>
      </w:r>
      <w:r>
        <w:br/>
      </w:r>
      <w:r>
        <w:br/>
        <w:t>La cosa rematada, si es bien inmueble, quedará en todo caso, hipotecada por lo que se ofrezca a plazo, debiendo inscribirse este</w:t>
      </w:r>
      <w:r>
        <w:t xml:space="preserve"> gravamen en el correspondiente registro, al mismo tiempo que el traspaso de la propiedad. Del mismo modo, la prenda se conservará en poder de la o del acreedor prendario, mientras se cancele el precio del remate.</w:t>
      </w:r>
      <w:r>
        <w:br/>
      </w:r>
      <w:r>
        <w:br/>
        <w:t>En el remate de bienes muebles, todo pago</w:t>
      </w:r>
      <w:r>
        <w:t xml:space="preserve"> se hará al contado, sin que puedan admitirse ofertas a plazo, a menos que la o el ejecutante y la o el ejecutado convengan lo contrario.</w:t>
      </w:r>
      <w:r>
        <w:br/>
      </w:r>
      <w:r>
        <w:br/>
        <w:t>De existir posturas iguales se preferirá la que se haya ingresado en primer lugar, salvo que se trate de postura de l</w:t>
      </w:r>
      <w:r>
        <w:t>a o del ejecutante.</w:t>
      </w:r>
      <w:r>
        <w:br/>
      </w:r>
      <w:r>
        <w:br/>
      </w:r>
      <w:r>
        <w:rPr>
          <w:b/>
          <w:bCs/>
          <w:color w:val="C40606"/>
        </w:rPr>
        <w:t>Art. 402</w:t>
      </w:r>
      <w:r>
        <w:t>.- Calificación de las posturas. Una vez acreditados los valores de las posturas la o el juzgador señalará día y hora para la audiencia pública, en la que podrán intervenir los postores. La o el juzgador procederá a calificar l</w:t>
      </w:r>
      <w:r>
        <w:t>as posturas teniendo en cuenta la cantidad ofrecida, el plazo y demás condiciones. Preferirá las que cubran al contado el crédito, intereses y costas de la o del ejecutante.</w:t>
      </w:r>
      <w:r>
        <w:br/>
      </w:r>
      <w:r>
        <w:br/>
        <w:t>El auto de admisión y calificación de las posturas se reducirá a escrito, se noti</w:t>
      </w:r>
      <w:r>
        <w:t>ficará dentro de las cuarenta y ocho horas siguientes al de la realización de la audiencia y debe comprender el examen de todas las que se hayan presentado, enumerando su orden de preferencia y describiendo con claridad, exactitud y precisión todas sus con</w:t>
      </w:r>
      <w:r>
        <w:t>diciones.</w:t>
      </w:r>
      <w:r>
        <w:br/>
      </w:r>
      <w:r>
        <w:br/>
        <w:t>El auto de calificación de posturas podrá ser apelado por la o el ejecutante y las o los terceristas coadyuvantes. La o el ejecutado podrá apelar cuando la postura sea inferior a la base del remate determinada en los requisitos de la postura, pr</w:t>
      </w:r>
      <w:r>
        <w:t>evistos en este Código. Concedida la apelación, la Corte Provincial fallará en el término de quince días sin ninguna tramitación por el mérito del proceso y de su fallo no se admitirá recurso alguno.</w:t>
      </w:r>
      <w:r>
        <w:br/>
      </w:r>
      <w:r>
        <w:br/>
      </w:r>
      <w:r>
        <w:rPr>
          <w:b/>
          <w:bCs/>
          <w:color w:val="C40606"/>
        </w:rPr>
        <w:t>Art. 403</w:t>
      </w:r>
      <w:r>
        <w:t xml:space="preserve">.- Posturas iguales. Si hay dos o más posturas </w:t>
      </w:r>
      <w:r>
        <w:t>que se conceptúan iguales, la o el juzgador, de considerar que son las mejores, dispondrá en la misma audiencia de calificación, la adjudicación de la cosa al mejor postor. En este remate no se admitirán otras u otros postores que los señalados en este art</w:t>
      </w:r>
      <w:r>
        <w:t>ículo, y todo lo que ocurra se hará constar sucintamente en acta firmada por la o el juzgador, las o los postores que quieran hacerlo, las partes si concurren y la o el secretario.</w:t>
      </w:r>
      <w:r>
        <w:br/>
      </w:r>
      <w:r>
        <w:br/>
      </w:r>
      <w:r>
        <w:rPr>
          <w:b/>
          <w:bCs/>
          <w:color w:val="C40606"/>
        </w:rPr>
        <w:t>Art. 404</w:t>
      </w:r>
      <w:r>
        <w:t xml:space="preserve">.- Postura de la o del acreedor y de las o los trabajadores. La o </w:t>
      </w:r>
      <w:r>
        <w:t>el acreedor puede hacer postura con la misma libertad que cualquier otra persona y si no hay tercerías coadyuvantes, podrá imputarla al valor de su crédito sin acompañar la consignación del 10%.</w:t>
      </w:r>
      <w:r>
        <w:br/>
      </w:r>
      <w:r>
        <w:br/>
        <w:t>Las o los trabajadores pueden hacer postura con la misma lib</w:t>
      </w:r>
      <w:r>
        <w:t>ertad que cualquier otra persona, e imputarla al valor de su crédito sin consignar el 10% aunque haya tercería coadyuvante.</w:t>
      </w:r>
      <w:r>
        <w:br/>
      </w:r>
      <w:r>
        <w:br/>
        <w:t>Si el avalúo de los bienes embargados es superior al valor del crédito materia de la ejecución, consignará el 10% de lo que la ofer</w:t>
      </w:r>
      <w:r>
        <w:t>ta exceda al crédito.</w:t>
      </w:r>
      <w:r>
        <w:br/>
      </w:r>
      <w:r>
        <w:br/>
      </w:r>
      <w:r>
        <w:rPr>
          <w:b/>
          <w:bCs/>
          <w:color w:val="C40606"/>
        </w:rPr>
        <w:t>Art. 405</w:t>
      </w:r>
      <w:r>
        <w:t>.- Retasa y embargo de otros bienes. En el caso en que no haya postores, la o el acreedor podrá solicitar la retasa de los bienes embargados y se reanudará el proceso de remate con el nuevo avalúo o pedir que se embarguen y r</w:t>
      </w:r>
      <w:r>
        <w:t>ematen otros bienes liberando los bienes anteriormente embargados.</w:t>
      </w:r>
      <w:r>
        <w:br/>
      </w:r>
      <w:r>
        <w:br/>
        <w:t xml:space="preserve">Si el valor ofrecido al contado no alcanza a cubrir el crédito de la o del ejecutante o el de la o del tercerista, podrán pedir, a su arbitrio, que se rematen como créditos los dividendos </w:t>
      </w:r>
      <w:r>
        <w:t>a plazo.</w:t>
      </w:r>
      <w:r>
        <w:br/>
      </w:r>
      <w:r>
        <w:br/>
      </w:r>
      <w:r>
        <w:rPr>
          <w:b/>
          <w:bCs/>
          <w:color w:val="C40606"/>
        </w:rPr>
        <w:t>Art. 406</w:t>
      </w:r>
      <w:r>
        <w:t>.- Nulidad del remate.- El remate será nulo en los siguientes casos;</w:t>
      </w:r>
      <w:r>
        <w:br/>
      </w:r>
      <w:r>
        <w:br/>
        <w:t>1. Si se verifica en día distinto del que sea señalado por la o el juzgador.</w:t>
      </w:r>
      <w:r>
        <w:br/>
        <w:t>2. Si no se ha publicitado el remate en la forma ordenada por la o el juzgador.</w:t>
      </w:r>
      <w:r>
        <w:br/>
      </w:r>
      <w:r>
        <w:br/>
        <w:t>La nulidad</w:t>
      </w:r>
      <w:r>
        <w:t xml:space="preserve"> podrá ser declarada de oficio o a petición de parte en la audiencia de calificación de posturas. De lo que se resuelva no habrá recurso alguno.</w:t>
      </w:r>
      <w:r>
        <w:br/>
      </w:r>
      <w:r>
        <w:br/>
        <w:t>Si se declara la nulidad del remate se señalará nuevo día para el remate conforme con este Código.</w:t>
      </w:r>
      <w:r>
        <w:br/>
      </w:r>
      <w:r>
        <w:br/>
      </w:r>
      <w:r>
        <w:rPr>
          <w:b/>
          <w:bCs/>
          <w:color w:val="C40606"/>
        </w:rPr>
        <w:t>Art. 407</w:t>
      </w:r>
      <w:r>
        <w:t>.-</w:t>
      </w:r>
      <w:r>
        <w:t xml:space="preserve"> Auto de adjudicación. Dentro del término de diez días de ejecutoriado el auto de calificación de posturas, a la o al postor preferente consignará el valor ofrecido de contado, hecho lo cual, la o el juzgador emitirá el auto de adjudicación que contendrá:</w:t>
      </w:r>
      <w:r>
        <w:br/>
      </w:r>
      <w:r>
        <w:br/>
        <w:t>1. Los nombres y apellidos completos, cédula de identidad o pasaporte, estado civil, de la o del deudor y de la o del postor al que se adjudicó el bien.</w:t>
      </w:r>
      <w:r>
        <w:br/>
        <w:t>2. La individualización del bien rematado con sus antecedentes de dominio y regístrales, si es del cas</w:t>
      </w:r>
      <w:r>
        <w:t>o.</w:t>
      </w:r>
      <w:r>
        <w:br/>
        <w:t>3. El precio por el que se haya rematado.</w:t>
      </w:r>
      <w:r>
        <w:br/>
        <w:t>4. La cancelación de todos los gravámenes inscritos con anterioridad a su adjudicación.</w:t>
      </w:r>
      <w:r>
        <w:br/>
        <w:t>5. Los demás datos que la o el juzgador considere necesarios.</w:t>
      </w:r>
      <w:r>
        <w:br/>
      </w:r>
      <w:r>
        <w:br/>
        <w:t>Los gastos e impuestos que genere la transferencia de domini</w:t>
      </w:r>
      <w:r>
        <w:t>o se pagarán con el producto del remate.</w:t>
      </w:r>
      <w:r>
        <w:br/>
      </w:r>
      <w:r>
        <w:br/>
        <w:t>La o el juzgador dispondrá que una vez ejecutoriado el auto de adjudicación se proceda a la devolución de los valores correspondientes a las posturas no aceptadas.</w:t>
      </w:r>
      <w:r>
        <w:br/>
      </w:r>
      <w:r>
        <w:br/>
        <w:t>Si la cosa rematada es inmueble quedará hipotecad</w:t>
      </w:r>
      <w:r>
        <w:t>a, por lo que se ofrezca a plazo, debiendo inscribirse este gravamen en el correspondiente registro, al mismo tiempo que el traspaso de propiedad. Del mismo modo, la prenda se conservará en poder del acreedor prendario mientras se cancela el precio del rem</w:t>
      </w:r>
      <w:r>
        <w:t>ate.</w:t>
      </w:r>
      <w:r>
        <w:br/>
      </w:r>
      <w:r>
        <w:br/>
      </w:r>
      <w:r>
        <w:rPr>
          <w:b/>
          <w:bCs/>
          <w:i/>
          <w:iCs/>
          <w:color w:val="003856"/>
          <w:u w:val="single"/>
        </w:rPr>
        <w:t>Concordancias:</w:t>
      </w:r>
    </w:p>
    <w:p w:rsidR="00707E48" w:rsidRDefault="00E84785">
      <w:pPr>
        <w:numPr>
          <w:ilvl w:val="0"/>
          <w:numId w:val="209"/>
        </w:numPr>
        <w:spacing w:after="280" w:afterAutospacing="1"/>
        <w:rPr>
          <w:b/>
          <w:bCs/>
        </w:rPr>
      </w:pPr>
      <w:r>
        <w:rPr>
          <w:i/>
          <w:iCs/>
          <w:color w:val="003856"/>
          <w:sz w:val="15"/>
          <w:szCs w:val="15"/>
        </w:rPr>
        <w:t>CODIGO ORGANICO GENERAL DE PROCESOS, COGEP, Arts. 410, 413</w:t>
      </w:r>
    </w:p>
    <w:p w:rsidR="00707E48" w:rsidRDefault="00E84785">
      <w:pPr>
        <w:spacing w:after="280" w:afterAutospacing="1"/>
      </w:pPr>
      <w:r>
        <w:br/>
      </w:r>
      <w:r>
        <w:rPr>
          <w:b/>
          <w:bCs/>
          <w:color w:val="C40606"/>
        </w:rPr>
        <w:t>Art. 408</w:t>
      </w:r>
      <w:r>
        <w:t>.- No consignación del valor ofrecido. Si la o el postor no consigna la cantidad que ofreció de contado, se mandará a notificar a la o al postor que siga en el orden d</w:t>
      </w:r>
      <w:r>
        <w:t>e preferencia, para que consigne, en el término de diez días, la cantidad ofrecida y así sucesivamente.</w:t>
      </w:r>
      <w:r>
        <w:br/>
      </w:r>
      <w:r>
        <w:br/>
        <w:t>En este caso, el anterior postor pagará las costas y la quiebra del remate ocasionadas por la falta de pago, con la cantidad que haya consignado al tie</w:t>
      </w:r>
      <w:r>
        <w:t>mpo de hacer la postura y si falta con otros bienes.</w:t>
      </w:r>
      <w:r>
        <w:br/>
      </w:r>
      <w:r>
        <w:br/>
      </w:r>
      <w:r>
        <w:rPr>
          <w:b/>
          <w:bCs/>
          <w:color w:val="C40606"/>
        </w:rPr>
        <w:t>Art. 409</w:t>
      </w:r>
      <w:r>
        <w:t xml:space="preserve">.- Quiebra del remate. Se llama quiebra del remate, la diferencia entre el precio aceptado por la o el postor cuya oferta se declaró preferente y el ofrecido por la o el postor a quien se </w:t>
      </w:r>
      <w:r>
        <w:t>adjudique lo rematado.</w:t>
      </w:r>
      <w:r>
        <w:br/>
      </w:r>
      <w:r>
        <w:br/>
      </w:r>
      <w:r>
        <w:rPr>
          <w:b/>
          <w:bCs/>
          <w:color w:val="C40606"/>
        </w:rPr>
        <w:t>Art. 410</w:t>
      </w:r>
      <w:r>
        <w:t>.- Protocolización e inscripción del auto de adjudicación. El auto de adjudicación se protocolizará para que sirva de título y se inscribirá en el registro que corresponda.</w:t>
      </w:r>
      <w:r>
        <w:br/>
      </w:r>
      <w:r>
        <w:br/>
      </w:r>
      <w:r>
        <w:rPr>
          <w:b/>
          <w:bCs/>
          <w:color w:val="C40606"/>
        </w:rPr>
        <w:t>Art. 411</w:t>
      </w:r>
      <w:r>
        <w:t>.- Tradición material. La tradición materi</w:t>
      </w:r>
      <w:r>
        <w:t>al se efectuará con la intervención de la Policía Nacional, la entrega se hará con intervención de la o del depositario y conforme con el inventario formulado al tiempo del embargo. Las divergencias que ocurran se resolverán por la o el mismo juzgador de l</w:t>
      </w:r>
      <w:r>
        <w:t>a causa.</w:t>
      </w:r>
      <w:r>
        <w:br/>
      </w:r>
      <w:r>
        <w:br/>
      </w:r>
      <w:r>
        <w:rPr>
          <w:b/>
          <w:bCs/>
          <w:color w:val="C40606"/>
        </w:rPr>
        <w:t>Art. 412</w:t>
      </w:r>
      <w:r>
        <w:t xml:space="preserve">.- Pago a la o al acreedor. De la cantidad que se consigne por el precio de la cosa rematada, se pagará a la o al acreedor inmediatamente los valores que se le adeuden en concepto del principal de su crédito, intereses, indemnizaciones y </w:t>
      </w:r>
      <w:r>
        <w:t>costas. El sobrante se entregará a la o al deudor, salvo que la o el juzgador haya ordenado su retención, a solicitud de otro juez.</w:t>
      </w:r>
      <w:r>
        <w:br/>
      </w:r>
      <w:r>
        <w:br/>
      </w:r>
      <w:r>
        <w:rPr>
          <w:b/>
          <w:bCs/>
          <w:color w:val="C40606"/>
        </w:rPr>
        <w:t>Art. 413</w:t>
      </w:r>
      <w:r>
        <w:t>.- Régimen de recursos. Serán apelables exclusivamente el auto de calificación de postura y el auto de adjudicación</w:t>
      </w:r>
      <w:r>
        <w:t>.</w:t>
      </w:r>
      <w:r>
        <w:br/>
      </w:r>
      <w:r>
        <w:br/>
        <w:t>TITULO II</w:t>
      </w:r>
      <w:r>
        <w:br/>
        <w:t>PROCEDIMIENTO CONCURSAL</w:t>
      </w:r>
      <w:r>
        <w:br/>
      </w:r>
      <w:r>
        <w:br/>
        <w:t>CAPITULO I</w:t>
      </w:r>
      <w:r>
        <w:br/>
        <w:t>REGLAS GENERALES</w:t>
      </w:r>
      <w:r>
        <w:br/>
      </w:r>
      <w:r>
        <w:br/>
      </w:r>
      <w:r>
        <w:rPr>
          <w:b/>
          <w:bCs/>
          <w:color w:val="C40606"/>
        </w:rPr>
        <w:t>Art. 414</w:t>
      </w:r>
      <w:r>
        <w:t>.- Concurso de acreedores. Tiene lugar el concurso de acreedores, en los casos de cesión de bienes o de insolvencia.</w:t>
      </w:r>
      <w:r>
        <w:br/>
      </w:r>
      <w:r>
        <w:br/>
        <w:t>Si se trata de comerciantes matriculados, el proceso se denomin</w:t>
      </w:r>
      <w:r>
        <w:t>ará indistintamente concurso de acreedores o quiebra.</w:t>
      </w:r>
      <w:r>
        <w:br/>
      </w:r>
      <w:r>
        <w:br/>
      </w:r>
      <w:r>
        <w:rPr>
          <w:b/>
          <w:bCs/>
          <w:i/>
          <w:iCs/>
          <w:color w:val="003856"/>
          <w:u w:val="single"/>
        </w:rPr>
        <w:t>Concordancias:</w:t>
      </w:r>
    </w:p>
    <w:p w:rsidR="00707E48" w:rsidRDefault="00E84785">
      <w:pPr>
        <w:numPr>
          <w:ilvl w:val="0"/>
          <w:numId w:val="210"/>
        </w:numPr>
        <w:spacing w:after="280" w:afterAutospacing="1"/>
        <w:rPr>
          <w:b/>
          <w:bCs/>
        </w:rPr>
      </w:pPr>
      <w:r>
        <w:rPr>
          <w:i/>
          <w:iCs/>
          <w:color w:val="003856"/>
          <w:sz w:val="15"/>
          <w:szCs w:val="15"/>
        </w:rPr>
        <w:t>CODIGO ORGANICO GENERAL DE PROCESOS, COGEP, Arts. 419, 420</w:t>
      </w:r>
    </w:p>
    <w:p w:rsidR="00707E48" w:rsidRDefault="00E84785">
      <w:pPr>
        <w:spacing w:after="280" w:afterAutospacing="1"/>
      </w:pPr>
      <w:r>
        <w:br/>
      </w:r>
      <w:r>
        <w:rPr>
          <w:b/>
          <w:bCs/>
          <w:color w:val="C40606"/>
        </w:rPr>
        <w:t>Art. 415</w:t>
      </w:r>
      <w:r>
        <w:t>.- Concurso preventivo. Las o los deudores, sean comerciantes o no comerciantes, podrán acogerse a concurso preventivo</w:t>
      </w:r>
      <w:r>
        <w:t xml:space="preserve"> a fin de evitar el concurso de acreedores. La o el deudor que posea bienes suficientes para cubrir todas sus deudas o ingresos permanentes provenientes de sueldos, rentas, remesas del extranjero, pensiones locativas u otras fuentes de ingresos periódicos </w:t>
      </w:r>
      <w:r>
        <w:t>y prevea la imposibilidad de efectuar los pagos de las mismas en las fechas de sus respectivos vencimientos, podrá acudir a la o al juzgador de su domicilio solicitándole que inicie el procedimiento de concurso preventivo, a efectos de procurar un concorda</w:t>
      </w:r>
      <w:r>
        <w:t>to con sus acreedores, que le permita solventar sus acreencias en un plazo razonable, no mayor a tres años.</w:t>
      </w:r>
      <w:r>
        <w:br/>
      </w:r>
      <w:r>
        <w:br/>
        <w:t>Las compañías se sujetarán a la ley.</w:t>
      </w:r>
      <w:r>
        <w:br/>
      </w:r>
      <w:r>
        <w:br/>
      </w:r>
      <w:r>
        <w:rPr>
          <w:b/>
          <w:bCs/>
          <w:i/>
          <w:iCs/>
          <w:color w:val="003856"/>
          <w:u w:val="single"/>
        </w:rPr>
        <w:t>Concordancias:</w:t>
      </w:r>
    </w:p>
    <w:p w:rsidR="00707E48" w:rsidRDefault="00E84785">
      <w:pPr>
        <w:numPr>
          <w:ilvl w:val="0"/>
          <w:numId w:val="211"/>
        </w:numPr>
        <w:spacing w:after="280" w:afterAutospacing="1"/>
        <w:rPr>
          <w:b/>
          <w:bCs/>
        </w:rPr>
      </w:pPr>
      <w:r>
        <w:rPr>
          <w:i/>
          <w:iCs/>
          <w:color w:val="003856"/>
          <w:sz w:val="15"/>
          <w:szCs w:val="15"/>
        </w:rPr>
        <w:t>CODIGO ORGANICO GENERAL DE PROCESOS, COGEP, Arts. 419, 420</w:t>
      </w:r>
    </w:p>
    <w:p w:rsidR="00707E48" w:rsidRDefault="00E84785">
      <w:pPr>
        <w:spacing w:after="280" w:afterAutospacing="1"/>
      </w:pPr>
      <w:r>
        <w:br/>
      </w:r>
      <w:r>
        <w:rPr>
          <w:b/>
          <w:bCs/>
          <w:color w:val="C40606"/>
        </w:rPr>
        <w:t>Art. 416</w:t>
      </w:r>
      <w:r>
        <w:t>.- Presunción de insolvenc</w:t>
      </w:r>
      <w:r>
        <w:t>ia. Se presume la insolvencia y como consecuencia de ella se declarará haber lugar al concurso de acreedores o a la quiebra cuando:</w:t>
      </w:r>
      <w:r>
        <w:br/>
      </w:r>
      <w:r>
        <w:br/>
        <w:t>1. Requerido la o el deudor con el mandamiento de ejecución, no pague ni dimita bienes.</w:t>
      </w:r>
      <w:r>
        <w:br/>
        <w:t>2. Los bienes dimitidos sean litigi</w:t>
      </w:r>
      <w:r>
        <w:t>osos. No estén en posesión por la o el deudor. Estén situados fuera de la República, o consistan en créditos no escritos o contra personas de insolvencia notoria.</w:t>
      </w:r>
      <w:r>
        <w:br/>
        <w:t>3. Los bienes dimitidos sean insuficientes para el pago, según el avalúo practicado en el mis</w:t>
      </w:r>
      <w:r>
        <w:t>mo proceso o según las posturas hechas al tiempo de la subasta. Para apreciar la insuficiencia de los bienes, se deducirá el importe de los gravámenes a que estén sujetos, a menos que se haya constituido, para caucionar el mismo crédito.</w:t>
      </w:r>
      <w:r>
        <w:br/>
      </w:r>
      <w:r>
        <w:br/>
        <w:t>Si los bienes dim</w:t>
      </w:r>
      <w:r>
        <w:t>itidos están embargados en otro proceso, se tendrá por no hecha la dimisión, a menos que, en el término que conceda la o al (sic) juzgador, compruebe el ejecutado, con el avalúo hecho en el referido proceso o en el catastro, la suficiencia del valor para e</w:t>
      </w:r>
      <w:r>
        <w:t>l pago del crédito reclamado en la nueva ejecución. En este término se actuarán todas las pruebas que pidan la o el deudor y la o el acreedor o acreedores o la o el síndico.</w:t>
      </w:r>
      <w:r>
        <w:br/>
      </w:r>
      <w:r>
        <w:br/>
      </w:r>
      <w:r>
        <w:rPr>
          <w:b/>
          <w:bCs/>
          <w:color w:val="C40606"/>
        </w:rPr>
        <w:t>Art. 417</w:t>
      </w:r>
      <w:r>
        <w:t>.- Clases de insolvencia. La insolvencia puede ser fortuita, culpable o f</w:t>
      </w:r>
      <w:r>
        <w:t>raudulenta.</w:t>
      </w:r>
      <w:r>
        <w:br/>
      </w:r>
      <w:r>
        <w:br/>
        <w:t>Es fortuita la que proviene de casos fortuitos o de fuerza mayor; es culpable, la ocasionada por conducta imprudente o disipada de la o del deudor; y es fraudulenta aquella en que ocurren actos maliciosos del fallido, para perjudicar a los acr</w:t>
      </w:r>
      <w:r>
        <w:t>eedores.</w:t>
      </w:r>
      <w:r>
        <w:br/>
      </w:r>
      <w:r>
        <w:br/>
      </w:r>
      <w:r>
        <w:rPr>
          <w:b/>
          <w:bCs/>
          <w:color w:val="C40606"/>
        </w:rPr>
        <w:t>Art. 418</w:t>
      </w:r>
      <w:r>
        <w:t>.- Competencia en el régimen concursal. La o el juzgador del domicilio de la o del deudor será competente para conocer el procedimiento concursal, ordenará se deje constancia de las ejecuciones y se las acumule.</w:t>
      </w:r>
      <w:r>
        <w:br/>
      </w:r>
      <w:r>
        <w:br/>
        <w:t>CAPITULO II</w:t>
      </w:r>
      <w:r>
        <w:br/>
        <w:t>PROCEDIMIENTO</w:t>
      </w:r>
      <w:r>
        <w:br/>
      </w:r>
      <w:r>
        <w:br/>
      </w:r>
      <w:r>
        <w:rPr>
          <w:b/>
          <w:bCs/>
          <w:color w:val="C40606"/>
        </w:rPr>
        <w:t>Art. 419</w:t>
      </w:r>
      <w:r>
        <w:t>.- Solicitud de concurso preventivo. En su solicitud de inicio del concurso preventivo, la o el deudor además de cumplir los requisitos formales de una demanda, expresará:</w:t>
      </w:r>
      <w:r>
        <w:br/>
      </w:r>
      <w:r>
        <w:br/>
        <w:t xml:space="preserve">1. Los sucesos o motivos que le han colocado en imposibilidad de cumplir </w:t>
      </w:r>
      <w:r>
        <w:t>sus obligaciones en las fechas de sus vencimientos.</w:t>
      </w:r>
      <w:r>
        <w:br/>
        <w:t>2. La lista detallada de sus acreedores, individualizados, con el señalamiento del número de su cédula de ciudadanía, registro único de contribuyentes o equivalente, la dirección exacta de su domicilio, q</w:t>
      </w:r>
      <w:r>
        <w:t>ue incluirá país, provincia, cantón, localidad, calle, número, intersección, números telefónicos, correo electrónico; así como, el monto de lo adeudado, las fechas de vencimiento y la clase de instrumentación de los créditos.</w:t>
      </w:r>
      <w:r>
        <w:br/>
        <w:t>3. El estado detallado y valor</w:t>
      </w:r>
      <w:r>
        <w:t>ado de su activo y pasivo.</w:t>
      </w:r>
      <w:r>
        <w:br/>
        <w:t>4. El tiempo de espera que solicita, que no podrá exceder de tres años.</w:t>
      </w:r>
      <w:r>
        <w:br/>
      </w:r>
      <w:r>
        <w:br/>
        <w:t>El plan de pagos que propone con el señalamiento preciso de las fuentes de financiamiento, los plazos y condiciones, incluido el refinanciamiento al que asp</w:t>
      </w:r>
      <w:r>
        <w:t>ira.</w:t>
      </w:r>
      <w:r>
        <w:br/>
      </w:r>
      <w:r>
        <w:br/>
      </w:r>
      <w:r>
        <w:rPr>
          <w:b/>
          <w:bCs/>
          <w:color w:val="C40606"/>
        </w:rPr>
        <w:t>Art. 420</w:t>
      </w:r>
      <w:r>
        <w:t>.- Procedimiento del concurso preventivo. Presentada la solicitud de concurso preventivo prevista en este Código, si la o el juzgador, encuentra que reúne los requisitos de ley y fundados los motivos aducidos, dispondrá que provisionalmente s</w:t>
      </w:r>
      <w:r>
        <w:t xml:space="preserve">e suspendan los pagos, mandará a citar a las o los acreedores y designará una o un auditor, de la nómina de las y los calificados por el Consejo de la Judicatura, a fin de que verifique la exactitud y veracidad del estado detallado y valorado del activo y </w:t>
      </w:r>
      <w:r>
        <w:t>pasivo, debiendo informar dentro del término máximo de diez días desde la fecha de nombramiento y posesión.</w:t>
      </w:r>
      <w:r>
        <w:br/>
      </w:r>
      <w:r>
        <w:br/>
        <w:t>Si se trata de una o un deudor comerciante, asumirá la administración conjunta del negocio hasta que se reúna la junta de acreedores.</w:t>
      </w:r>
      <w:r>
        <w:br/>
      </w:r>
      <w:r>
        <w:br/>
        <w:t>Si del infor</w:t>
      </w:r>
      <w:r>
        <w:t>me de la o del auditor aparece que había uno o más créditos cuyo vencimiento se produjo antes de la presentación de la solicitud de concurso preventivo, o que el pasivo excede del 120% del activo, la o el juzgador declarará concluido el procedimiento de co</w:t>
      </w:r>
      <w:r>
        <w:t>ncurso preventivo y dará inicio al concurso de acreedores voluntario.</w:t>
      </w:r>
      <w:r>
        <w:br/>
      </w:r>
      <w:r>
        <w:br/>
        <w:t>Si el informe de la o del auditor no revela ninguna de las situaciones detalladas en el inciso que antecede, una vez que hayan sido citados las o los acreedores, se les convocará a junt</w:t>
      </w:r>
      <w:r>
        <w:t>a que se realizará no antes de diez días ni después de veinte de la fecha de la convocatoria. La junta de acreedores tendrá lugar en audiencia que se efectuará conforme con las reglas de este título y las generales previstas en este Código.</w:t>
      </w:r>
      <w:r>
        <w:br/>
      </w:r>
      <w:r>
        <w:br/>
        <w:t>Las o los acre</w:t>
      </w:r>
      <w:r>
        <w:t>edores serán citados en persona o mediante tres boletas en sus domicilios o lugares de trabajo, no estando permitido citarles por ningún medio de comunicación.</w:t>
      </w:r>
      <w:r>
        <w:br/>
      </w:r>
      <w:r>
        <w:br/>
      </w:r>
      <w:r>
        <w:rPr>
          <w:b/>
          <w:bCs/>
          <w:color w:val="C40606"/>
        </w:rPr>
        <w:t>Art. 421</w:t>
      </w:r>
      <w:r>
        <w:t>.- Procedimiento del concurso voluntario. La o el deudor que solicite el concurso deber</w:t>
      </w:r>
      <w:r>
        <w:t>á presentarse ante la o el juzgador de su domicilio y cumpliendo los requisitos formales de la demanda, acompañará:</w:t>
      </w:r>
      <w:r>
        <w:br/>
      </w:r>
      <w:r>
        <w:br/>
        <w:t>1. Una relación detallada de todos sus bienes y derechos.</w:t>
      </w:r>
      <w:r>
        <w:br/>
        <w:t>2. Un estado de deudas con expresión de procedencia, vencimiento, nombre y domici</w:t>
      </w:r>
      <w:r>
        <w:t>lio de cada acreedor y los libros de cuenta, si los tiene.</w:t>
      </w:r>
      <w:r>
        <w:br/>
        <w:t>3. Los títulos de créditos activos.</w:t>
      </w:r>
      <w:r>
        <w:br/>
        <w:t>4. Una memoria sobre las causas de su presentación.</w:t>
      </w:r>
      <w:r>
        <w:br/>
      </w:r>
      <w:r>
        <w:br/>
        <w:t>Sin estos requisitos no se dará curso a la solicitud, hasta que se los complete.</w:t>
      </w:r>
      <w:r>
        <w:br/>
      </w:r>
      <w:r>
        <w:br/>
      </w:r>
      <w:r>
        <w:rPr>
          <w:b/>
          <w:bCs/>
          <w:color w:val="C40606"/>
        </w:rPr>
        <w:t>Art. 422</w:t>
      </w:r>
      <w:r>
        <w:t>.- Solicitud de co</w:t>
      </w:r>
      <w:r>
        <w:t>ncurso necesario. La o el acreedor que cumpla los presupuestos del concurso necesario podrá pedir con los requisitos formales de la demanda, a la o al juzgador del domicilio de la o del deudor, que dicte el auto de apertura del mismo.</w:t>
      </w:r>
      <w:r>
        <w:br/>
      </w:r>
      <w:r>
        <w:br/>
      </w:r>
      <w:r>
        <w:rPr>
          <w:b/>
          <w:bCs/>
          <w:color w:val="C40606"/>
        </w:rPr>
        <w:t>Art. 423</w:t>
      </w:r>
      <w:r>
        <w:t>.- Auto inic</w:t>
      </w:r>
      <w:r>
        <w:t>ial en el concurso voluntario. En el auto de apertura del concurso voluntario, la o el juzgador dispondrá:</w:t>
      </w:r>
      <w:r>
        <w:br/>
      </w:r>
      <w:r>
        <w:br/>
        <w:t>1. Citar en su domicilio a las y los acreedores y convocarlos a la junta de acreedores que tendrá lugar en audiencia que se efectuará conforme con l</w:t>
      </w:r>
      <w:r>
        <w:t>as reglas de este título y las generales previstas en este Código.</w:t>
      </w:r>
      <w:r>
        <w:br/>
        <w:t>2. Prevenir a las o los acreedores, en la providencia correspondiente, que los que comparezcan después de celebrada la junta tomarán el concurso en el estado en que se halle.</w:t>
      </w:r>
      <w:r>
        <w:br/>
        <w:t>3. Designar sí</w:t>
      </w:r>
      <w:r>
        <w:t>ndica o síndico, quien será depositaria o depositario de los bienes.</w:t>
      </w:r>
      <w:r>
        <w:br/>
        <w:t>4. Disponer el embargo de todos los bienes muebles o inmuebles, propiedad de la o del fallido conforme con las reglas generales del presente Código.</w:t>
      </w:r>
      <w:r>
        <w:br/>
        <w:t>5. Ordenar la anotación de la insolven</w:t>
      </w:r>
      <w:r>
        <w:t>cia o quiebra, en el registro virtual del Consejo de la Judicatura.</w:t>
      </w:r>
      <w:r>
        <w:br/>
        <w:t>6. Ordenar la publicación en la página web del Consejo de la Judicatura del auto que declara la insolvencia o quiebra de la o del fallido.</w:t>
      </w:r>
      <w:r>
        <w:br/>
        <w:t>7. Ordenar la acumulación de aquellos procesos qu</w:t>
      </w:r>
      <w:r>
        <w:t>e contienen obligaciones pendientes de los que forme parte la o el fallido. En ningún caso se iniciará otro procedimiento concursal.</w:t>
      </w:r>
      <w:r>
        <w:br/>
        <w:t>8. Disponer la inscripción en el registro de la propiedad del auto que ordena la formación del concurso y si se trata de qu</w:t>
      </w:r>
      <w:r>
        <w:t>iebra disponer también la inscripción en el registro mercantil.</w:t>
      </w:r>
      <w:r>
        <w:br/>
        <w:t>9. Notificar a la Fiscalía General del Estado, para que realice las respectivas investigaciones.</w:t>
      </w:r>
      <w:r>
        <w:br/>
        <w:t>10. Prohibir que la o el deudor se ausente del territorio nacional.</w:t>
      </w:r>
      <w:r>
        <w:br/>
      </w:r>
      <w:r>
        <w:br/>
      </w:r>
      <w:r>
        <w:rPr>
          <w:b/>
          <w:bCs/>
          <w:color w:val="C40606"/>
        </w:rPr>
        <w:t>Art. 424</w:t>
      </w:r>
      <w:r>
        <w:t xml:space="preserve">.-Auto inicial en </w:t>
      </w:r>
      <w:r>
        <w:t>el concurso necesario. En el auto de apertura del concurso necesario, la o el juzgador dispondrá:</w:t>
      </w:r>
      <w:r>
        <w:br/>
      </w:r>
      <w:r>
        <w:br/>
        <w:t>1. Citar en su domicilio a la o al deudor y convocarlo a la junta de acreedores que tendrá lugar en audiencia que se efectuará conforme con las reglas de est</w:t>
      </w:r>
      <w:r>
        <w:t>e título y las generales previstas en este Código.</w:t>
      </w:r>
      <w:r>
        <w:br/>
        <w:t>2. Requerir a la o al deudor la presentación de los documentos previstos para la solicitud del concurso voluntario.</w:t>
      </w:r>
      <w:r>
        <w:br/>
      </w:r>
      <w:r>
        <w:br/>
        <w:t>En lo demás la o el juzgador declarará la interdicción del deudor y observará las normas</w:t>
      </w:r>
      <w:r>
        <w:t xml:space="preserve"> previstas para el auto inicial en el concurso voluntario, con excepción de la prevención a las o los acreedores.</w:t>
      </w:r>
      <w:r>
        <w:br/>
      </w:r>
      <w:r>
        <w:br/>
        <w:t>El auto que declara haber lugar al concurso de acreedores o a la quiebra es susceptible de recurso de apelación que se concederá en el efecto</w:t>
      </w:r>
      <w:r>
        <w:t xml:space="preserve"> no suspensivo.</w:t>
      </w:r>
      <w:r>
        <w:br/>
      </w:r>
      <w:r>
        <w:br/>
      </w:r>
      <w:r>
        <w:rPr>
          <w:b/>
          <w:bCs/>
          <w:color w:val="C40606"/>
        </w:rPr>
        <w:t>Art. 425</w:t>
      </w:r>
      <w:r>
        <w:t>.- Oposición al concurso voluntario. Si la o el deudor ha pedido el concurso estarán legitimados las o los acreedores para oponerse a su declaración.</w:t>
      </w:r>
      <w:r>
        <w:br/>
      </w:r>
      <w:r>
        <w:br/>
        <w:t>El término para deducir oposición será de diez días a partir de la citación.</w:t>
      </w:r>
      <w:r>
        <w:br/>
      </w:r>
      <w:r>
        <w:br/>
        <w:t>Pa</w:t>
      </w:r>
      <w:r>
        <w:t>ra resolver la oposición se convocará a una audiencia que se efectuará de acuerdo con las normas generales. Será convocada a la audiencia la o el síndico, quien actuará como parte.</w:t>
      </w:r>
      <w:r>
        <w:br/>
      </w:r>
      <w:r>
        <w:br/>
        <w:t xml:space="preserve">En la audiencia se procurará la conciliación, se oirá a las partes y la o </w:t>
      </w:r>
      <w:r>
        <w:t>el juzgador resolverá revocando el concurso o disponiendo que continúe el procedimiento. La resolución será apelable con efecto no suspensivo. De la resolución de la Corte Provincial no habrá recurso alguno.</w:t>
      </w:r>
      <w:r>
        <w:br/>
      </w:r>
      <w:r>
        <w:br/>
        <w:t xml:space="preserve">La resolución que revoque el concurso repondrá </w:t>
      </w:r>
      <w:r>
        <w:t>las cosas al estado anterior a la declaración.</w:t>
      </w:r>
      <w:r>
        <w:br/>
      </w:r>
      <w:r>
        <w:br/>
      </w:r>
      <w:r>
        <w:rPr>
          <w:b/>
          <w:bCs/>
          <w:color w:val="C40606"/>
        </w:rPr>
        <w:t>Art. 426</w:t>
      </w:r>
      <w:r>
        <w:t xml:space="preserve">.- Oposición al concurso necesario. No obstante la declaración de haber lugar al concurso o a la quiebra, la o el deudor, en el término de diez días a partir de la citación, podrá oponerse pagando la </w:t>
      </w:r>
      <w:r>
        <w:t>deuda.</w:t>
      </w:r>
      <w:r>
        <w:br/>
      </w:r>
      <w:r>
        <w:br/>
      </w:r>
      <w:r>
        <w:rPr>
          <w:b/>
          <w:bCs/>
          <w:color w:val="C40606"/>
        </w:rPr>
        <w:t>Art. 427</w:t>
      </w:r>
      <w:r>
        <w:t>.- Junta de acreedores. La junta de acreedores tendrá lugar el día señalado para la audiencia, pudiendo continuar en otro, si así lo decide la mayoría de las o los concurrentes.</w:t>
      </w:r>
      <w:r>
        <w:br/>
      </w:r>
      <w:r>
        <w:br/>
        <w:t>A la junta asistirá obligatoriamente la o el síndico y se reu</w:t>
      </w:r>
      <w:r>
        <w:t>nirá con los acreedores que concurran y acrediten su calidad de tales antes del día de la celebración o con los documentos que se presenten en el propio acto sean aceptados por la o el juzgador.</w:t>
      </w:r>
      <w:r>
        <w:br/>
      </w:r>
      <w:r>
        <w:br/>
        <w:t>Las o los acreedores podrán actuar por sí o por apoderado. S</w:t>
      </w:r>
      <w:r>
        <w:t>e votará por porcentajes de las acreencias frente a la masa total del pasivo. Si las o los acreedores hipotecarios o privilegiados votan, perderán su preferencia o privilegio.</w:t>
      </w:r>
      <w:r>
        <w:br/>
      </w:r>
      <w:r>
        <w:br/>
        <w:t xml:space="preserve">La junta de acreedores iniciará con la lectura del informe de la o del auditor </w:t>
      </w:r>
      <w:r>
        <w:t>y el balance formado por éste, hecho lo cual, la o el juzgador, abrirá la discusión.</w:t>
      </w:r>
      <w:r>
        <w:br/>
      </w:r>
      <w:r>
        <w:br/>
        <w:t>Si una mayoría de acreedores que representen más de la mitad de los créditos autoriza la espera solicitada, las y los acreedores y la o el deudor negociarán el concordato</w:t>
      </w:r>
      <w:r>
        <w:t>, en el cual se podrá contemplar nuevos plazos y financiamientos y otros acuerdos válidos que faciliten la solución de los adeudos, concordato que la o el juzgador aprobará en sentencia en la misma audiencia, quedando la o el deudor obligado a cumplirlo es</w:t>
      </w:r>
      <w:r>
        <w:t>trictamente. Si una o un solo acreedor representa más de la mitad de los créditos, será necesario el voto de al menos otra u otro acreedor.</w:t>
      </w:r>
      <w:r>
        <w:br/>
      </w:r>
      <w:r>
        <w:br/>
        <w:t>Si se trata de una o un deudor comerciante, las y los acreedores podrán resolver que prosiga la administración conj</w:t>
      </w:r>
      <w:r>
        <w:t>unta con la o el auditor designado u otra persona que se nombre en la audiencia, quien velará porque se dé cumplimiento al concordato.</w:t>
      </w:r>
      <w:r>
        <w:br/>
      </w:r>
      <w:r>
        <w:br/>
        <w:t>La o el fallido deberá concurrir personalmente y solo por causas que la o el juzgador apruebe, podrá ser representado po</w:t>
      </w:r>
      <w:r>
        <w:t>r una o un apoderado.</w:t>
      </w:r>
      <w:r>
        <w:br/>
      </w:r>
      <w:r>
        <w:br/>
        <w:t>Si la o el fallido no concurre a la junta, esta podrá acordar su aplazamiento para otro día o declarar que no se ha producido el convenio.</w:t>
      </w:r>
      <w:r>
        <w:br/>
      </w:r>
      <w:r>
        <w:br/>
        <w:t xml:space="preserve">Si la mayoría vota negativamente, deberá fundamentar su oposición al plan de pagos propuesto </w:t>
      </w:r>
      <w:r>
        <w:t>y a su viabilidad. La o el juzgador analizará los motivos alegados y de encontrarlos infundados, dispondrá que se apruebe el concordato en los términos de la solicitud del deudor. Si encuentra fundada la negativa, mandará archivar la solicitud, previo al p</w:t>
      </w:r>
      <w:r>
        <w:t>ago de los honorarios a la o al auditor, que serán sufragados por la o el solicitante.</w:t>
      </w:r>
      <w:r>
        <w:br/>
      </w:r>
      <w:r>
        <w:br/>
        <w:t>De la resolución que se pronunciará en la misma audiencia se podrá apelar con efecto no suspensivo. De lo que resuelva la Corte Provincial no cabrá recurso alguno.</w:t>
      </w:r>
      <w:r>
        <w:br/>
      </w:r>
      <w:r>
        <w:br/>
        <w:t>Las</w:t>
      </w:r>
      <w:r>
        <w:t xml:space="preserve"> compañías sometidas al control de la Superintendencia de Compañías o a la Superintendencia de Bancos se sujetarán a las normas especiales que las rigen.</w:t>
      </w:r>
      <w:r>
        <w:br/>
      </w:r>
      <w:r>
        <w:br/>
      </w:r>
      <w:r>
        <w:rPr>
          <w:b/>
          <w:bCs/>
          <w:color w:val="C40606"/>
        </w:rPr>
        <w:t>Art. 428</w:t>
      </w:r>
      <w:r>
        <w:t>.- Oposiciones. La o el acreedor ausente de la junta o que haya votado en contra o se haya ab</w:t>
      </w:r>
      <w:r>
        <w:t>stenido, podrá deducir oposición a los arreglos realizados e impugnar la validez de los créditos aprobados, dentro del término de diez días contados a partir de la notificación a las o los acreedores con lo resuelto en la junta.</w:t>
      </w:r>
      <w:r>
        <w:br/>
      </w:r>
      <w:r>
        <w:br/>
        <w:t>Las o los acreedores acomp</w:t>
      </w:r>
      <w:r>
        <w:t>añarán una de estas propuestas:</w:t>
      </w:r>
      <w:r>
        <w:br/>
      </w:r>
      <w:r>
        <w:br/>
        <w:t>1. Una espera, con capitalización de intereses ordinarios, con una duración máxima igual a la menor que asuman las o los acreedores que hayan suscrito el convenio.</w:t>
      </w:r>
      <w:r>
        <w:br/>
        <w:t xml:space="preserve">2. Una remisión del saldo principal e intereses devengados </w:t>
      </w:r>
      <w:r>
        <w:t>no pagados, igual a la menor que asuman las o los acreedores que hayan suscrito el convenio.</w:t>
      </w:r>
      <w:r>
        <w:br/>
        <w:t>3. Una combinación de espera y remisión, siempre que los términos sean idénticos a los aceptados por las o los acreedores que suscribieron el convenio.</w:t>
      </w:r>
      <w:r>
        <w:br/>
      </w:r>
      <w:r>
        <w:br/>
        <w:t>Presentada</w:t>
      </w:r>
      <w:r>
        <w:t xml:space="preserve"> la oposición se notificará a la o al síndico y en el término de diez días, se efectuará la audiencia en la que la o el juzgador resolverá el incidente.</w:t>
      </w:r>
      <w:r>
        <w:br/>
      </w:r>
      <w:r>
        <w:br/>
        <w:t>La resolución será apelable en el efecto no suspensivo.</w:t>
      </w:r>
      <w:r>
        <w:br/>
      </w:r>
      <w:r>
        <w:br/>
      </w:r>
      <w:r>
        <w:rPr>
          <w:b/>
          <w:bCs/>
          <w:color w:val="C40606"/>
        </w:rPr>
        <w:t>Art. 429</w:t>
      </w:r>
      <w:r>
        <w:t>.- Falta de acuerdo en la junta de ac</w:t>
      </w:r>
      <w:r>
        <w:t>reedores. Si las o los</w:t>
      </w:r>
      <w:r>
        <w:br/>
        <w:t>acreedores no llegan a un acuerdo en la junta, se procederá de la siguiente manera;</w:t>
      </w:r>
      <w:r>
        <w:br/>
      </w:r>
      <w:r>
        <w:br/>
        <w:t>1. Se ordenará el avalúo de los bienes embargados de propiedad de la o del fallido.</w:t>
      </w:r>
      <w:r>
        <w:br/>
        <w:t>2. Se conocerá el balance de los bienes de la o del fallido.</w:t>
      </w:r>
      <w:r>
        <w:br/>
        <w:t xml:space="preserve">3. </w:t>
      </w:r>
      <w:r>
        <w:t>Se señalará día y hora para el remate de los bienes embargados, conforme con las reglas del presente libro.</w:t>
      </w:r>
      <w:r>
        <w:br/>
        <w:t>4. Se resolverá sobre la gradación de créditos.</w:t>
      </w:r>
      <w:r>
        <w:br/>
      </w:r>
      <w:r>
        <w:br/>
      </w:r>
      <w:r>
        <w:rPr>
          <w:b/>
          <w:bCs/>
          <w:color w:val="C40606"/>
        </w:rPr>
        <w:t>Art. 430</w:t>
      </w:r>
      <w:r>
        <w:t xml:space="preserve">.- Rehabilitación. Si los bienes alcanzan para pagar la totalidad de los créditos, la o el </w:t>
      </w:r>
      <w:r>
        <w:t>juzgador declarará extinguida la obligación y rehabilitará a la o al deudor.</w:t>
      </w:r>
      <w:r>
        <w:br/>
      </w:r>
      <w:r>
        <w:br/>
        <w:t>Establecido que el producto del remate no ha alcanzado para pagar la totalidad de los créditos, la o el juzgador convocará a junta de acreedores, para que en la audiencia resuelv</w:t>
      </w:r>
      <w:r>
        <w:t>an si conceden o no una certificación de pago que liberará totalmente a la o al deudor por el saldo no pagado y se levantarán todas las medidas ejecutadas en contra de la o del deudor.</w:t>
      </w:r>
      <w:r>
        <w:br/>
      </w:r>
      <w:r>
        <w:br/>
        <w:t>También se rehabilitará a la o al fallido, persona natural contra quie</w:t>
      </w:r>
      <w:r>
        <w:t>n haya seguido el proceso, si este se encuentra en estado de abandono por más de diez años, siempre que no se haya dado antes la declaración de fraudulencia. En este caso se procederá previo aviso al público y las o los acreedores podrán oponerse únicament</w:t>
      </w:r>
      <w:r>
        <w:t>e con la prueba de que ha continuado el proceso dentro de los últimos diez años o de que exista declaración ejecutoriada de fraudulencia de parte de la o del fallido.</w:t>
      </w:r>
      <w:r>
        <w:br/>
      </w:r>
      <w:r>
        <w:br/>
      </w:r>
      <w:r>
        <w:rPr>
          <w:b/>
          <w:bCs/>
          <w:color w:val="C40606"/>
        </w:rPr>
        <w:t>Art. 431</w:t>
      </w:r>
      <w:r>
        <w:t xml:space="preserve">.- Bienes embargados a la o al fallido. Los bienes y documentos embargados a la </w:t>
      </w:r>
      <w:r>
        <w:t>o al fallido, se entregarán en depósito con el correspondiente inventario a la o al síndico designado en el día y hora de realización de la audiencia de régimen concursal.</w:t>
      </w:r>
      <w:r>
        <w:br/>
      </w:r>
      <w:r>
        <w:br/>
      </w:r>
      <w:r>
        <w:rPr>
          <w:b/>
          <w:bCs/>
          <w:color w:val="C40606"/>
        </w:rPr>
        <w:t>Art. 432</w:t>
      </w:r>
      <w:r>
        <w:t>.- Embargo de nuevos bienes. La o el fallido queda de hecho en interdicción</w:t>
      </w:r>
      <w:r>
        <w:t xml:space="preserve"> de administrar bienes y en cuanto a los que adquiera en lo posterior, el 50% pasará a la masa común repartible entre acreedores, y quedará el otro 50% para los gastos personales de la o del fallido y de su familia, administrados directamente por la o el f</w:t>
      </w:r>
      <w:r>
        <w:t>allido.</w:t>
      </w:r>
      <w:r>
        <w:br/>
      </w:r>
      <w:r>
        <w:br/>
        <w:t>Esta inhabilidad no contemplará la administración del patrimonio familiar.</w:t>
      </w:r>
      <w:r>
        <w:br/>
      </w:r>
      <w:r>
        <w:br/>
      </w:r>
      <w:r>
        <w:rPr>
          <w:b/>
          <w:bCs/>
          <w:color w:val="C40606"/>
        </w:rPr>
        <w:t>Art. 433</w:t>
      </w:r>
      <w:r>
        <w:t>.- Síndico. Dentro del régimen concursal, la o el síndico representará a la masa concursal, quien estará facultado para realizar aquellas diligencias necesarias pa</w:t>
      </w:r>
      <w:r>
        <w:t>ra precautelar los derechos de las o los acreedores y recaudar los haberes.</w:t>
      </w:r>
      <w:r>
        <w:br/>
      </w:r>
      <w:r>
        <w:br/>
      </w:r>
      <w:r>
        <w:rPr>
          <w:b/>
          <w:bCs/>
          <w:i/>
          <w:iCs/>
          <w:color w:val="003856"/>
          <w:u w:val="single"/>
        </w:rPr>
        <w:t>Concordancias:</w:t>
      </w:r>
    </w:p>
    <w:p w:rsidR="00707E48" w:rsidRDefault="00E84785">
      <w:pPr>
        <w:numPr>
          <w:ilvl w:val="0"/>
          <w:numId w:val="212"/>
        </w:numPr>
        <w:spacing w:after="280" w:afterAutospacing="1"/>
        <w:rPr>
          <w:b/>
          <w:bCs/>
        </w:rPr>
      </w:pPr>
      <w:r>
        <w:rPr>
          <w:i/>
          <w:iCs/>
          <w:color w:val="003856"/>
          <w:sz w:val="15"/>
          <w:szCs w:val="15"/>
        </w:rPr>
        <w:t>CODIGO ORGANICO GENERAL DE PROCESOS, COGEP, Arts. 35</w:t>
      </w:r>
    </w:p>
    <w:p w:rsidR="00707E48" w:rsidRDefault="00E84785">
      <w:pPr>
        <w:numPr>
          <w:ilvl w:val="0"/>
          <w:numId w:val="212"/>
        </w:numPr>
        <w:spacing w:after="280" w:afterAutospacing="1"/>
      </w:pPr>
      <w:r>
        <w:rPr>
          <w:i/>
          <w:iCs/>
          <w:color w:val="003856"/>
          <w:sz w:val="15"/>
          <w:szCs w:val="15"/>
        </w:rPr>
        <w:t>CODIGO ORGANICO DE LA FUNCION JUDICIAL, Arts. 320</w:t>
      </w:r>
    </w:p>
    <w:p w:rsidR="00707E48" w:rsidRDefault="00E84785">
      <w:pPr>
        <w:spacing w:after="280" w:afterAutospacing="1"/>
      </w:pPr>
      <w:r>
        <w:br/>
      </w:r>
      <w:r>
        <w:rPr>
          <w:b/>
          <w:bCs/>
          <w:color w:val="C40606"/>
        </w:rPr>
        <w:t>Art. 434</w:t>
      </w:r>
      <w:r>
        <w:t>.- Nombramiento de la o del síndico. La o el síndico</w:t>
      </w:r>
      <w:r>
        <w:t xml:space="preserve"> será nombrado de entre las personas registradas por el Consejo de la Judicatura. Una vez notificado su nombramiento tendrá veinticuatro horas para aceptarlo o excusarse. Aceptado el cargo, podrá renunciar por causa justa, pero no podrá retirarse del ejerc</w:t>
      </w:r>
      <w:r>
        <w:t>icio de sus funciones mientras no sea subrogada o subrogado.</w:t>
      </w:r>
      <w:r>
        <w:br/>
      </w:r>
      <w:r>
        <w:br/>
        <w:t>La lista de las y los síndicos se elaborará conforme con lo que dispone la ley.</w:t>
      </w:r>
      <w:r>
        <w:br/>
      </w:r>
      <w:r>
        <w:br/>
        <w:t>La o el síndico actuará como sustituto procesal de la o del deudor. Iniciará o continuará todos los procesos a fa</w:t>
      </w:r>
      <w:r>
        <w:t>vor o en contra del patrimonio de la o del concursado, recibirá los bienes de la o del deudor mediante inventario y tendrá, a su respecto, las responsabilidades de las o los depositarios y de las o los administradores y tendrá amplias facultades de adminis</w:t>
      </w:r>
      <w:r>
        <w:t>tración, debiendo dar cuenta a la o al juzgador de su actuación.</w:t>
      </w:r>
      <w:r>
        <w:br/>
      </w:r>
      <w:r>
        <w:br/>
      </w:r>
      <w:r>
        <w:rPr>
          <w:b/>
          <w:bCs/>
          <w:color w:val="C40606"/>
        </w:rPr>
        <w:t>Art. 435</w:t>
      </w:r>
      <w:r>
        <w:t>.- Informe y actos de la o del síndico. Quince días después de su posesión, la o el síndico informará acerca del estado de los negocios de la o del fallido y de los bienes embargados</w:t>
      </w:r>
      <w:r>
        <w:t>, señalando el valor referencial de cada uno de ellos. En el mismo término formará un estado de los créditos y su gradación respectiva de acuerdo con lo dispuesto en el Código Civil y otras leyes.</w:t>
      </w:r>
      <w:r>
        <w:br/>
      </w:r>
      <w:r>
        <w:br/>
        <w:t>Con este informe se notificará a las partes para que, de c</w:t>
      </w:r>
      <w:r>
        <w:t>reerlo necesario, formulen observaciones en la audiencia en la que se realizará la junta de acreedores.</w:t>
      </w:r>
      <w:r>
        <w:br/>
      </w:r>
      <w:r>
        <w:br/>
        <w:t>Si la o el fallido tiene negocios en marcha, la o el síndico depositará la utilidad con la periodicidad que disponga la o al (sic) juzgador, en la cuen</w:t>
      </w:r>
      <w:r>
        <w:t>ta del órgano jurisdiccional competente.</w:t>
      </w:r>
      <w:r>
        <w:br/>
      </w:r>
      <w:r>
        <w:br/>
      </w:r>
      <w:r>
        <w:rPr>
          <w:b/>
          <w:bCs/>
          <w:color w:val="C40606"/>
        </w:rPr>
        <w:t>Art. 436</w:t>
      </w:r>
      <w:r>
        <w:t>.- Obligación de rendir cuentas. La o el síndico designados deberá rendir cuentas con la periodicidad que la o el juzgador le ordene y de manera obligatoria al final de su gestión.</w:t>
      </w:r>
      <w:r>
        <w:br/>
      </w:r>
      <w:r>
        <w:br/>
      </w:r>
      <w:r>
        <w:rPr>
          <w:b/>
          <w:bCs/>
          <w:color w:val="C40606"/>
        </w:rPr>
        <w:t>Art. 437</w:t>
      </w:r>
      <w:r>
        <w:t>.- Distribución.</w:t>
      </w:r>
      <w:r>
        <w:t xml:space="preserve"> Resuelta la prelación por la o el juzgador, si se han vendido todos los bienes, se distribuirá el producto en el orden establecido.</w:t>
      </w:r>
      <w:r>
        <w:br/>
      </w:r>
      <w:r>
        <w:br/>
        <w:t>Si algún bien no ha podido venderse por falta de postor, se estará a las normas previstas para el remate de los bienes emb</w:t>
      </w:r>
      <w:r>
        <w:t>argados.</w:t>
      </w:r>
      <w:r>
        <w:br/>
      </w:r>
      <w:r>
        <w:br/>
        <w:t>La decisión de la o del juzgador será apelable en efecto no suspensivo.</w:t>
      </w:r>
      <w:r>
        <w:br/>
      </w:r>
      <w:r>
        <w:br/>
      </w:r>
      <w:r>
        <w:rPr>
          <w:b/>
          <w:bCs/>
          <w:color w:val="C40606"/>
        </w:rPr>
        <w:t>Art. 438</w:t>
      </w:r>
      <w:r>
        <w:t>.- Gastos de subsistencia. Los gastos necesarios para la subsistencia de la o del deudor y para las personas a su cargo así como las obligaciones que por este concep</w:t>
      </w:r>
      <w:r>
        <w:t>to se deban continuar sufragando durante el procedimiento de insolvencia, serán pagados con preferencia y no estarán sujetos a la prelación de las demás acreencias.</w:t>
      </w:r>
      <w:r>
        <w:br/>
      </w:r>
      <w:r>
        <w:br/>
      </w:r>
      <w:r>
        <w:rPr>
          <w:b/>
          <w:bCs/>
          <w:color w:val="C40606"/>
        </w:rPr>
        <w:t>Art. 439</w:t>
      </w:r>
      <w:r>
        <w:t xml:space="preserve">.- Nulidad. Serán nulos todos los actos de la o del deudor relativos a los bienes </w:t>
      </w:r>
      <w:r>
        <w:t>entregados a las o los acreedores o incluidos en el concurso, realizados en fraude de los mismos.</w:t>
      </w:r>
      <w:r>
        <w:br/>
      </w:r>
      <w:r>
        <w:br/>
        <w:t>La o el deudor podrá instruirse, por sí o por apoderado, del estado del concurso y hacer cuantas observaciones estime convenientes para el arreglo y mejora d</w:t>
      </w:r>
      <w:r>
        <w:t>e la administración así como para la liquidación de los créditos activos y pasivos.</w:t>
      </w:r>
      <w:r>
        <w:br/>
      </w:r>
      <w:r>
        <w:br/>
        <w:t>Estos derechos los perderá si no ha dado cumplimiento al requerimiento de presentar los documentos a que se refieren las normas de la solicitud de concurso voluntario.</w:t>
      </w:r>
      <w:r>
        <w:br/>
      </w:r>
      <w:r>
        <w:br/>
      </w:r>
      <w:r>
        <w:rPr>
          <w:b/>
          <w:bCs/>
          <w:i/>
          <w:iCs/>
          <w:color w:val="003856"/>
          <w:u w:val="single"/>
        </w:rPr>
        <w:t>Co</w:t>
      </w:r>
      <w:r>
        <w:rPr>
          <w:b/>
          <w:bCs/>
          <w:i/>
          <w:iCs/>
          <w:color w:val="003856"/>
          <w:u w:val="single"/>
        </w:rPr>
        <w:t>ncordancias:</w:t>
      </w:r>
    </w:p>
    <w:p w:rsidR="00707E48" w:rsidRDefault="00E84785">
      <w:pPr>
        <w:numPr>
          <w:ilvl w:val="0"/>
          <w:numId w:val="213"/>
        </w:numPr>
        <w:spacing w:after="280" w:afterAutospacing="1"/>
        <w:rPr>
          <w:b/>
          <w:bCs/>
        </w:rPr>
      </w:pPr>
      <w:r>
        <w:rPr>
          <w:i/>
          <w:iCs/>
          <w:color w:val="003856"/>
          <w:sz w:val="15"/>
          <w:szCs w:val="15"/>
        </w:rPr>
        <w:t>CODIGO CIVIL (TITULO PRELIMINAR), Arts. 9, 10</w:t>
      </w:r>
    </w:p>
    <w:p w:rsidR="00707E48" w:rsidRDefault="00E84785">
      <w:pPr>
        <w:spacing w:after="280" w:afterAutospacing="1"/>
      </w:pPr>
      <w:r>
        <w:br/>
        <w:t>DISPOSICIONES GENERALES</w:t>
      </w:r>
      <w:r>
        <w:br/>
      </w:r>
      <w:r>
        <w:br/>
        <w:t xml:space="preserve">PRIMERA.- El Ministerio de Finanzas, o la institución que haga sus veces, a pedido del Consejo de la Judicatura, efectuará las asignaciones y transferencias </w:t>
      </w:r>
      <w:r>
        <w:t>presupuestarias conducentes al funcionamiento y gestión del nuevo sistema procesal unificado, que entre otros incluirá el financiamiento de la infraestructura, logística, implementación tecnológica y provisión de talento humano para el efecto.</w:t>
      </w:r>
      <w:r>
        <w:br/>
      </w:r>
      <w:r>
        <w:br/>
        <w:t>SEGUNDA.- E</w:t>
      </w:r>
      <w:r>
        <w:t>l Consejo de la Judicatura elaborará y aprobará el plan para la implementación del Código Orgánico General de Procesos a fin de ejecutarlo integralmente en todo el territorio nacional. Incluirá, además de las normas y medidas de todo orden y cronogramas qu</w:t>
      </w:r>
      <w:r>
        <w:t>e considere necesarios, la reglamentación del uso de formatos comunes para la presentación y trámite de los procedimientos monitorios y las pretensiones sobre prestación de alimentos y para los remates en línea realizados por entidades públicas o privadas.</w:t>
      </w:r>
      <w:r>
        <w:br/>
      </w:r>
      <w:r>
        <w:br/>
        <w:t>Para el efecto, el Consejo de la Judicatura adoptará las medidas administrativas, logísticas y financieras necesarias para la aplicación de las disposiciones del Código Orgánico General de Procesos, en especial el equipamiento tecnológico, la capacitació</w:t>
      </w:r>
      <w:r>
        <w:t>n y la instalación de salas de audiencias en las unidades judiciales, que brinden las facilidades para la implementación del sistema procesal.</w:t>
      </w:r>
      <w:r>
        <w:br/>
      </w:r>
      <w:r>
        <w:br/>
        <w:t>TERCERA.- El Consejo de Educación Superior tomará las medidas necesarias de su competencia, a fin de que las ins</w:t>
      </w:r>
      <w:r>
        <w:t>tituciones de educación superior incluyan en las carreras de derecho y ciencias jurídicas, asignaturas que promuevan la litigación oral y brinden a las y los estudiantes las destrezas suficientes para la estricta aplicación de los principios que con este C</w:t>
      </w:r>
      <w:r>
        <w:t>ódigo se implementan.</w:t>
      </w:r>
      <w:r>
        <w:br/>
      </w:r>
      <w:r>
        <w:br/>
        <w:t>DISPOSICIONES TRANSITORIAS</w:t>
      </w:r>
      <w:r>
        <w:br/>
      </w:r>
      <w:r>
        <w:br/>
        <w:t>PRIMERA.- Los procesos que se encuentren en trámite a la fecha de vigencia de este Código, continuarán sustanciándose hasta su conclusión conforme con la normativa vigente al momento de su inicio. Las dema</w:t>
      </w:r>
      <w:r>
        <w:t>ndas interpuestas hasta antes de la implementación del Código Orgánico General de Procesos en la respectiva jurisdicción, se tramitarán con la norma aplicable al momento de su presentación.</w:t>
      </w:r>
      <w:r>
        <w:br/>
      </w:r>
      <w:r>
        <w:br/>
        <w:t>SEGUNDA.- Los procedimientos coactivos y de expropiación seguirán</w:t>
      </w:r>
      <w:r>
        <w:t xml:space="preserve"> sustanciándose de acuerdo con lo previsto en el Código de Procedimiento Civil y el Código Orgánico Tributario, según el caso, sin perjuicio del acatamiento de las normas del debido proceso previstas en la Constitución de la República.</w:t>
      </w:r>
      <w:r>
        <w:br/>
      </w:r>
      <w:r>
        <w:br/>
        <w:t>Las normas antes al</w:t>
      </w:r>
      <w:r>
        <w:t>udidas se seguirán aplicando en lo que no contravenga las previstas en este Código, una vez que éste entre en vigencia y hasta que se expida la ley que regule la materia administrativa.</w:t>
      </w:r>
      <w:r>
        <w:br/>
      </w:r>
      <w:r>
        <w:br/>
        <w:t>DISPOSICIONES REFORMATORIAS</w:t>
      </w:r>
      <w:r>
        <w:br/>
      </w:r>
      <w:r>
        <w:br/>
        <w:t>PRIMERA.- En todas las disposiciones leg</w:t>
      </w:r>
      <w:r>
        <w:t>ales o reglamentarias vigentes, sustitúyase en lo que diga:</w:t>
      </w:r>
      <w:r>
        <w:br/>
      </w:r>
      <w:r>
        <w:br/>
        <w:t>1. "Código de Procedimiento Civil"; "Ley de la Jurisdicción Contencioso Administrativa" y "Ley de Casación", por "Código Orgánico General de Procesos".</w:t>
      </w:r>
      <w:r>
        <w:br/>
        <w:t>2. "Juicio verbal sumario" por "procedimien</w:t>
      </w:r>
      <w:r>
        <w:t>to sumario.</w:t>
      </w:r>
      <w:r>
        <w:br/>
      </w:r>
      <w:r>
        <w:br/>
        <w:t>SEGUNDA.- Refórmense en el Código Orgánico de la Función Judicial, las siguientes disposiciones:</w:t>
      </w:r>
      <w:r>
        <w:br/>
      </w:r>
      <w:r>
        <w:br/>
        <w:t>1. Sustitúyase el segundo inciso del artículo 13 por el siguiente:</w:t>
      </w:r>
      <w:r>
        <w:br/>
      </w:r>
      <w:r>
        <w:br/>
        <w:t>"Solo podrán realizarse grabaciones oficiales de diligencias y audiencias que</w:t>
      </w:r>
      <w:r>
        <w:t xml:space="preserve"> permitan la constancia procesal de las mismas. En ningún caso las audiencias podrán ser grabadas por medios de comunicación social".</w:t>
      </w:r>
      <w:r>
        <w:br/>
      </w:r>
      <w:r>
        <w:br/>
        <w:t>2. Sustitúyase el segundo inciso del artículo 68 por el siguiente:</w:t>
      </w:r>
      <w:r>
        <w:br/>
      </w:r>
      <w:r>
        <w:br/>
        <w:t>"El Consejo de la Judicatura determinará los rubros q</w:t>
      </w:r>
      <w:r>
        <w:t>ue comprende la beca, entre los cuales se incluirá, además de los montos de subsistencia, el costo de la colegiatura, la adquisición de libros, y en caso que corresponda, gastos de viaje e instalación".</w:t>
      </w:r>
      <w:r>
        <w:br/>
      </w:r>
      <w:r>
        <w:br/>
        <w:t xml:space="preserve">3. Sustitúyase el artículo 131 por el siguiente: </w:t>
      </w:r>
      <w:r>
        <w:br/>
      </w:r>
      <w:r>
        <w:br/>
      </w:r>
      <w:r>
        <w:rPr>
          <w:b/>
          <w:bCs/>
          <w:color w:val="C40606"/>
        </w:rPr>
        <w:t>A</w:t>
      </w:r>
      <w:r>
        <w:rPr>
          <w:b/>
          <w:bCs/>
          <w:color w:val="C40606"/>
        </w:rPr>
        <w:t>rt. 131</w:t>
      </w:r>
      <w:r>
        <w:t>.- Facultades correctivas de las juezas y jueces.- A fin de observar una conducta procesal correspondiente a la importancia y respeto de la actividad judicial, las juezas y jueces deben:</w:t>
      </w:r>
      <w:r>
        <w:br/>
      </w:r>
      <w:r>
        <w:br/>
        <w:t xml:space="preserve">1. Devolver los escritos ofensivos o injuriosos, sea que las </w:t>
      </w:r>
      <w:r>
        <w:t>injurias vayan dirigidas contra la jueza o juez, servidora o servidor del tribunal o juzgado, la contraparte o su defensora o defensor, sin perjuicio de la sanción que pudiere imponer y lo dispuesto por el Código Orgánico Integral Penal.</w:t>
      </w:r>
      <w:r>
        <w:br/>
      </w:r>
      <w:r>
        <w:br/>
        <w:t xml:space="preserve">Para devolver el </w:t>
      </w:r>
      <w:r>
        <w:t>escrito e imponer la sanción, el tribunal, jueza o juez ordenará que la secretaria o el secretario deje copia de la fe de presentación en el expediente y archive la copia del escrito. Si éste contuviere la interposición de un recurso, una petición de aclar</w:t>
      </w:r>
      <w:r>
        <w:t>ación, ampliación, reforma o revocatoria u otra semejante, dispondrá que la actuaria o el actuario deje copia de la parte que contiene la petición, y proveerá a ella.</w:t>
      </w:r>
      <w:r>
        <w:br/>
      </w:r>
      <w:r>
        <w:br/>
        <w:t>El procedimiento reiterado de injuria por parte de la defensora o defensor obliga a la j</w:t>
      </w:r>
      <w:r>
        <w:t>ueza o juez a aplicar la sanción correspondiente;</w:t>
      </w:r>
      <w:r>
        <w:br/>
      </w:r>
      <w:r>
        <w:br/>
        <w:t xml:space="preserve">2. Expulsar de las actuaciones judiciales a quienes alteren su desarrollo o atenten contra su legal evolución. Si se trata de una de las partes, se le impondrá además los apercibimientos que hubieren sido </w:t>
      </w:r>
      <w:r>
        <w:t>aplicables de no haber asistido a la actuación. Estas medidas se aplicarán sin perjuicio de las acciones penales a que hubiere lugar si el hecho constituyera contravención o delito;</w:t>
      </w:r>
      <w:r>
        <w:br/>
      </w:r>
      <w:r>
        <w:br/>
        <w:t>3. Declarar en las sentencias y providencias respectivas, la incorrección</w:t>
      </w:r>
      <w:r>
        <w:t xml:space="preserve"> en la tramitación o el error inexcusable de servidoras y servidores judiciales, y comunicar al Consejo de la Judicatura a fin de que dicho órgano sustancie el procedimiento administrativo para la imposición de sanciones;</w:t>
      </w:r>
      <w:r>
        <w:br/>
      </w:r>
      <w:r>
        <w:br/>
        <w:t>4. Sancionar a las y a los defens</w:t>
      </w:r>
      <w:r>
        <w:t>ores privados que no comparezcan a cualquier audiencia judicial, con multa de hasta dos salarios básicos unificados del trabajador en general, salvo caso fortuito o fuerza mayor; y,</w:t>
      </w:r>
      <w:r>
        <w:br/>
      </w:r>
      <w:r>
        <w:br/>
        <w:t>5. Aplicar las demás sanciones que este Código y otras normas establezcan</w:t>
      </w:r>
      <w:r>
        <w:t>".</w:t>
      </w:r>
      <w:r>
        <w:br/>
      </w:r>
      <w:r>
        <w:br/>
        <w:t>De la providencia que imponga la sanción se podrá recurrir en la forma prevista en la ley. La interposición del recurso de apelación solo suspenderá la ejecución de la sanción y no impedirá el trámite y resolución de la causa principal."</w:t>
      </w:r>
      <w:r>
        <w:br/>
      </w:r>
      <w:r>
        <w:br/>
        <w:t>4. Sustitúyas</w:t>
      </w:r>
      <w:r>
        <w:t>e el numeral 2 del artículo 201 por el siguiente:</w:t>
      </w:r>
      <w:r>
        <w:br/>
      </w:r>
      <w:r>
        <w:br/>
        <w:t>"2. Calificar, bajo su responsabilidad, la admisibilidad o inadmisibilidad de los recursos que corresponda conocer a la sala a la cual se le asigne e integrar por sorteo el tribunal de tres miembros para c</w:t>
      </w:r>
      <w:r>
        <w:t>onocer y resolver las causas cuando sea recusada la sala por falta de despacho".</w:t>
      </w:r>
      <w:r>
        <w:br/>
      </w:r>
      <w:r>
        <w:br/>
        <w:t>5. Sustitúyase en el último inciso del artículo 250 la frase "La ley de la materia" por "El Consejo de la Judicatura".</w:t>
      </w:r>
      <w:r>
        <w:br/>
        <w:t>6. Añádase al final del numeral 9 del artículo 264 como</w:t>
      </w:r>
      <w:r>
        <w:t xml:space="preserve"> literal d) el siguiente:</w:t>
      </w:r>
      <w:r>
        <w:br/>
      </w:r>
      <w:r>
        <w:br/>
        <w:t>"d) el monto de costas procesales relativos a los gastos del Estado en cada causa".</w:t>
      </w:r>
      <w:r>
        <w:br/>
      </w:r>
      <w:r>
        <w:br/>
        <w:t>7. Añádase luego del numeral 15) del artículo 264 el siguiente:</w:t>
      </w:r>
      <w:r>
        <w:br/>
      </w:r>
      <w:r>
        <w:br/>
        <w:t>"16. Dictar el instructivo para la fijación del monto de la caución a aplicarse</w:t>
      </w:r>
      <w:r>
        <w:t xml:space="preserve"> en el recurso de casación."</w:t>
      </w:r>
      <w:r>
        <w:br/>
      </w:r>
      <w:r>
        <w:br/>
        <w:t>8. Sustitúyase el numeral 6 del artículo 280 por el siguiente:</w:t>
      </w:r>
      <w:r>
        <w:br/>
      </w:r>
      <w:r>
        <w:br/>
        <w:t>"6. Fijar las remuneraciones para las servidoras y servidores de las carreras judicial, fiscal y defensoría pública, así como para los servidores de los órganos a</w:t>
      </w:r>
      <w:r>
        <w:t>uxiliares, en las diferentes categorías, y de manera equivalente;".</w:t>
      </w:r>
      <w:r>
        <w:br/>
      </w:r>
      <w:r>
        <w:br/>
        <w:t>9. Agréguese a continuación del primer inciso del artículo 296 el siguiente texto:</w:t>
      </w:r>
      <w:r>
        <w:br/>
      </w:r>
      <w:r>
        <w:br/>
        <w:t>"Así como intervenir en ejercicio de la fe pública de la que se encuentran investidos, en los asuntos n</w:t>
      </w:r>
      <w:r>
        <w:t xml:space="preserve">o contenciosos determinados en la Ley, para autorizar, conceder, aprobar, declarar, extinguir, cancelar y solemnizar situaciones jurídicas respecto de las que se encuentren expresamente facultados en el Código Orgánico General de Procesos, la Ley Notarial </w:t>
      </w:r>
      <w:r>
        <w:t>y otros cuerpos legales."</w:t>
      </w:r>
      <w:r>
        <w:br/>
      </w:r>
      <w:r>
        <w:br/>
        <w:t>10. Agréguese a continuación del artículo 301 un artículo con el siguiente texto:</w:t>
      </w:r>
      <w:r>
        <w:br/>
      </w:r>
      <w:r>
        <w:br/>
        <w:t>"</w:t>
      </w:r>
      <w:r>
        <w:rPr>
          <w:b/>
          <w:bCs/>
          <w:color w:val="C40606"/>
        </w:rPr>
        <w:t>Art. 301 A</w:t>
      </w:r>
      <w:r>
        <w:t>.- Notarias y notarios suplentes.- Cada notaria o notario titular contará con una o un notario suplente, quien debe reunir los mismos r</w:t>
      </w:r>
      <w:r>
        <w:t xml:space="preserve">equisitos que el titular y lo reemplazará en casos de ausencia temporal. Para el efecto, la notaría o notario titular remitirá a la Dirección Provincial del Consejo de la Judicatura el nombre de su notaria o notario suplente, que no podrá ser su cónyuge o </w:t>
      </w:r>
      <w:r>
        <w:t>conviviente o pariente hasta el segundo grado de consanguinidad ni primero de afinidad, y los documentos que acrediten el cumplimiento de los requisitos. La falsedad de los documentos o información remitida ocasionará la destitución de la notaria o notario</w:t>
      </w:r>
      <w:r>
        <w:t xml:space="preserve"> titular.</w:t>
      </w:r>
      <w:r>
        <w:br/>
      </w:r>
      <w:r>
        <w:br/>
        <w:t>La notaria o notario titular será solidariamente responsable civil y administrativamente por las actuaciones de la notaria o notario suplente en el ejercicio de sus funciones.</w:t>
      </w:r>
      <w:r>
        <w:br/>
      </w:r>
      <w:r>
        <w:br/>
        <w:t>En ningún caso, la notaria o notario suplente reemplazará al titular</w:t>
      </w:r>
      <w:r>
        <w:t xml:space="preserve"> cuando la ausencia se deba por suspensión o destitución de la notaria o notario titular como consecuencia de una acción disciplinaria".</w:t>
      </w:r>
      <w:r>
        <w:br/>
      </w:r>
      <w:r>
        <w:br/>
        <w:t>11. Sustitúyase el artículo 318 por el siguiente:</w:t>
      </w:r>
      <w:r>
        <w:br/>
      </w:r>
      <w:r>
        <w:br/>
        <w:t>"</w:t>
      </w:r>
      <w:r>
        <w:rPr>
          <w:b/>
          <w:bCs/>
          <w:color w:val="C40606"/>
        </w:rPr>
        <w:t>Art. 318</w:t>
      </w:r>
      <w:r>
        <w:t xml:space="preserve">.- Solicitud de remate.- El depositario o los interesados </w:t>
      </w:r>
      <w:r>
        <w:t>podrán solicitar a la o el juzgador de la causa el remate de los bienes muebles y papeles fiduciarios que se encuentren bajo su custodia, siempre que su conservación sea onerosa o esté sujeta a deterioros o manifiesta y grave desvalorización.</w:t>
      </w:r>
      <w:r>
        <w:br/>
      </w:r>
      <w:r>
        <w:br/>
        <w:t>Se considera</w:t>
      </w:r>
      <w:r>
        <w:t xml:space="preserve"> conservación onerosa el costo del bodegaje determinado por el paso del tiempo, o el espacio ocupado en la bodega, en relación con el avalúo comercial del bien. Asimismo, es desvalorización manifiesta y grave el avance tecnológico que determine la pérdida </w:t>
      </w:r>
      <w:r>
        <w:t>acelerada del valor comercial del bien depositado.</w:t>
      </w:r>
      <w:r>
        <w:br/>
      </w:r>
      <w:r>
        <w:br/>
        <w:t>La o el juzgador escuchará a las partes y al cerciorarse de la realidad, podrá ordenar, previo el correspondiente avalúo, el remate en línea correspondiente; de esta resolución habrá únicamente recurso de</w:t>
      </w:r>
      <w:r>
        <w:t xml:space="preserve"> apelación en efecto no suspensivo que se tramitará en proceso separado".</w:t>
      </w:r>
      <w:r>
        <w:br/>
      </w:r>
      <w:r>
        <w:br/>
        <w:t>12. Sustitúyase el artículo 339 por el siguiente:</w:t>
      </w:r>
      <w:r>
        <w:br/>
      </w:r>
      <w:r>
        <w:br/>
        <w:t>"</w:t>
      </w:r>
      <w:r>
        <w:rPr>
          <w:b/>
          <w:bCs/>
          <w:color w:val="C40606"/>
        </w:rPr>
        <w:t>Art. 339</w:t>
      </w:r>
      <w:r>
        <w:t>.- Obligación de realizar asistencia legal gratuita para la ciudadanía.- Los y las egresados de las carreras de derecho o</w:t>
      </w:r>
      <w:r>
        <w:t xml:space="preserve"> ciencias jurídicas deberán realizar en forma obligatoria un año lectivo de asistencia legal gratuita para la ciudadanía en los organismos y dependencias que conforman el sector público; o, en las comunidades, pueblos y nacionalidades indígenas que ejerzan</w:t>
      </w:r>
      <w:r>
        <w:t xml:space="preserve"> funciones jurisdiccionales; la misma que siempre deberá guardar relación con la asistencia legal.</w:t>
      </w:r>
      <w:r>
        <w:br/>
      </w:r>
      <w:r>
        <w:br/>
        <w:t>Este servicio para la ciudadanía será requisito para obtener el título profesional, según el reglamento que para el efecto dictará el Consejo de la Judicatu</w:t>
      </w:r>
      <w:r>
        <w:t>ra".</w:t>
      </w:r>
      <w:r>
        <w:br/>
      </w:r>
      <w:r>
        <w:br/>
        <w:t>13. Sustitúyase el artículo 340 por el siguiente:</w:t>
      </w:r>
      <w:r>
        <w:br/>
      </w:r>
      <w:r>
        <w:br/>
        <w:t>"</w:t>
      </w:r>
      <w:r>
        <w:rPr>
          <w:b/>
          <w:bCs/>
          <w:color w:val="C40606"/>
        </w:rPr>
        <w:t>Art. 340</w:t>
      </w:r>
      <w:r>
        <w:t>.- Naturaleza.- Por constituir la abogacía una función social al servicio de la justicia y del derecho, la asistencia legal gratuita para la ciudadanía constituye un modo de restituir a la s</w:t>
      </w:r>
      <w:r>
        <w:t>ociedad ecuatoriana el beneficio de la educación superior recibida de ella.</w:t>
      </w:r>
      <w:r>
        <w:br/>
      </w:r>
      <w:r>
        <w:br/>
        <w:t>Las y los egresados que cumplan la asistencia legal gratuita para la ciudadanía no adquieren la calidad de servidoras o servidores públicos ni relación de dependencia laboral; sin</w:t>
      </w:r>
      <w:r>
        <w:t xml:space="preserve"> embargo, tendrán derecho a percibir una compensación económica, conforme con la tabla establecida en el reglamento respectivo, y que será financiada con presupuesto del Consejo de la Judicatura.</w:t>
      </w:r>
      <w:r>
        <w:br/>
      </w:r>
      <w:r>
        <w:br/>
        <w:t>Se sujetarán a las prohibiciones y régimen disciplinario pr</w:t>
      </w:r>
      <w:r>
        <w:t xml:space="preserve">evisto en la Ley Orgánica de Servicio Público o el Código Orgánico de la Función Judicial, según fuere el caso y en lo que les fuere aplicable, siendo la máxima sanción prevista, la suspensión por un año del servicio que están brindando. Transcurrido este </w:t>
      </w:r>
      <w:r>
        <w:t>tiempo podrá volver a prestar este servicio a la ciudadanía. En caso de reincidencia la suspensión será de dos años".</w:t>
      </w:r>
      <w:r>
        <w:br/>
      </w:r>
      <w:r>
        <w:br/>
        <w:t>14. Sustitúyase el artículo 341 por el siguiente:</w:t>
      </w:r>
      <w:r>
        <w:br/>
      </w:r>
      <w:r>
        <w:br/>
        <w:t>"</w:t>
      </w:r>
      <w:r>
        <w:rPr>
          <w:b/>
          <w:bCs/>
          <w:color w:val="C40606"/>
        </w:rPr>
        <w:t>Art. 341</w:t>
      </w:r>
      <w:r>
        <w:t>.- Certificado de aptitud profesional.- Al finalizar la asistencia legal grat</w:t>
      </w:r>
      <w:r>
        <w:t>uita para la ciudadanía, el jefe inmediato que haya supervisado el servicio prestado por la o el egresado, remitirá al Consejo de la Judicatura la respectiva evaluación, conforme con el formato creado para el efecto. De registrarse una evaluación satisfact</w:t>
      </w:r>
      <w:r>
        <w:t>oria, el Consejo de la Judicatura expedirá el Certificado de Aptitud Profesional, requisito indispensable para obtener el título profesional".</w:t>
      </w:r>
      <w:r>
        <w:br/>
      </w:r>
      <w:r>
        <w:br/>
        <w:t>15. Sustitúyase el artículo 342 por el siguiente:</w:t>
      </w:r>
      <w:r>
        <w:br/>
      </w:r>
      <w:r>
        <w:br/>
        <w:t>"</w:t>
      </w:r>
      <w:r>
        <w:rPr>
          <w:b/>
          <w:bCs/>
          <w:color w:val="C40606"/>
        </w:rPr>
        <w:t>Art. 342</w:t>
      </w:r>
      <w:r>
        <w:t>.- Exoneración.- La o el egresado de derecho podrá e</w:t>
      </w:r>
      <w:r>
        <w:t>xonerarse de cumplir el año de asistencia legal gratuita para la ciudadanía, si acreditare haber prestado sus servicios durante por lo menos dos años en un consultorio jurídico gratuito de una universidad, o haber realizado pasantía por igual tiempo en una</w:t>
      </w:r>
      <w:r>
        <w:t xml:space="preserve"> unidad judicial.</w:t>
      </w:r>
      <w:r>
        <w:br/>
      </w:r>
      <w:r>
        <w:br/>
        <w:t>TERCERA.- Refórmense en el Código Orgánico Tributario, las siguientes disposiciones:</w:t>
      </w:r>
      <w:r>
        <w:br/>
      </w:r>
      <w:r>
        <w:br/>
        <w:t>1. Sustitúyase el artículo 26 por el siguiente:</w:t>
      </w:r>
      <w:r>
        <w:br/>
      </w:r>
      <w:r>
        <w:br/>
        <w:t>"</w:t>
      </w:r>
      <w:r>
        <w:rPr>
          <w:b/>
          <w:bCs/>
          <w:color w:val="C40606"/>
        </w:rPr>
        <w:t>Art. 26</w:t>
      </w:r>
      <w:r>
        <w:t xml:space="preserve">.- Responsable es la persona que sin tener el carácter de contribuyente debe, por disposición </w:t>
      </w:r>
      <w:r>
        <w:t>expresa de la ley, cumplir las obligaciones atribuidas a este.</w:t>
      </w:r>
      <w:r>
        <w:br/>
      </w:r>
      <w:r>
        <w:br/>
        <w:t>Toda obligación tributaria es solidaria entre el contribuyente y el responsable, quedando a salvo el derecho de este de repetir lo pagado en contra del contribuyente, ante la justicia ordinari</w:t>
      </w:r>
      <w:r>
        <w:t>a y según el procedimiento previsto en el Código Orgánico General de Procesos".</w:t>
      </w:r>
      <w:r>
        <w:br/>
      </w:r>
      <w:r>
        <w:br/>
        <w:t>2. Sustitúyase el numeral cuarto del artículo 143 por el siguiente:</w:t>
      </w:r>
      <w:r>
        <w:br/>
      </w:r>
      <w:r>
        <w:br/>
        <w:t>"4. Cuando en igual caso, los documentos, sean públicos o privados, por contener error evidente, o por cua</w:t>
      </w:r>
      <w:r>
        <w:t>lquiera de los defectos señalados en el Código Orgánico General de Procesos, o por pruebas posteriores, permitan presumir, grave y concordantemente, su falsedad;".</w:t>
      </w:r>
      <w:r>
        <w:br/>
      </w:r>
      <w:r>
        <w:br/>
        <w:t>3. Sustitúyase el primer inciso del artículo 158 por el siguiente:</w:t>
      </w:r>
      <w:r>
        <w:br/>
      </w:r>
      <w:r>
        <w:br/>
        <w:t>"</w:t>
      </w:r>
      <w:r>
        <w:rPr>
          <w:b/>
          <w:bCs/>
          <w:color w:val="C40606"/>
        </w:rPr>
        <w:t>Art. 158</w:t>
      </w:r>
      <w:r>
        <w:t>.- Competencia</w:t>
      </w:r>
      <w:r>
        <w:t>.- La acción coactiva se ejercerá privativamente por los respectivos funcionarios recaudadores de las administraciones tributarias, con sujeción a las disposiciones de esta sección, a las reglas generales de este Código y supletoriamente en lo que fuere pe</w:t>
      </w:r>
      <w:r>
        <w:t>rtinente, a las del Código Orgánico General de Procesos".</w:t>
      </w:r>
      <w:r>
        <w:br/>
      </w:r>
      <w:r>
        <w:br/>
        <w:t>4. Agréguese a continuación del artículo 222 un artículo con el siguiente texto:</w:t>
      </w:r>
      <w:r>
        <w:br/>
      </w:r>
      <w:r>
        <w:br/>
        <w:t>"</w:t>
      </w:r>
      <w:r>
        <w:rPr>
          <w:b/>
          <w:bCs/>
          <w:color w:val="C40606"/>
        </w:rPr>
        <w:t>Art. 222 A</w:t>
      </w:r>
      <w:r>
        <w:t>.- Las acciones cuya competencia corresponde al Tribunal o a quien hiciere sus veces, se sustanciarán co</w:t>
      </w:r>
      <w:r>
        <w:t>nforme las disposiciones del Código Orgánico General de Procesos".</w:t>
      </w:r>
      <w:r>
        <w:br/>
      </w:r>
      <w:r>
        <w:br/>
        <w:t>5. Añádase en el artículo 290 como segundo inciso el siguiente:</w:t>
      </w:r>
      <w:r>
        <w:br/>
      </w:r>
      <w:r>
        <w:br/>
        <w:t>"Realizado el depósito, el consignante acudirá con su demanda al Tribunal Contencioso Tributario o quien hiciere sus veces,</w:t>
      </w:r>
      <w:r>
        <w:t xml:space="preserve"> acompañando el comprobante respectivo. La consignación se sustanciará de acuerdo con las disposiciones del Código Orgánico General de Procesos".</w:t>
      </w:r>
      <w:r>
        <w:br/>
      </w:r>
      <w:r>
        <w:br/>
        <w:t>6. Sustitúyase el artículo 298 por el siguiente:</w:t>
      </w:r>
      <w:r>
        <w:br/>
      </w:r>
      <w:r>
        <w:br/>
        <w:t>"</w:t>
      </w:r>
      <w:r>
        <w:rPr>
          <w:b/>
          <w:bCs/>
          <w:color w:val="C40606"/>
        </w:rPr>
        <w:t>Art. 298</w:t>
      </w:r>
      <w:r>
        <w:t>.- Recurso de Apelación.- En los casos de los artí</w:t>
      </w:r>
      <w:r>
        <w:t>culos 176, 191 y 209 de este Código, o en cualquier otro en que se permita el recurso de apelación para ante el Tribunal Contencioso Tributario, o quien hiciere sus veces, se seguirá el procedimiento previsto en el Código Orgánico General de Procesos.</w:t>
      </w:r>
      <w:r>
        <w:br/>
      </w:r>
      <w:r>
        <w:br/>
        <w:t>CUA</w:t>
      </w:r>
      <w:r>
        <w:t>RTA.- Refórmense en el Código Orgánico de la Niñez y la Adolescencia, las siguientes disposiciones:</w:t>
      </w:r>
      <w:r>
        <w:br/>
      </w:r>
      <w:r>
        <w:br/>
        <w:t>1. Sustitúyase el artículo 257 por el siguiente:</w:t>
      </w:r>
      <w:r>
        <w:br/>
      </w:r>
      <w:r>
        <w:br/>
        <w:t>"</w:t>
      </w:r>
      <w:r>
        <w:rPr>
          <w:b/>
          <w:bCs/>
          <w:color w:val="C40606"/>
        </w:rPr>
        <w:t>Art. 257</w:t>
      </w:r>
      <w:r>
        <w:t>.- Garantías del debido proceso.- En todo procedimiento judicial que se sustancie con arreglo al</w:t>
      </w:r>
      <w:r>
        <w:t xml:space="preserve"> Código Orgánico General de Procesos, las personas tendrán asegurada la inviolabilidad de la defensa, la contradicción, la impugnación, la inmediación, el derecho a ser oído y las demás garantías del debido proceso".</w:t>
      </w:r>
      <w:r>
        <w:br/>
      </w:r>
      <w:r>
        <w:br/>
        <w:t>2. Sustitúyase en el artículo 267 la f</w:t>
      </w:r>
      <w:r>
        <w:t>rase "procedimiento sumarísimo" por "procedimiento sumario".</w:t>
      </w:r>
      <w:r>
        <w:br/>
      </w:r>
      <w:r>
        <w:br/>
        <w:t>3. Añádase en el segundo inciso del artículo 284 a continuación de la frase "A la demanda", la frase ", que deberá cumplir los requisitos previstos en el Código Orgánico General de Procesos,".</w:t>
      </w:r>
      <w:r>
        <w:br/>
      </w:r>
      <w:r>
        <w:br/>
      </w:r>
      <w:r>
        <w:t>4. Sustitúyase en el artículo 287 la frase "artículo 277" por "Código Orgánico General de Procesos.</w:t>
      </w:r>
      <w:r>
        <w:br/>
      </w:r>
      <w:r>
        <w:br/>
        <w:t>QUINTA.- Refórmense en el Código Civil, las siguientes disposiciones:</w:t>
      </w:r>
      <w:r>
        <w:br/>
      </w:r>
      <w:r>
        <w:br/>
        <w:t>1. Sustitúyase el numeral 2 del artículo 67 por el siguiente:</w:t>
      </w:r>
      <w:r>
        <w:br/>
      </w:r>
      <w:r>
        <w:br/>
        <w:t>"2. Entre estas prueb</w:t>
      </w:r>
      <w:r>
        <w:t>as será de rigor la citación al desaparecido que se practicará conforme con lo establecido para el efecto en el Código Orgánico General de Procesos".</w:t>
      </w:r>
      <w:r>
        <w:br/>
        <w:t>2. Sustitúyase el artículo 107 por el siguiente:</w:t>
      </w:r>
      <w:r>
        <w:br/>
      </w:r>
      <w:r>
        <w:br/>
        <w:t>"</w:t>
      </w:r>
      <w:r>
        <w:rPr>
          <w:b/>
          <w:bCs/>
          <w:color w:val="C40606"/>
        </w:rPr>
        <w:t>Art. 107</w:t>
      </w:r>
      <w:r>
        <w:t>.- Por mutuo consentimiento los cónyuges pueden</w:t>
      </w:r>
      <w:r>
        <w:t xml:space="preserve"> divorciarse en procedimiento voluntario que se sustanciará según las disposiciones del Código Orgánico General de Procesos".</w:t>
      </w:r>
      <w:r>
        <w:br/>
      </w:r>
      <w:r>
        <w:br/>
        <w:t>3. Sustitúyase el artículo 108 por el siguiente:</w:t>
      </w:r>
      <w:r>
        <w:br/>
      </w:r>
      <w:r>
        <w:br/>
        <w:t>"</w:t>
      </w:r>
      <w:r>
        <w:rPr>
          <w:b/>
          <w:bCs/>
          <w:color w:val="C40606"/>
        </w:rPr>
        <w:t>Art. 108</w:t>
      </w:r>
      <w:r>
        <w:t>.- Para el cuidado o crianza de las hijas o los hijos menores o incapa</w:t>
      </w:r>
      <w:r>
        <w:t>ces de cualquier edad o sexo, se estará a lo que dispone el Código Orgánico de la Niñez y Adolescencia".</w:t>
      </w:r>
      <w:r>
        <w:br/>
      </w:r>
      <w:r>
        <w:br/>
        <w:t>4. Sustitúyase el artículo 117 por el siguiente:</w:t>
      </w:r>
      <w:r>
        <w:br/>
      </w:r>
      <w:r>
        <w:br/>
        <w:t>"</w:t>
      </w:r>
      <w:r>
        <w:rPr>
          <w:b/>
          <w:bCs/>
          <w:color w:val="C40606"/>
        </w:rPr>
        <w:t>Art. 117</w:t>
      </w:r>
      <w:r>
        <w:t xml:space="preserve">.- La demanda de divorcio se propondrá ante la jueza o el juez de la familia, mujer, niñez </w:t>
      </w:r>
      <w:r>
        <w:t>y adolescencia del domicilio del cónyuge demandado; si se hallare en territorio extranjero, la demanda se propondrá en el lugar de su último domicilio en el Ecuador".</w:t>
      </w:r>
      <w:r>
        <w:br/>
      </w:r>
      <w:r>
        <w:br/>
        <w:t>5. Sustitúyase el artículo 118 por el siguiente:</w:t>
      </w:r>
      <w:r>
        <w:br/>
      </w:r>
      <w:r>
        <w:br/>
        <w:t>"</w:t>
      </w:r>
      <w:r>
        <w:rPr>
          <w:b/>
          <w:bCs/>
          <w:color w:val="C40606"/>
        </w:rPr>
        <w:t>Art. 118</w:t>
      </w:r>
      <w:r>
        <w:t>.- Toda demanda de divorcio d</w:t>
      </w:r>
      <w:r>
        <w:t>e un cónyuge contra el otro se tramitará en procedimiento sumario".</w:t>
      </w:r>
      <w:r>
        <w:br/>
      </w:r>
      <w:r>
        <w:br/>
        <w:t>6. Sustitúyase el artículo 119 por el siguiente:</w:t>
      </w:r>
      <w:r>
        <w:br/>
      </w:r>
      <w:r>
        <w:br/>
        <w:t>"</w:t>
      </w:r>
      <w:r>
        <w:rPr>
          <w:b/>
          <w:bCs/>
          <w:color w:val="C40606"/>
        </w:rPr>
        <w:t>Art. 119</w:t>
      </w:r>
      <w:r>
        <w:t>.- La citación con la demanda de divorcio al cónyuge demandado se realizará en la forma determinada en el Código Orgánico Genera</w:t>
      </w:r>
      <w:r>
        <w:t>l de Procesos".</w:t>
      </w:r>
      <w:r>
        <w:br/>
      </w:r>
      <w:r>
        <w:br/>
        <w:t>7. En el artículo 145 añádase como tercer inciso el siguiente:</w:t>
      </w:r>
      <w:r>
        <w:br/>
      </w:r>
      <w:r>
        <w:br/>
        <w:t>"Esta autorización se solicitará en procedimiento voluntario".</w:t>
      </w:r>
      <w:r>
        <w:br/>
      </w:r>
      <w:r>
        <w:br/>
        <w:t>8. Sustitúyase el artículo 146 por el siguiente:</w:t>
      </w:r>
      <w:r>
        <w:br/>
      </w:r>
      <w:r>
        <w:br/>
        <w:t>"</w:t>
      </w:r>
      <w:r>
        <w:rPr>
          <w:b/>
          <w:bCs/>
          <w:color w:val="C40606"/>
        </w:rPr>
        <w:t>Art. 146</w:t>
      </w:r>
      <w:r>
        <w:t xml:space="preserve">.- Si el cónyuge que debe prestar su consentimiento </w:t>
      </w:r>
      <w:r>
        <w:t>para un contrato relativo a los bienes de la sociedad conyugal, estuviere en interdicción, o en el caso del Art. 494, la jueza o el juez de la familia, mujer, niñez y adolescencia suplirá el consentimiento, previa comprobación de utilidad, en procedimiento</w:t>
      </w:r>
      <w:r>
        <w:t xml:space="preserve"> voluntario".</w:t>
      </w:r>
      <w:r>
        <w:br/>
      </w:r>
      <w:r>
        <w:br/>
        <w:t>9. Sustitúyanse los incisos segundo y tercero del artículo 181 por el siguiente:</w:t>
      </w:r>
      <w:r>
        <w:br/>
      </w:r>
      <w:r>
        <w:br/>
        <w:t>"En caso de que el cónyuge cuyo consentimiento fuere necesario para celebrar estos contratos se encontrare imposibilitado de expresarlo, quien administre los b</w:t>
      </w:r>
      <w:r>
        <w:t xml:space="preserve">ienes sociales deberá contar con la autorización de una jueza o un juez de la familia, mujer, niñez y adolescencia del domicilio del cónyuge imposibilitado, autorización que se sustanciará en procedimiento voluntario, conforme con lo previsto en el Código </w:t>
      </w:r>
      <w:r>
        <w:t>Orgánico General de Procesos".</w:t>
      </w:r>
      <w:r>
        <w:br/>
      </w:r>
      <w:r>
        <w:br/>
        <w:t>10. Sustitúyanse los literales a) y b) del artículo 226 por lo siguiente:</w:t>
      </w:r>
      <w:r>
        <w:br/>
      </w:r>
      <w:r>
        <w:br/>
        <w:t>"a) Por mutuo consentimiento expresado por instrumento público o ante una jueza o un juez de la familia, mujer, niñez y adolescencia.</w:t>
      </w:r>
      <w:r>
        <w:br/>
      </w:r>
      <w:r>
        <w:br/>
        <w:t>b) Por volunta</w:t>
      </w:r>
      <w:r>
        <w:t>d de cualquiera de los convivientes expresado por escrito ante la jueza o el juez competente, en procedimiento voluntario previsto en el Código Orgánico General de Procesos".</w:t>
      </w:r>
      <w:r>
        <w:br/>
      </w:r>
      <w:r>
        <w:br/>
        <w:t>11. Sustitúyase el inciso segundo del artículo 309 por el siguiente:</w:t>
      </w:r>
      <w:r>
        <w:br/>
      </w:r>
      <w:r>
        <w:br/>
        <w:t>"La emanci</w:t>
      </w:r>
      <w:r>
        <w:t>pación será autorizada por la o el notario mediante procedimiento voluntario, conforme las disposiciones previstas en el Código Orgánico General de Procesos".</w:t>
      </w:r>
      <w:r>
        <w:br/>
      </w:r>
      <w:r>
        <w:br/>
        <w:t>12. Añádase en el artículo 835 como segundo inciso el siguiente:</w:t>
      </w:r>
      <w:r>
        <w:br/>
      </w:r>
      <w:r>
        <w:br/>
        <w:t>"El patrimonio familiar se con</w:t>
      </w:r>
      <w:r>
        <w:t>stituirá mediante escritura pública otorgada ante notaria o notario público, debiendo cumplirse el procedimiento previsto en la presente Ley".</w:t>
      </w:r>
      <w:r>
        <w:br/>
      </w:r>
      <w:r>
        <w:br/>
        <w:t>13. Sustitúyase el tercer inciso del artículo 842 por el siguiente:</w:t>
      </w:r>
      <w:r>
        <w:br/>
      </w:r>
      <w:r>
        <w:br/>
        <w:t>"Puede la jueza o el juez nombrar administr</w:t>
      </w:r>
      <w:r>
        <w:t>ador cuando la mayoría de los que deben aprovechar de la cosa común, así lo determinare. Para hacerlo, seguirá el procedimiento voluntario previsto en el Código Orgánico General de Procesos".</w:t>
      </w:r>
      <w:r>
        <w:br/>
      </w:r>
      <w:r>
        <w:br/>
        <w:t>14. Sustitúyase en el artículo 845 la frase "Para obtener la li</w:t>
      </w:r>
      <w:r>
        <w:t>cencia judicial" por "Para obtener la autorización judicial para constituir el patrimonio familiar".</w:t>
      </w:r>
      <w:r>
        <w:br/>
      </w:r>
      <w:r>
        <w:br/>
        <w:t>15. Sustitúyase en el segundo inciso del artículo 847 la palabra "licencia" por "autorización".</w:t>
      </w:r>
      <w:r>
        <w:br/>
      </w:r>
      <w:r>
        <w:br/>
        <w:t>16. Agréguese en el numeral 4 del artículo 851 luego de l</w:t>
      </w:r>
      <w:r>
        <w:t>a frase "el juez" la frase "o el notario o notaria".</w:t>
      </w:r>
      <w:r>
        <w:br/>
      </w:r>
      <w:r>
        <w:br/>
        <w:t>17. Sustitúyase el artículo 853 por el siguiente:</w:t>
      </w:r>
      <w:r>
        <w:br/>
      </w:r>
      <w:r>
        <w:br/>
        <w:t>"</w:t>
      </w:r>
      <w:r>
        <w:rPr>
          <w:b/>
          <w:bCs/>
          <w:color w:val="C40606"/>
        </w:rPr>
        <w:t>Art. 853</w:t>
      </w:r>
      <w:r>
        <w:t>.- Los casos de nulidad y rescisión, y cualquier litigio que se suscitare, se resolverán en el modo y forma determinados en el Art. 847".</w:t>
      </w:r>
      <w:r>
        <w:br/>
      </w:r>
      <w:r>
        <w:br/>
        <w:t>18.</w:t>
      </w:r>
      <w:r>
        <w:t xml:space="preserve"> Sustitúyase en el inciso tercero del artículo 1245, la frase "por el ministerio del juez, con las formalidades legales", por "en procedimiento voluntario, según las disposiciones del Código Orgánico General de Procesos".</w:t>
      </w:r>
      <w:r>
        <w:br/>
      </w:r>
      <w:r>
        <w:br/>
        <w:t>19. Sustitúyase en el artículo 12</w:t>
      </w:r>
      <w:r>
        <w:t>63 el primer inciso por el siguiente:</w:t>
      </w:r>
      <w:r>
        <w:br/>
      </w:r>
      <w:r>
        <w:br/>
      </w:r>
      <w:r>
        <w:rPr>
          <w:b/>
          <w:bCs/>
          <w:color w:val="C40606"/>
        </w:rPr>
        <w:t>Art. 1263</w:t>
      </w:r>
      <w:r>
        <w:t>.- Si dentro de quince días de abrirse la sucesión no se hubiere aceptado la herencia o una cuota de ella, ni hubiere albacea a quien el testador haya conferido la tenencia de los bienes y que haya aceptado s</w:t>
      </w:r>
      <w:r>
        <w:t>u encargo, el juez, en procedimiento voluntario, a instancia del cónyuge sobreviviente, o de cualquiera de los parientes o dependientes del difunto, o de otra persona interesada en ello, o de oficio, declarará yacente la herencia; se insertará esta declara</w:t>
      </w:r>
      <w:r>
        <w:t>ción en un periódico del cantón, si lo hubiere, y en carteles que se fijarán en tres de los parajes más frecuentados del mismo; y se procederá al nombramiento del curador de la herencia yacente."</w:t>
      </w:r>
      <w:r>
        <w:br/>
      </w:r>
      <w:r>
        <w:br/>
        <w:t>20. En el artículo 1267, sustitúyase la frase "el juez," po</w:t>
      </w:r>
      <w:r>
        <w:t>r "la jueza o el juez en procedimiento voluntario".</w:t>
      </w:r>
      <w:r>
        <w:br/>
      </w:r>
      <w:r>
        <w:br/>
        <w:t>21. Agréguese en el artículo 1631 como segundo inciso el siguiente:</w:t>
      </w:r>
      <w:r>
        <w:br/>
      </w:r>
      <w:r>
        <w:br/>
        <w:t>"Los requisitos, forma y efectos de la cesión de bienes, se sujetarán a las disposiciones que, al respecto, establece el Código Orgáni</w:t>
      </w:r>
      <w:r>
        <w:t>co General de Procesos".</w:t>
      </w:r>
      <w:r>
        <w:br/>
      </w:r>
      <w:r>
        <w:br/>
        <w:t>22. Sustitúyase el inciso segundo del artículo 1715 por el siguiente:</w:t>
      </w:r>
      <w:r>
        <w:br/>
      </w:r>
      <w:r>
        <w:br/>
        <w:t>"Para la determinación de los medios de prueba se estará a lo que dispone el Código Orgánico General de Procesos".</w:t>
      </w:r>
      <w:r>
        <w:br/>
      </w:r>
      <w:r>
        <w:br/>
        <w:t>23. Sustitúyase el artículo 1844 por el sig</w:t>
      </w:r>
      <w:r>
        <w:t>uiente:</w:t>
      </w:r>
      <w:r>
        <w:br/>
      </w:r>
      <w:r>
        <w:br/>
        <w:t>"</w:t>
      </w:r>
      <w:r>
        <w:rPr>
          <w:b/>
          <w:bCs/>
          <w:color w:val="C40606"/>
        </w:rPr>
        <w:t>Art. 1844</w:t>
      </w:r>
      <w:r>
        <w:t>.- En toda notificación de traspaso de un crédito, que practique una o un notario público, se entregará al deudor la nota de traspaso con la determinación del origen, la cantidad y la fecha del crédito. Si el título fuere una escritura p</w:t>
      </w:r>
      <w:r>
        <w:t>ública, se indicará, además, el protocolo en que se haya otorgado y se anotará el traspaso al margen de la matriz, para que este sea válido.</w:t>
      </w:r>
      <w:r>
        <w:br/>
      </w:r>
      <w:r>
        <w:br/>
        <w:t>La cesión de un crédito hipotecario no surtirá efecto alguno, si no se tomare razón de ella, en la oficina de regi</w:t>
      </w:r>
      <w:r>
        <w:t>stro e inscripciones, al margen de la inscripción hipotecaria.</w:t>
      </w:r>
      <w:r>
        <w:br/>
      </w:r>
      <w:r>
        <w:br/>
        <w:t>Se cumplirá la exhibición prescrita en el artículo anterior, dejando, por veinticuatro horas, el documento cedido, en la notaría que hiciere la notificación, para que pueda examinarlo el deudo</w:t>
      </w:r>
      <w:r>
        <w:t>r, si lo quisiere; lo cual será certificado por el notario.</w:t>
      </w:r>
      <w:r>
        <w:br/>
      </w:r>
      <w:r>
        <w:br/>
        <w:t>Cuando se deba ceder y traspasar derechos o créditos para efecto de desarrollar procesos de titularización realizados al amparo del Código Orgánico Monetario y Financiero, en lo correspondiente a</w:t>
      </w:r>
      <w:r>
        <w:t>l mercado de valores, cualquiera sea la naturaleza de aquellos, sea para transferirlos al fideicomiso mercantil o patrimonio de propósito exclusivo o para que este transfiera al originador o a terceros, no se requerirá notificación alguna al deudor u oblig</w:t>
      </w:r>
      <w:r>
        <w:t xml:space="preserve">ado de tales derechos o créditos. Por el traspaso de derechos o créditos en procesos de titularización, se transfiere de pleno derecho y sin requisito o formalidad adicional, tanto el derecho o crédito como las garantías constituidas sobre tales créditos. </w:t>
      </w:r>
      <w:r>
        <w:t>En caso de ser necesaria la ejecución de la garantía, el traspaso del crédito y de la garantía, esta deberá ser previamente inscrita en el registro correspondiente.</w:t>
      </w:r>
      <w:r>
        <w:br/>
      </w:r>
      <w:r>
        <w:br/>
        <w:t>En este caso, para la anotación marginal de la cesión de las hipotecas o de cualquier otra</w:t>
      </w:r>
      <w:r>
        <w:t xml:space="preserve"> garantía real que asegure el crédito y que requiera la solemnidad de inscripción en un registro público, no se requerirá de la formalidad de la notificación o aceptación del deudor.</w:t>
      </w:r>
      <w:r>
        <w:br/>
      </w:r>
      <w:r>
        <w:br/>
        <w:t>SEXTA.- Refórmense en el Código del Trabajo, las siguientes disposicione</w:t>
      </w:r>
      <w:r>
        <w:t>s:</w:t>
      </w:r>
      <w:r>
        <w:br/>
      </w:r>
      <w:r>
        <w:br/>
        <w:t>1. Sustitúyase el artículo 6 por el siguiente:</w:t>
      </w:r>
      <w:r>
        <w:br/>
      </w:r>
      <w:r>
        <w:br/>
        <w:t>"</w:t>
      </w:r>
      <w:r>
        <w:rPr>
          <w:b/>
          <w:bCs/>
          <w:color w:val="C40606"/>
        </w:rPr>
        <w:t>Art. 6</w:t>
      </w:r>
      <w:r>
        <w:t>.- Leyes supletorias.- En todo lo que no estuviere expresamente previsto en este Código, se aplicarán las disposiciones del Código Civil y el Código Orgánico General de Procesos".</w:t>
      </w:r>
      <w:r>
        <w:br/>
      </w:r>
      <w:r>
        <w:br/>
        <w:t xml:space="preserve">2. Agréguese en </w:t>
      </w:r>
      <w:r>
        <w:t>el artículo 153 como último inciso el siguiente texto:</w:t>
      </w:r>
      <w:r>
        <w:br/>
      </w:r>
      <w:r>
        <w:br/>
        <w:t>"La o el juzgador dispondrá el reintegro inmediato al trabajo de la mujer despedida en estado de embarazo o en periodo de lactancia."</w:t>
      </w:r>
      <w:r>
        <w:br/>
      </w:r>
      <w:r>
        <w:br/>
        <w:t>3. Sustitúyase el artículo 491 por el siguiente:</w:t>
      </w:r>
      <w:r>
        <w:br/>
      </w:r>
      <w:r>
        <w:br/>
        <w:t>"</w:t>
      </w:r>
      <w:r>
        <w:rPr>
          <w:b/>
          <w:bCs/>
          <w:color w:val="C40606"/>
        </w:rPr>
        <w:t>Art. 491</w:t>
      </w:r>
      <w:r>
        <w:t>.- Atr</w:t>
      </w:r>
      <w:r>
        <w:t>ibuciones del Ministerio de Trabajo.- Corresponde al Ministerio de Trabajo, por intermedio de los funcionarios que presidan los tribunales de primera instancia, hacer cumplir los fallos o actas con los cuales se da término a los conflictos colectivos. El C</w:t>
      </w:r>
      <w:r>
        <w:t>ódigo Orgánico General de Procesos regirá en esta materia, en lo que fuere aplicable".</w:t>
      </w:r>
      <w:r>
        <w:br/>
      </w:r>
      <w:r>
        <w:br/>
        <w:t>4. Añádase en el artículo 571 a continuación de la palabra "excepción" la palabra "previa".</w:t>
      </w:r>
      <w:r>
        <w:br/>
      </w:r>
      <w:r>
        <w:br/>
        <w:t>5. Sustitúyase el artículo 572 por el siguiente:</w:t>
      </w:r>
      <w:r>
        <w:br/>
      </w:r>
      <w:r>
        <w:br/>
        <w:t>"</w:t>
      </w:r>
      <w:r>
        <w:rPr>
          <w:b/>
          <w:bCs/>
          <w:color w:val="C40606"/>
        </w:rPr>
        <w:t>Art. 572</w:t>
      </w:r>
      <w:r>
        <w:t>.- Trámite de ex</w:t>
      </w:r>
      <w:r>
        <w:t>cusa.- En los juicios de trabajo, se aplicarán las disposiciones que, sobre excusa y recusación, establece el Código Orgánico General de Procesos".</w:t>
      </w:r>
      <w:r>
        <w:br/>
      </w:r>
      <w:r>
        <w:br/>
        <w:t>6. Sustitúyase el artículo 575 por el siguiente:</w:t>
      </w:r>
      <w:r>
        <w:br/>
      </w:r>
      <w:r>
        <w:br/>
        <w:t>"</w:t>
      </w:r>
      <w:r>
        <w:rPr>
          <w:b/>
          <w:bCs/>
          <w:color w:val="C40606"/>
        </w:rPr>
        <w:t>Art. 575</w:t>
      </w:r>
      <w:r>
        <w:t xml:space="preserve">.- Trámite de las controversias laborales.- Las </w:t>
      </w:r>
      <w:r>
        <w:t>controversias individuales de trabajo, se sustanciarán en procedimiento sumario conforme lo prevé el Código Orgánico General de Procesos".</w:t>
      </w:r>
      <w:r>
        <w:br/>
      </w:r>
      <w:r>
        <w:br/>
        <w:t>7. Sustitúyase el artículo 577 por el siguiente:</w:t>
      </w:r>
      <w:r>
        <w:br/>
      </w:r>
      <w:r>
        <w:br/>
        <w:t>"</w:t>
      </w:r>
      <w:r>
        <w:rPr>
          <w:b/>
          <w:bCs/>
          <w:color w:val="C40606"/>
        </w:rPr>
        <w:t>Art. 577</w:t>
      </w:r>
      <w:r>
        <w:t>.- Solicitud y práctica de pruebas.- Los medios probatori</w:t>
      </w:r>
      <w:r>
        <w:t>os de que dispongan las partes serán presentados o anunciados conforme con lo dispuesto en el Código Orgánico General de Procesos.</w:t>
      </w:r>
      <w:r>
        <w:br/>
      </w:r>
      <w:r>
        <w:br/>
        <w:t>Los informes y certificaciones de las entidades públicas y privadas constituirán medios de prueba; pero cualquiera de las pa</w:t>
      </w:r>
      <w:r>
        <w:t>rtes podrá solicitar, a su costa, la exhibición o inspección de los documentos respectivos".</w:t>
      </w:r>
      <w:r>
        <w:br/>
      </w:r>
      <w:r>
        <w:br/>
        <w:t>8. Sustitúyase el segundo inciso del artículo 606 por el siguiente:</w:t>
      </w:r>
      <w:r>
        <w:br/>
      </w:r>
      <w:r>
        <w:br/>
        <w:t>"En tal caso, una vez consignado el monto de las prestaciones o indemnizaciones, el juez reso</w:t>
      </w:r>
      <w:r>
        <w:t>lverá, si fuere preciso, sobre la distribución correspondiente en procedimiento sumario"</w:t>
      </w:r>
      <w:r>
        <w:br/>
      </w:r>
      <w:r>
        <w:br/>
        <w:t>9. Sustitúyase el artículo 634 por el siguiente:</w:t>
      </w:r>
      <w:r>
        <w:br/>
      </w:r>
      <w:r>
        <w:br/>
        <w:t>"</w:t>
      </w:r>
      <w:r>
        <w:rPr>
          <w:b/>
          <w:bCs/>
          <w:color w:val="C40606"/>
        </w:rPr>
        <w:t>Art. 634</w:t>
      </w:r>
      <w:r>
        <w:t>.- Término para la declaratoria de abandono.- El término para declarar el abandono de una instancia o recur</w:t>
      </w:r>
      <w:r>
        <w:t>so, será el previsto en el Código Orgánico General de Procesos.</w:t>
      </w:r>
      <w:r>
        <w:br/>
      </w:r>
      <w:r>
        <w:br/>
        <w:t>SEPTIMA.- Sustitúyase el artículo 198 del Código Aeronáutico, por el siguiente;</w:t>
      </w:r>
      <w:r>
        <w:br/>
      </w:r>
      <w:r>
        <w:br/>
        <w:t>"</w:t>
      </w:r>
      <w:r>
        <w:rPr>
          <w:b/>
          <w:bCs/>
          <w:color w:val="C40606"/>
        </w:rPr>
        <w:t>Art. 198</w:t>
      </w:r>
      <w:r>
        <w:t xml:space="preserve">.- En el caso de ejecución por falta de pago, el juez de la causa, a solicitud del acreedor ordenará </w:t>
      </w:r>
      <w:r>
        <w:t>el remate de la prenda, conforme las disposiciones contenidas en el Código Orgánico General de Procesos.</w:t>
      </w:r>
      <w:r>
        <w:br/>
      </w:r>
      <w:r>
        <w:br/>
        <w:t>OCTAVA.- Refórmense en la Ley Orgánica de Garantías Jurisdiccionales y Control Constitucional, las siguientes disposiciones:</w:t>
      </w:r>
      <w:r>
        <w:br/>
      </w:r>
      <w:r>
        <w:br/>
        <w:t>1. Sustitúyase el Artícu</w:t>
      </w:r>
      <w:r>
        <w:t>lo 71, por el siguiente:</w:t>
      </w:r>
      <w:r>
        <w:br/>
      </w:r>
      <w:r>
        <w:br/>
      </w:r>
      <w:r>
        <w:rPr>
          <w:b/>
          <w:bCs/>
          <w:color w:val="C40606"/>
        </w:rPr>
        <w:t>Art. 71</w:t>
      </w:r>
      <w:r>
        <w:t>.- Trámite.- La Sala de lo Contencioso Administrativo de la Corte Provincial conocerá de la acción de repetición en procedimiento ordinario, en la cual se citará al Procurador General del Estado cuando no haya comparecido p</w:t>
      </w:r>
      <w:r>
        <w:t>reviamente a juicio.</w:t>
      </w:r>
      <w:r>
        <w:br/>
      </w:r>
      <w:r>
        <w:br/>
        <w:t>En el caso del inciso cuarto del artículo 68, la entidad que asuma el patrocinio de la causa podrá reformar la demanda conforme a lo dispuesto en el Código Orgánico General de Procesos.</w:t>
      </w:r>
      <w:r>
        <w:br/>
      </w:r>
      <w:r>
        <w:br/>
        <w:t>2. Sustitúyase el Artículo 72, por el siguiente</w:t>
      </w:r>
      <w:r>
        <w:t>:</w:t>
      </w:r>
      <w:r>
        <w:br/>
      </w:r>
      <w:r>
        <w:br/>
      </w:r>
      <w:r>
        <w:rPr>
          <w:b/>
          <w:bCs/>
          <w:color w:val="C40606"/>
        </w:rPr>
        <w:t>Art. 72</w:t>
      </w:r>
      <w:r>
        <w:t>.- Sentencia.- En la sentencia se declarará, de encontrar fundamentos, la responsabilidad de la persona o personas demandadas por la violación de derechos que generaron la obligación del Estado de reparar materialmente y, además ordenará a la per</w:t>
      </w:r>
      <w:r>
        <w:t>sona o personas responsables, pagar al Estado lo erogado por concepto de reparación material, estableciendo la forma y el tiempo en que deberá realizarse.</w:t>
      </w:r>
      <w:r>
        <w:br/>
      </w:r>
      <w:r>
        <w:br/>
        <w:t>Cuando existiere más de una persona responsable, se establecerá, en función de los hechos y el grado</w:t>
      </w:r>
      <w:r>
        <w:t xml:space="preserve"> de responsabilidad, el monto que deberá pagar cada responsable. En ningún caso la sentencia podrá dejar en estado de necesidad a la persona responsable.</w:t>
      </w:r>
      <w:r>
        <w:br/>
      </w:r>
      <w:r>
        <w:br/>
        <w:t>Cuando el Estado hubiere sido condenado al cumplimiento de la obligación de dos o más plazos, la sent</w:t>
      </w:r>
      <w:r>
        <w:t xml:space="preserve">encia en el juicio de repetición condenará a las personas responsables, al pago de las obligaciones vencidas reclamadas, pero la ejecución deberá comprender las que se hubiesen vencido posteriormente, hasta la total cancelación de lo pagado por el Estado, </w:t>
      </w:r>
      <w:r>
        <w:t>de acuerdo a lo previsto en el Código Orgánico General de Procesos, sobre la ejecución de pensiones periódicas o el cumplimiento de obligaciones a plazo.</w:t>
      </w:r>
      <w:r>
        <w:br/>
      </w:r>
      <w:r>
        <w:br/>
        <w:t>NOVENA.- Agréguese a continuación del artículo 17 de la Ley de Compañías, los siguientes artículos:</w:t>
      </w:r>
      <w:r>
        <w:br/>
      </w:r>
      <w:r>
        <w:br/>
      </w:r>
      <w:r>
        <w:t>"</w:t>
      </w:r>
      <w:r>
        <w:rPr>
          <w:b/>
          <w:bCs/>
          <w:color w:val="C40606"/>
        </w:rPr>
        <w:t>Art. 17 A</w:t>
      </w:r>
      <w:r>
        <w:t>.- El desvelamiento societario o inoponibilidad de la personalidad jurídica contra una o más compañías y contra los presuntos responsables, se tramitará en procedimiento ordinario. Si la demanda se propusiere contra varias compañías y varias pers</w:t>
      </w:r>
      <w:r>
        <w:t>onas naturales, el actor deberá presentar la demanda en el domicilio principal de la compañía o persona jurídica sobre la cual se pretenda oponerse a su personalidad jurídica.</w:t>
      </w:r>
      <w:r>
        <w:br/>
      </w:r>
      <w:r>
        <w:br/>
        <w:t>En la demanda se podrán solicitar, como providencias preventivas, las prohibici</w:t>
      </w:r>
      <w:r>
        <w:t>ones de enajenar o gravar los bienes y derechos que estuvieren relacionados con la pretensión procesal y, de manera particular, de las acciones o participaciones o partes sociales de la o las compañías respectivas, así como la suspensión de cualquier proce</w:t>
      </w:r>
      <w:r>
        <w:t>so de liquidación o de cualquier orden de cancelación de la inscripción en el Registro Mercantil de cualquiera de las compañías demandadas; las que, en su caso, serán ordenadas antes de cualquier citación con la demanda. La o el juzgador, a solicitud de pa</w:t>
      </w:r>
      <w:r>
        <w:t>rte, podrá disponer que la Superintendencia de Compañías y Valores ordene las inspecciones que fueren del caso para determinar que las prohibiciones de enajenar o gravar acciones fueron debidamente anotadas o registradas en el o los libros de acciones y ac</w:t>
      </w:r>
      <w:r>
        <w:t>cionistas.</w:t>
      </w:r>
      <w:r>
        <w:br/>
      </w:r>
      <w:r>
        <w:br/>
      </w:r>
      <w:r>
        <w:rPr>
          <w:b/>
          <w:bCs/>
          <w:color w:val="C40606"/>
        </w:rPr>
        <w:t>Art. 17 B</w:t>
      </w:r>
      <w:r>
        <w:t xml:space="preserve">.- La acción de desvelamiento societario o inoponibilidad de la personalidad jurídica prescribirá en seis años, contados a partir del hecho correspondiente, si hubiere sido uno solo, o del último de ellos, si hubieren sido varios, sin </w:t>
      </w:r>
      <w:r>
        <w:t>perjuicio del derecho a presentar impugnaciones o acciones de nulidad de la constitución o de los actos o contratos de las compañías demandadas, según lo previsto en la ley.</w:t>
      </w:r>
      <w:r>
        <w:br/>
      </w:r>
      <w:r>
        <w:br/>
        <w:t>DECIMA.- Refórmense en la Ley de Inquilinato las siguientes disposiciones:</w:t>
      </w:r>
      <w:r>
        <w:br/>
      </w:r>
      <w:r>
        <w:br/>
        <w:t>1. Su</w:t>
      </w:r>
      <w:r>
        <w:t>stitúyase el inciso tercero del artículo 19 por el siguiente:</w:t>
      </w:r>
      <w:r>
        <w:br/>
      </w:r>
      <w:r>
        <w:br/>
        <w:t>"Esta acción se tramitará en procedimiento sumario, por cuerda separada".</w:t>
      </w:r>
      <w:r>
        <w:br/>
      </w:r>
      <w:r>
        <w:br/>
        <w:t>2. Sustitúyase el artículo 29 por el siguiente:</w:t>
      </w:r>
      <w:r>
        <w:br/>
      </w:r>
      <w:r>
        <w:br/>
        <w:t>"</w:t>
      </w:r>
      <w:r>
        <w:rPr>
          <w:b/>
          <w:bCs/>
          <w:color w:val="C40606"/>
        </w:rPr>
        <w:t>Art. 29</w:t>
      </w:r>
      <w:r>
        <w:t>.- Forma del contrato de más de un salario básico unificado d</w:t>
      </w:r>
      <w:r>
        <w:t>el trabajador en general mensual.- Los contratos cuyo canon de arrendamiento exceda de un salario básico unificado del trabajador en general mensual, se celebrarán por escrito, debiendo el arrendador registrarlos, dentro de los treinta días siguientes a su</w:t>
      </w:r>
      <w:r>
        <w:t xml:space="preserve"> celebración, ante un notario o notaria, los mismos que llevarán un archivo numerado y cronológico de los contratos registrados, bajo la responsabilidad personal de los mismos",</w:t>
      </w:r>
      <w:r>
        <w:br/>
      </w:r>
      <w:r>
        <w:br/>
        <w:t>3. Sustitúyase el artículo 42 por el siguiente:</w:t>
      </w:r>
      <w:r>
        <w:br/>
      </w:r>
      <w:r>
        <w:br/>
      </w:r>
      <w:r>
        <w:rPr>
          <w:b/>
          <w:bCs/>
          <w:color w:val="C40606"/>
        </w:rPr>
        <w:t>Art. 42</w:t>
      </w:r>
      <w:r>
        <w:t>.- Trámite de las con</w:t>
      </w:r>
      <w:r>
        <w:t>troversias.- Las acciones sobre inquilinato se tramitarán en procedimiento sumario, ante la jueza o juez de inquilinato y relaciones vecinales o quien hiciere sus veces en el respectivo cantón.</w:t>
      </w:r>
      <w:r>
        <w:br/>
      </w:r>
      <w:r>
        <w:br/>
        <w:t>Demandado el inquilino por la causal de terminación del contr</w:t>
      </w:r>
      <w:r>
        <w:t>ato de arrendamiento contemplada en la letra a) del Art. 30, no podrá apelar del fallo que le condene, sin que previamente consigne el valor de las pensiones de arrendamiento que se hallare adeudando a la fecha de expedición de la sentencia; si no lo hicie</w:t>
      </w:r>
      <w:r>
        <w:t>re, se entenderá como no interpuesto el recurso. Tal requisito no será aplicable en contratos de arrendamiento cuyas pensiones mensuales no excedan del veinte por ciento de la remuneración básica unificada.</w:t>
      </w:r>
      <w:r>
        <w:br/>
      </w:r>
      <w:r>
        <w:br/>
        <w:t>4. Sustitúyase el artículo 43 por el siguiente:</w:t>
      </w:r>
      <w:r>
        <w:br/>
      </w:r>
      <w:r>
        <w:br/>
        <w:t>"</w:t>
      </w:r>
      <w:r>
        <w:rPr>
          <w:b/>
          <w:bCs/>
          <w:color w:val="C40606"/>
        </w:rPr>
        <w:t>Art. 43</w:t>
      </w:r>
      <w:r>
        <w:t>.- El Consejo de la Judicatura designará las juezas y los jueces que sean necesarios para despachar las controversias de inquilinato y relaciones vecinales, conforme lo dispuesto en el Código Orgánico de la Función Judicial.</w:t>
      </w:r>
      <w:r>
        <w:br/>
      </w:r>
      <w:r>
        <w:br/>
        <w:t>Para la subrogación d</w:t>
      </w:r>
      <w:r>
        <w:t>e estos juzgadores, se estará a lo dispuesto en dicho cuerpo legal".</w:t>
      </w:r>
      <w:r>
        <w:br/>
      </w:r>
      <w:r>
        <w:br/>
        <w:t>5. Sustitúyase el artículo 45 por el siguiente:</w:t>
      </w:r>
      <w:r>
        <w:br/>
      </w:r>
      <w:r>
        <w:br/>
        <w:t>"</w:t>
      </w:r>
      <w:r>
        <w:rPr>
          <w:b/>
          <w:bCs/>
          <w:color w:val="C40606"/>
        </w:rPr>
        <w:t>Art. 45</w:t>
      </w:r>
      <w:r>
        <w:t>.- La competencia de las juezas y los jueces de inquilinato y relaciones vecinales se fijará conforme con las reglas generales pr</w:t>
      </w:r>
      <w:r>
        <w:t>evistas en el Código Orgánico de la Función Judicial".</w:t>
      </w:r>
      <w:r>
        <w:br/>
      </w:r>
      <w:r>
        <w:br/>
        <w:t>6. Sustitúyase el artículo 46 por el siguiente:</w:t>
      </w:r>
      <w:r>
        <w:br/>
      </w:r>
      <w:r>
        <w:br/>
        <w:t>"</w:t>
      </w:r>
      <w:r>
        <w:rPr>
          <w:b/>
          <w:bCs/>
          <w:color w:val="C40606"/>
        </w:rPr>
        <w:t>Art. 46</w:t>
      </w:r>
      <w:r>
        <w:t>.- Trámite especial de las reclamaciones.- Las reclamaciones relativas a los preceptos contenidos en los artículos 3, 4, 5 y, en general, todas</w:t>
      </w:r>
      <w:r>
        <w:t xml:space="preserve"> las relacionadas con la privación de servicios y con las condiciones de idoneidad del local arrendado, así como las controversias derivadas de la relación de vecindad exclusivamente en inmuebles sometidos al régimen de la propiedad horizontal, se tramitar</w:t>
      </w:r>
      <w:r>
        <w:t>án en procedimiento sumario.</w:t>
      </w:r>
      <w:r>
        <w:br/>
      </w:r>
      <w:r>
        <w:br/>
        <w:t>7. Sustitúyase el segundo inciso del artículo 47 por el siguiente:</w:t>
      </w:r>
      <w:r>
        <w:br/>
      </w:r>
      <w:r>
        <w:br/>
        <w:t>"La demanda deberá cumplir los requisitos previstos en el Código Orgánico General de Procesos y adjuntar el contrato de arrendamiento registrado o la respecti</w:t>
      </w:r>
      <w:r>
        <w:t>va declaración juramentada".</w:t>
      </w:r>
      <w:r>
        <w:br/>
      </w:r>
      <w:r>
        <w:br/>
        <w:t>8. Sustitúyase el artículo 48 por el siguiente:</w:t>
      </w:r>
      <w:r>
        <w:br/>
      </w:r>
      <w:r>
        <w:br/>
        <w:t>"</w:t>
      </w:r>
      <w:r>
        <w:rPr>
          <w:b/>
          <w:bCs/>
          <w:color w:val="C40606"/>
        </w:rPr>
        <w:t>Art. 48</w:t>
      </w:r>
      <w:r>
        <w:t>.- Oposición de la persona inquilina al desahucio.- En el caso previsto en la letra h) del artículo 30, la oposición de la persona inquilina sólo podrá fundarse en el he</w:t>
      </w:r>
      <w:r>
        <w:t>cho de que el local arrendado no esté comprendido en la parte del edificio cuya demolición ha sido autorizada por el gobierno autónomo descentralizado municipal competente.</w:t>
      </w:r>
      <w:r>
        <w:br/>
      </w:r>
      <w:r>
        <w:br/>
        <w:t>En el caso previsto en el artículo 31, el desahuciante deberá presentar copia cert</w:t>
      </w:r>
      <w:r>
        <w:t>ificada del título de transferencia de dominio; la oposición que deduzca la persona desahuciada sólo podrá sustentarse en el hecho de haber transcurrido más de un mes desde el traspaso de dominio o en haber celebrado el contrato de arrendamiento conforme c</w:t>
      </w:r>
      <w:r>
        <w:t>on el artículo 29; en este supuesto, se deberá presentar la copia certificada del contrato de arrendamiento.</w:t>
      </w:r>
      <w:r>
        <w:br/>
      </w:r>
      <w:r>
        <w:br/>
        <w:t>En los casos de los incisos anteriores, también se podrán deducir excepciones previas.</w:t>
      </w:r>
      <w:r>
        <w:br/>
      </w:r>
      <w:r>
        <w:br/>
        <w:t>En caso de deducirse excepciones o medios de defensa disti</w:t>
      </w:r>
      <w:r>
        <w:t>ntos a los enunciados en esta norma, se procederá al lanzamiento, sin perjuicio de cumplir con lo dispuesto en el artículo 52.</w:t>
      </w:r>
      <w:r>
        <w:br/>
      </w:r>
      <w:r>
        <w:br/>
        <w:t>La oposición se sustanciará conforme con las reglas generales establecidas en el Código Orgánico General de Procesos.</w:t>
      </w:r>
      <w:r>
        <w:br/>
      </w:r>
      <w:r>
        <w:br/>
        <w:t>La resolu</w:t>
      </w:r>
      <w:r>
        <w:t>ción causará ejecutoria".</w:t>
      </w:r>
      <w:r>
        <w:br/>
      </w:r>
      <w:r>
        <w:br/>
        <w:t>9. Sustitúyase el artículo 51 por el siguiente:</w:t>
      </w:r>
      <w:r>
        <w:br/>
      </w:r>
      <w:r>
        <w:br/>
        <w:t>"</w:t>
      </w:r>
      <w:r>
        <w:rPr>
          <w:b/>
          <w:bCs/>
          <w:color w:val="C40606"/>
        </w:rPr>
        <w:t>Art. 51</w:t>
      </w:r>
      <w:r>
        <w:t xml:space="preserve">.- El arrendamiento de toda clase de inmuebles comprendidos en los perímetros urbanos y de locales para la vivienda, vivienda y taller y vivienda y comercio en los </w:t>
      </w:r>
      <w:r>
        <w:t xml:space="preserve">perímetros rurales; el anticresis de locales para vivienda, vivienda y comercio y vivienda y taller; y las controversias derivadas de la relación de vecindad exclusivamente en inmuebles sometidos al régimen de la propiedad horizontal, estarán sujetos a lo </w:t>
      </w:r>
      <w:r>
        <w:t>que dispone esta Ley, solo en lo referente a competencia y procedimiento.</w:t>
      </w:r>
      <w:r>
        <w:br/>
      </w:r>
      <w:r>
        <w:br/>
        <w:t>Regirá también para estos contratos las disposiciones de los artículos 4, 5 y 13.</w:t>
      </w:r>
      <w:r>
        <w:br/>
      </w:r>
      <w:r>
        <w:br/>
        <w:t>DECIMO PRIMERA.- Refórmense en la Ley de Propiedad Intelectual, las siguientes disposiciones;</w:t>
      </w:r>
      <w:r>
        <w:br/>
      </w:r>
      <w:r>
        <w:br/>
        <w:t xml:space="preserve">1. </w:t>
      </w:r>
      <w:r>
        <w:t>Sustitúyase en el artículo 296 la frase "los artículos 26, 27, 28 y 29 del Código de Procedimiento Civil" por "el Código Orgánico General de Procesos".</w:t>
      </w:r>
      <w:r>
        <w:br/>
      </w:r>
      <w:r>
        <w:br/>
        <w:t>2. Sustitúyase el artículo 297 por el siguiente:</w:t>
      </w:r>
      <w:r>
        <w:br/>
      </w:r>
      <w:r>
        <w:br/>
        <w:t>"</w:t>
      </w:r>
      <w:r>
        <w:rPr>
          <w:b/>
          <w:bCs/>
          <w:color w:val="C40606"/>
        </w:rPr>
        <w:t>Art. 297</w:t>
      </w:r>
      <w:r>
        <w:t>.- Las demandas relacionadas con la propieda</w:t>
      </w:r>
      <w:r>
        <w:t>d intelectual se tramitarán mediante procedimiento ordinario, conforme lo previsto en el Código Orgánico General de Procesos.</w:t>
      </w:r>
      <w:r>
        <w:br/>
      </w:r>
      <w:r>
        <w:br/>
        <w:t>DECIMO SEGUNDA.- Sustitúyase el artículo 57 de la Ley de Caminos por el siguiente:</w:t>
      </w:r>
      <w:r>
        <w:br/>
      </w:r>
      <w:r>
        <w:br/>
        <w:t>"</w:t>
      </w:r>
      <w:r>
        <w:rPr>
          <w:b/>
          <w:bCs/>
          <w:color w:val="C40606"/>
        </w:rPr>
        <w:t>Art. 57</w:t>
      </w:r>
      <w:r>
        <w:t>.- En todo aquello que no se halle pr</w:t>
      </w:r>
      <w:r>
        <w:t>evisto en la presente Ley o en caso de falta u oscuridad de la misma, se aplicarán las normas del Código Civil y el Código Orgánico General de Procesos.</w:t>
      </w:r>
      <w:r>
        <w:br/>
      </w:r>
      <w:r>
        <w:br/>
        <w:t>DECIMO TERCERA.- Sustitúyase en la disposición general décimo primera de la Ley de Mercado de Valores,</w:t>
      </w:r>
      <w:r>
        <w:t xml:space="preserve"> incorporada en el Código Orgánico Monetario y Financiero, como Libro II, la frase "artículo 413 del Código de Procedimiento Civil" por "Código Orgánico General de Procesos.</w:t>
      </w:r>
      <w:r>
        <w:br/>
      </w:r>
      <w:r>
        <w:br/>
        <w:t>DECIMO CUARTA.- Sustitúyase en el tercer inciso del artículo 35 de la Ley de Avia</w:t>
      </w:r>
      <w:r>
        <w:t>ción Civil, la frase "los artículos 413 y 419 del Código de Procedimiento Civil" por "las disposiciones del Código Orgánico General de Procesos.</w:t>
      </w:r>
      <w:r>
        <w:br/>
      </w:r>
      <w:r>
        <w:br/>
        <w:t>DECIMO QUINTA.- Refórmese en el artículo 18 de la Ley Notarial, lo siguiente;</w:t>
      </w:r>
      <w:r>
        <w:br/>
      </w:r>
      <w:r>
        <w:br/>
        <w:t>1. Luego del término "atribucio</w:t>
      </w:r>
      <w:r>
        <w:t>nes" agréguese el término "exclusivas".</w:t>
      </w:r>
      <w:r>
        <w:br/>
      </w:r>
      <w:r>
        <w:br/>
        <w:t>2. Sustitúyase en el numeral 13, la frase "de la sociedad de gananciales de consuno de los cónyuges" por la frase "y liquidación de la sociedad conyugal o de la sociedad de bienes por mutuo acuerdo".</w:t>
      </w:r>
      <w:r>
        <w:br/>
      </w:r>
      <w:r>
        <w:br/>
        <w:t>3. Sustitúyase</w:t>
      </w:r>
      <w:r>
        <w:t xml:space="preserve"> en el numeral 14 la frase "de la Sección Décima Octava del Título Segundo del Código de Procedimiento Civil" por "del Código Orgánico General de Procesos. Igual procedimiento se seguirá para los remates voluntarios de quienes tienen la libre administració</w:t>
      </w:r>
      <w:r>
        <w:t>n de sus bienes".</w:t>
      </w:r>
      <w:r>
        <w:br/>
      </w:r>
      <w:r>
        <w:br/>
        <w:t>4. Suprímase el párrafo a continuación del numeral 18.</w:t>
      </w:r>
      <w:r>
        <w:br/>
      </w:r>
      <w:r>
        <w:br/>
        <w:t>5. Sustitúyase en el segundo inciso del numeral 19 la frase "de Procedimiento Civil" por "Orgánico General de Procesos".</w:t>
      </w:r>
      <w:r>
        <w:br/>
      </w:r>
      <w:r>
        <w:br/>
        <w:t>6. Sustitúyase en el numeral 20 la frase "el artículo 194 d</w:t>
      </w:r>
      <w:r>
        <w:t>el Código de Procedimiento Civil" por "las disposiciones del Código Orgánico General de Procesos".</w:t>
      </w:r>
      <w:r>
        <w:br/>
      </w:r>
      <w:r>
        <w:br/>
        <w:t>7. Suprímase del numeral 28 la frase "en la forma prevista en el artículo 95 del Código de Procedimiento Civil".</w:t>
      </w:r>
      <w:r>
        <w:br/>
      </w:r>
      <w:r>
        <w:br/>
        <w:t>8. Agréguese luego del numeral 28, los sig</w:t>
      </w:r>
      <w:r>
        <w:t>uientes numerales:</w:t>
      </w:r>
      <w:r>
        <w:br/>
      </w:r>
      <w:r>
        <w:br/>
        <w:t xml:space="preserve">"29. Aprobar la constitución o reforma de sociedades civiles y mercantiles y demás actos atinentes con la vida de estas, y oficiar al Registrador Mercantil para su inscripción, cuando no corresponda a la Superintendencia de Compañías y </w:t>
      </w:r>
      <w:r>
        <w:t>Valores.</w:t>
      </w:r>
      <w:r>
        <w:br/>
      </w:r>
      <w:r>
        <w:br/>
        <w:t>30.- Autorizar la inscripción de matrículas de comercio en el registro pertinente.</w:t>
      </w:r>
      <w:r>
        <w:br/>
      </w:r>
      <w:r>
        <w:br/>
        <w:t>31.- Requerir a la persona deudora para constituirla en mora, de conformidad con el artículo 1567 del Código Civil.</w:t>
      </w:r>
      <w:r>
        <w:br/>
      </w:r>
      <w:r>
        <w:br/>
        <w:t>32.- Receptar la declaración juramentada sobr</w:t>
      </w:r>
      <w:r>
        <w:t>e estado civil de las personas cuando estas lo requieran, con el objetivo de tramitar la posesión notoria del estado civil.</w:t>
      </w:r>
      <w:r>
        <w:br/>
      </w:r>
      <w:r>
        <w:br/>
        <w:t>33.- Tramitar la caución e inventario en el usufructo, para determinar que esta sea suficiente para la conservación y restitución d</w:t>
      </w:r>
      <w:r>
        <w:t>el bien que se trate y para el inventario solemne. Para el efecto, se acompañará a la solicitud, el documento que acredite el avalúo pericial o el inventario, dependiendo el caso, realizado por uno de los peritos acreditados por el Consejo de la Judicatura</w:t>
      </w:r>
      <w:r>
        <w:t>.</w:t>
      </w:r>
      <w:r>
        <w:br/>
      </w:r>
      <w:r>
        <w:br/>
        <w:t>34.- Solemnizar la designación de administrador común, mediante la declaración de las partes, lo que se legalizará con la correspondiente petición y reconocimiento de la firma de los solicitantes.</w:t>
      </w:r>
      <w:r>
        <w:br/>
      </w:r>
      <w:r>
        <w:br/>
        <w:t xml:space="preserve">35.- Solemnizar el desahucio, de acuerdo a lo previsto </w:t>
      </w:r>
      <w:r>
        <w:t>en la Ley de Inquilinato y el Código Civil. La o el interesado en el desahucio dirigirá una solicitud a la o al notario, acompañando prueba de su pretensión. Recibida la solicitud y los documentos que se acompañan a ella, la o el notario dispondrá que se n</w:t>
      </w:r>
      <w:r>
        <w:t>otifique a la o al desahuciado.</w:t>
      </w:r>
      <w:r>
        <w:br/>
      </w:r>
      <w:r>
        <w:br/>
        <w:t>36.- Inscribir contratos de arrendamiento, cuyo canon exceda de un salario básico unificado del trabajador en general, para lo cual cada notaría llevará un archivo numerado y cronológico.</w:t>
      </w:r>
      <w:r>
        <w:br/>
      </w:r>
      <w:r>
        <w:br/>
        <w:t>37.- Solemnizar la partición de bi</w:t>
      </w:r>
      <w:r>
        <w:t>enes hereditarios mediante la declaración de las partes, lo que se legalizará con la correspondiente petición, reconocimiento de la firma de los solicitantes y los documentos que acrediten la propiedad del causante sobre los bienes.</w:t>
      </w:r>
      <w:r>
        <w:br/>
      </w:r>
      <w:r>
        <w:br/>
        <w:t>De existir controversi</w:t>
      </w:r>
      <w:r>
        <w:t>a en los casos previstos con competencia exclusiva para notarios, la o el notario deberá enviar copia auténtica de todo lo actuado a la oficina de sorteos del cantón de su ejercicio dentro del término de tres días contados a partir de recibida la oposición</w:t>
      </w:r>
      <w:r>
        <w:t>, con el objetivo de que luego del respectivo sorteo se radique la competencia en uno de los jueces de lo civil del cantón quien procederá mediante proceso sumario.</w:t>
      </w:r>
      <w:r>
        <w:br/>
      </w:r>
      <w:r>
        <w:br/>
        <w:t>DECIMO SEXTA.- Sustitúyase en el artículo 39 de la Ley de Arbitraje y Mediación la frase "</w:t>
      </w:r>
      <w:r>
        <w:t>la Federación de Cámaras de Comercio del Ecuador" por "el Consejo de la Judicatura.</w:t>
      </w:r>
      <w:r>
        <w:br/>
      </w:r>
      <w:r>
        <w:br/>
        <w:t>DECIMO SEPTIMA.- Refórmense en la Ley de Gestión Ambiental, las siguientes disposiciones:</w:t>
      </w:r>
      <w:r>
        <w:br/>
      </w:r>
      <w:r>
        <w:br/>
        <w:t>1. Sustitúyase el primer inciso del artículo 28 por el siguiente:</w:t>
      </w:r>
      <w:r>
        <w:br/>
      </w:r>
      <w:r>
        <w:br/>
        <w:t>"</w:t>
      </w:r>
      <w:r>
        <w:rPr>
          <w:b/>
          <w:bCs/>
          <w:color w:val="C40606"/>
        </w:rPr>
        <w:t>Art. 28</w:t>
      </w:r>
      <w:r>
        <w:t>.- To</w:t>
      </w:r>
      <w:r>
        <w:t>da persona natural o jurídica tiene derecho a participar en la gestión ambiental, a través de los mecanismos que para el efecto establezca el reglamento, entre los cuales se incluirán consultas, audiencias públicas, iniciativas, propuestas o cualquier form</w:t>
      </w:r>
      <w:r>
        <w:t>a de asociación entre el sector público y el privado. Las personas podrán denunciar a quienes violen esta garantía, sin perjuicio de la responsabilidad civil o penal por denuncias o acusaciones temerarias o maliciosas."</w:t>
      </w:r>
      <w:r>
        <w:br/>
      </w:r>
      <w:r>
        <w:br/>
        <w:t>2. Sustitúyase el artículo 41 por e</w:t>
      </w:r>
      <w:r>
        <w:t>l siguiente:</w:t>
      </w:r>
      <w:r>
        <w:br/>
      </w:r>
      <w:r>
        <w:br/>
        <w:t>"</w:t>
      </w:r>
      <w:r>
        <w:rPr>
          <w:b/>
          <w:bCs/>
          <w:color w:val="C40606"/>
        </w:rPr>
        <w:t>Art. 41</w:t>
      </w:r>
      <w:r>
        <w:t>.- Con el fin de proteger los derechos ambientales individuales o colectivos, las personas naturales, jurídicas o grupo humano, podrán denunciar la violación de las normas de medio ambiente, sin perjuicio de la acción de amparo consti</w:t>
      </w:r>
      <w:r>
        <w:t>tucional previsto en la Constitución de la República.</w:t>
      </w:r>
      <w:r>
        <w:br/>
      </w:r>
      <w:r>
        <w:br/>
        <w:t>DECIMO OCTAVA.- Añádase en el inciso final del artículo 6 de la Ley Reformatoria al Código Orgánico de la Niñez y Adolescencia, en materia de alimentos, incorporada como Título V del Libro II del refer</w:t>
      </w:r>
      <w:r>
        <w:t>ido Código, a continuación de la frase "Consejo de la Judicatura" la frase "y que podrá ser presentado en el domicilio del demandado o del actor, a elección de este último.</w:t>
      </w:r>
      <w:r>
        <w:br/>
      </w:r>
      <w:r>
        <w:br/>
        <w:t>DECIMO NOVENA.- Sustitúyase el primer inciso del artículo 1 de la Ley Orgánica par</w:t>
      </w:r>
      <w:r>
        <w:t>a la Defensa de los Derechos Laborales por el siguiente:</w:t>
      </w:r>
      <w:r>
        <w:br/>
      </w:r>
      <w:r>
        <w:br/>
      </w:r>
      <w:r>
        <w:rPr>
          <w:b/>
          <w:bCs/>
          <w:color w:val="C40606"/>
        </w:rPr>
        <w:t>Art. 1</w:t>
      </w:r>
      <w:r>
        <w:t>.- Las instituciones del Estado que por ley tienen jurisdicción coactiva, con el objeto de hacer efectivo el cobro de sus acreencias, podrán ejercer subsidiariamente su acción no solo en contr</w:t>
      </w:r>
      <w:r>
        <w:t>a del obligado principal, sino en contra de todos los obligados por Ley, incluyendo a sus herederos mayores de edad que no hubieren aceptado la herencia con beneficio de inventario. En el caso de personas jurídicas usadas para defraudar (abuso de la person</w:t>
      </w:r>
      <w:r>
        <w:t>alidad jurídica), se podrá llegar hasta el último nivel de propiedad, que recaerá siempre sobre personas naturales, quienes responderán con todo su patrimonio, sean o no residentes o domiciliados en el Ecuador.</w:t>
      </w:r>
      <w:r>
        <w:br/>
      </w:r>
      <w:r>
        <w:br/>
        <w:t>DISPOSICIONES DEROGATORIAS</w:t>
      </w:r>
      <w:r>
        <w:br/>
      </w:r>
      <w:r>
        <w:br/>
        <w:t>PRIMERA.- Derógu</w:t>
      </w:r>
      <w:r>
        <w:t xml:space="preserve">ese el Código de Procedimiento Civil, codificación publicada en el Registro Oficial Suplemento No. 58 de 12 de julio de 2005 </w:t>
      </w:r>
      <w:hyperlink r:id="rId11" w:tgtFrame="_blank" w:history="1">
        <w:r w:rsidRPr="00E84785">
          <w:rPr>
            <w:rStyle w:val="Hipervnculo"/>
          </w:rPr>
          <w:t>C:\Users\Cristina\_ImageVisualizer\imageSearchRes.aspx?tpx=RS&amp;spx=1&amp;nmx=58&amp;fcx=12-07-2005&amp;pgx=1</w:t>
        </w:r>
      </w:hyperlink>
      <w:r>
        <w:t>y todas sus posteriores</w:t>
      </w:r>
      <w:r>
        <w:t xml:space="preserve"> reformas.</w:t>
      </w:r>
      <w:r>
        <w:br/>
      </w:r>
      <w:r>
        <w:br/>
        <w:t xml:space="preserve">SEGUNDA.- Deróguese la Ley de Casación, codificación publicada en el Registro Oficial Suplemento No. 299 de 24 de marzo de 2004 </w:t>
      </w:r>
      <w:hyperlink r:id="rId12" w:tgtFrame="_blank" w:history="1">
        <w:r w:rsidRPr="00E84785">
          <w:rPr>
            <w:rStyle w:val="Hipervnculo"/>
          </w:rPr>
          <w:t>C:\Users\Cristina\_ImageVisualizer\imageSearchRes.aspx?tpx=RS&amp;spx=1&amp;nmx=299&amp;fcx=24-03-2004&amp;pgx=1</w:t>
        </w:r>
      </w:hyperlink>
      <w:r>
        <w:t>y todas</w:t>
      </w:r>
      <w:r>
        <w:t xml:space="preserve"> sus posteriores reformas.</w:t>
      </w:r>
      <w:r>
        <w:br/>
      </w:r>
      <w:r>
        <w:br/>
        <w:t xml:space="preserve">TERCERA,- Deróguese la Ley de la Jurisdicción Contencioso Administrativa, publicada en el Registro Oficial No. 338 de 18 de marzo de 1968 </w:t>
      </w:r>
      <w:hyperlink r:id="rId13" w:tgtFrame="_blank" w:history="1">
        <w:r w:rsidRPr="00E84785">
          <w:rPr>
            <w:rStyle w:val="Hipervnculo"/>
          </w:rPr>
          <w:t>C:\Users\Cristina\_ImageVisualizer\imageSearchRes.aspx?tpx=RO&amp;spx=0&amp;nmx=338&amp;fcx=18-03-1968&amp;pgx=1</w:t>
        </w:r>
      </w:hyperlink>
      <w:r>
        <w:t>y todas sus posteriores reformas.</w:t>
      </w:r>
      <w:r>
        <w:br/>
      </w:r>
      <w:r>
        <w:br/>
        <w:t>CUARTA.- Deróguense el numeral 1 del artículo 164 y el primer inciso del artículo 333 del Código Orgánico de la Función Judicial, publicado en el Registro Oficial Suplemento No. 544 de 9 de marzo de 200</w:t>
      </w:r>
      <w:r>
        <w:t xml:space="preserve">9 </w:t>
      </w:r>
      <w:hyperlink r:id="rId14" w:tgtFrame="_blank" w:history="1">
        <w:r w:rsidRPr="00E84785">
          <w:rPr>
            <w:rStyle w:val="Hipervnculo"/>
          </w:rPr>
          <w:t>C:\Users\Cristina\_ImageVisualizer\imageSearchRes.aspx?tpx=RS&amp;spx=1&amp;nmx=544&amp;fcx=09-03-2009&amp;pgx=1</w:t>
        </w:r>
      </w:hyperlink>
      <w:r>
        <w:t>.</w:t>
      </w:r>
      <w:r>
        <w:br/>
      </w:r>
      <w:r>
        <w:br/>
        <w:t>QUINTA.- Deróguense el Capítulo II del Trámite de las Acciones, del Título II de la Sustanciación ante el Tribunal Distrital de lo Fiscal, del</w:t>
      </w:r>
      <w:r>
        <w:t xml:space="preserve"> Libro III del Procedimiento Contencioso y los artículos 291, 292, 293, 294, 296 y 299 del Código Orgánico Tributario, publicado en el Registro Oficial Suplemento No. 38 de 14 de junio de 2005 </w:t>
      </w:r>
      <w:hyperlink r:id="rId15" w:tgtFrame="_blank" w:history="1">
        <w:r w:rsidRPr="00E84785">
          <w:rPr>
            <w:rStyle w:val="Hipervnculo"/>
          </w:rPr>
          <w:t>C:\Users\Cristina\_ImageVisualizer\imageSearchRes.aspx?tpx=RS&amp;spx=1&amp;nmx=38&amp;fcx=14-06-2005&amp;pgx=1</w:t>
        </w:r>
      </w:hyperlink>
      <w:r>
        <w:t>.</w:t>
      </w:r>
      <w:r>
        <w:br/>
      </w:r>
      <w:r>
        <w:br/>
        <w:t>SEXTA,- Deróguese la sección segunda del Capítulo IV Procedimientos Judiciales y los artículos 292 y 293 del Código Orgánico de la Niñez y la Adolescencia, publicado en el Registro Oficial No. 737 de 3 de ene</w:t>
      </w:r>
      <w:r>
        <w:t xml:space="preserve">ro de 2003 </w:t>
      </w:r>
      <w:hyperlink r:id="rId16" w:tgtFrame="_blank" w:history="1">
        <w:r w:rsidRPr="00E84785">
          <w:rPr>
            <w:rStyle w:val="Hipervnculo"/>
          </w:rPr>
          <w:t>C:\Users\Cristina\_ImageVisualizer\imageSearchRes.aspx?tpx=RO&amp;spx=0&amp;nmx=737&amp;fcx=03-01-2003&amp;pgx=1</w:t>
        </w:r>
      </w:hyperlink>
      <w:r>
        <w:t xml:space="preserve">. </w:t>
      </w:r>
      <w:r>
        <w:br/>
      </w:r>
      <w:r>
        <w:br/>
        <w:t xml:space="preserve">Deróguense, así mismo, los artículos 22, 23, 27, 33, 34, 35, 36, 37, 38, 39, 40, 41, 42 y 45 de la Ley Reformatoria al Código de la </w:t>
      </w:r>
      <w:r>
        <w:t xml:space="preserve">Niñez y Adolescencia, en materia de alimentos, publicada en el Registro Oficial Suplemento No. 643 de 28 de julio del 2009 </w:t>
      </w:r>
      <w:hyperlink r:id="rId17" w:tgtFrame="_blank" w:history="1">
        <w:r w:rsidRPr="00E84785">
          <w:rPr>
            <w:rStyle w:val="Hipervnculo"/>
          </w:rPr>
          <w:t>C:\Users\Cristina\_ImageVisualizer\imageSearchRes.aspx?tpx=RS&amp;spx=1&amp;nmx=643&amp;fcx=28-07-2009&amp;pgx=1</w:t>
        </w:r>
      </w:hyperlink>
      <w:r>
        <w:t>, incorporada como Títul</w:t>
      </w:r>
      <w:r>
        <w:t>o V del Libro II del mismo código.</w:t>
      </w:r>
      <w:r>
        <w:br/>
      </w:r>
      <w:r>
        <w:br/>
        <w:t xml:space="preserve">SEPTIMA.- Deróguense los artículos 121, 1050, 1617, 1618 y 1716 del Código Civil, codificación publicada en el Suplemento al Registro Oficial No. 46 de 24 de junio de 2005 </w:t>
      </w:r>
      <w:hyperlink r:id="rId18" w:tgtFrame="_blank" w:history="1">
        <w:r w:rsidRPr="00E84785">
          <w:rPr>
            <w:rStyle w:val="Hipervnculo"/>
          </w:rPr>
          <w:t>C:\Users\Cristina\_ImageVisualizer\imageSearchRes.aspx?tpx=RO&amp;spx=0&amp;nmx=46&amp;fcx=24-06-2005&amp;pgx=1</w:t>
        </w:r>
      </w:hyperlink>
      <w:r>
        <w:t>.</w:t>
      </w:r>
      <w:r>
        <w:br/>
      </w:r>
      <w:r>
        <w:br/>
        <w:t>OCTAVA.- Deróguense los artículos 568, 570, 574, 576, 578, 579, 580, 581, 582, 583, 584, 585, 586, 587, 590, 591, 592, 593, 596, 597, 598, 599, 600, 601, 602, 603, 604, 605, 607, 608, 609, 610,</w:t>
      </w:r>
      <w:r>
        <w:t xml:space="preserve"> 611, 612, 613, 614, 616, 618, 619 y 620 del Código del Trabajo, codificación publicada en el Suplemento al Registro Oficial No. 167 de 16 de diciembre de 2005 </w:t>
      </w:r>
      <w:hyperlink r:id="rId19" w:tgtFrame="_blank" w:history="1">
        <w:r w:rsidRPr="00E84785">
          <w:rPr>
            <w:rStyle w:val="Hipervnculo"/>
          </w:rPr>
          <w:t>C:\Users\Cristina\_ImageVisualizer\imageSearchRes.aspx?tpx=RO&amp;spx=0&amp;nmx=167&amp;fcx=16-12-2005&amp;pgx=1</w:t>
        </w:r>
      </w:hyperlink>
      <w:r>
        <w:t>.</w:t>
      </w:r>
      <w:r>
        <w:br/>
      </w:r>
      <w:r>
        <w:br/>
        <w:t xml:space="preserve">NOVENA.- Deróguese la Ley para el Juzgamiento de la Colusión, publicada en el Registro Oficial No. 269 de 3 de febrero de 1977 </w:t>
      </w:r>
      <w:hyperlink r:id="rId20" w:tgtFrame="_blank" w:history="1">
        <w:r w:rsidRPr="00E84785">
          <w:rPr>
            <w:rStyle w:val="Hipervnculo"/>
          </w:rPr>
          <w:t>C:\Users\Cristina\_ImageVisualizer\imageSearchRes.aspx?tpx=RO&amp;spx=0&amp;nmx=269&amp;fcx=03-02-1977&amp;pgx=1</w:t>
        </w:r>
      </w:hyperlink>
      <w:r>
        <w:t>.</w:t>
      </w:r>
      <w:r>
        <w:br/>
      </w:r>
      <w:r>
        <w:br/>
        <w:t>D</w:t>
      </w:r>
      <w:r>
        <w:t xml:space="preserve">ECIMA.- Deróguese el artículo 42 de la Ley de Gestión Ambiental, publicada en el Registro Oficial No. 418 de 10 de septiembre de 2004 </w:t>
      </w:r>
      <w:hyperlink r:id="rId21" w:tgtFrame="_blank" w:history="1">
        <w:r w:rsidRPr="00E84785">
          <w:rPr>
            <w:rStyle w:val="Hipervnculo"/>
          </w:rPr>
          <w:t>C:\Users\Cristina\_ImageVisualizer\imageSearchRes.aspx?tpx=RO&amp;spx=0&amp;nmx=418&amp;fcx=10-09-2004&amp;pgx=1</w:t>
        </w:r>
      </w:hyperlink>
      <w:r>
        <w:t>.</w:t>
      </w:r>
      <w:r>
        <w:br/>
      </w:r>
      <w:r>
        <w:br/>
        <w:t>DECIMO PRI</w:t>
      </w:r>
      <w:r>
        <w:t xml:space="preserve">MERA.- Deróguese el artículo 16 de la Ley de Prevención y Control de la Contaminación Ambiental, publicada en el Registro Oficial Suplemento No. 418 de 10 de septiembre de 2004 </w:t>
      </w:r>
      <w:hyperlink r:id="rId22" w:tgtFrame="_blank" w:history="1">
        <w:r w:rsidRPr="00E84785">
          <w:rPr>
            <w:rStyle w:val="Hipervnculo"/>
          </w:rPr>
          <w:t>C:\Users\Cristina\_ImageVisualizer\imageSearchRes.aspx?tpx=RS&amp;spx=1&amp;nmx=418&amp;fcx=10-09-2004&amp;pgx=1</w:t>
        </w:r>
      </w:hyperlink>
      <w:r>
        <w:t>.</w:t>
      </w:r>
      <w:r>
        <w:br/>
      </w:r>
      <w:r>
        <w:br/>
        <w:t xml:space="preserve">DECIMO SEGUNDA.- Deróguese la Disposición Transitoria Quinta de la Ley de Propiedad Intelectual, publicada en el Registro Oficial No. 426 de 28 de diciembre de 2006 </w:t>
      </w:r>
      <w:hyperlink r:id="rId23" w:tgtFrame="_blank" w:history="1">
        <w:r w:rsidRPr="00E84785">
          <w:rPr>
            <w:rStyle w:val="Hipervnculo"/>
          </w:rPr>
          <w:t>C:\Users\Cristina\_ImageVisualizer\imageSearchRes.aspx?tpx=RO&amp;spx=0&amp;nmx=426&amp;fcx=28-12-2006&amp;pgx=1</w:t>
        </w:r>
      </w:hyperlink>
      <w:r>
        <w:t>.</w:t>
      </w:r>
      <w:r>
        <w:br/>
      </w:r>
      <w:r>
        <w:br/>
        <w:t>DECIMO TERCERA.- Deróguese el último inciso del artículo 42 de la</w:t>
      </w:r>
      <w:r>
        <w:br/>
        <w:t xml:space="preserve">Ley de Arbitraje y Mediación, publicada en el Registro Oficial No. 417 de 14 de diciembre de 2006 </w:t>
      </w:r>
      <w:hyperlink r:id="rId24" w:tgtFrame="_blank" w:history="1">
        <w:r w:rsidRPr="00E84785">
          <w:rPr>
            <w:rStyle w:val="Hipervnculo"/>
          </w:rPr>
          <w:t>C:\Users\Cristina\_ImageVisualizer\imageSearchRes.aspx?tpx=RO&amp;spx=0&amp;nmx=417&amp;fcx=14-12-2006&amp;pgx=1</w:t>
        </w:r>
      </w:hyperlink>
      <w:r>
        <w:t>.</w:t>
      </w:r>
      <w:r>
        <w:br/>
      </w:r>
      <w:r>
        <w:br/>
        <w:t>DECIMO CUARTA.- Quedan asimismo derogadas, a la entrada en vigencia de la presente Ley, otras disposiciones de igual o inferior jerarquía que se opongan a lo dispuesto en la misma.</w:t>
      </w:r>
      <w:r>
        <w:br/>
      </w:r>
      <w:r>
        <w:br/>
      </w:r>
      <w:r>
        <w:t>DISPOSICIONES FINALES</w:t>
      </w:r>
      <w:r>
        <w:br/>
      </w:r>
      <w:r>
        <w:br/>
        <w:t>PRIMERA.- En todo lo no previsto en el Código Orgánico General de Procesos, se observarán, de forma supletoria, las disposiciones vigentes del Código Orgánico de la Niñez y Adolescencia; Código Orgánico Tributario; Código Civil, Códi</w:t>
      </w:r>
      <w:r>
        <w:t>go del Trabajo y Código de Comercio.</w:t>
      </w:r>
      <w:r>
        <w:br/>
      </w:r>
      <w:r>
        <w:br/>
        <w:t>SEGUNDA.- El Código Orgánico General de Procesos entrará en vigencia luego de transcurridos doce meses, contados a partir de su publicación en el Registro Oficial, con excepción de las normas que reforman el Código Org</w:t>
      </w:r>
      <w:r>
        <w:t xml:space="preserve">ánico de la Función Judicial, la Ley Notarial y la Ley de Arbitraje y Mediación y aquellas que regulan períodos de abandono, copias certificadas, registro de contratos de inquilinato y citación, que entrarán en vigencia a partir de la fecha de publicación </w:t>
      </w:r>
      <w:r>
        <w:t xml:space="preserve">de esta Ley. </w:t>
      </w:r>
      <w:r>
        <w:br/>
      </w:r>
      <w:r>
        <w:br/>
        <w:t>Las disposiciones que regulan el remate entrarán en vigencia en ciento ochenta días contados a partir de la publicación de la presente Ley.</w:t>
      </w:r>
      <w:r>
        <w:br/>
      </w:r>
      <w:r>
        <w:br/>
        <w:t>Dado y suscrito en la sede de la Asamblea Nacional, ubicada en el Distrito Metropolitano de Quito, p</w:t>
      </w:r>
      <w:r>
        <w:t>rovincia de Pichincha, a los doce días del mes de mayo de dos mil quince.</w:t>
      </w:r>
      <w:r>
        <w:br/>
      </w:r>
      <w:r>
        <w:br/>
        <w:t>GABRIELA RIBADENEIRA BURBANO</w:t>
      </w:r>
      <w:r>
        <w:br/>
        <w:t>Presidenta</w:t>
      </w:r>
      <w:r>
        <w:br/>
      </w:r>
      <w:r>
        <w:br/>
        <w:t>DRA. LIBIA RIVAS ORDOÑEZ</w:t>
      </w:r>
      <w:r>
        <w:br/>
        <w:t>Secretaria General.</w:t>
      </w:r>
    </w:p>
    <w:sectPr w:rsidR="00707E48">
      <w:headerReference w:type="even" r:id="rId25"/>
      <w:headerReference w:type="default" r:id="rId26"/>
      <w:headerReference w:type="firs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4785">
      <w:r>
        <w:separator/>
      </w:r>
    </w:p>
  </w:endnote>
  <w:endnote w:type="continuationSeparator" w:id="0">
    <w:p w:rsidR="00000000" w:rsidRDefault="00E8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4785">
      <w:r>
        <w:separator/>
      </w:r>
    </w:p>
  </w:footnote>
  <w:footnote w:type="continuationSeparator" w:id="0">
    <w:p w:rsidR="00000000" w:rsidRDefault="00E84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48" w:rsidRDefault="00E84785">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bottomMargin">
                <wp:posOffset>635000</wp:posOffset>
              </wp:positionV>
              <wp:extent cx="2222500" cy="127000"/>
              <wp:effectExtent l="0" t="0" r="6350" b="0"/>
              <wp:wrapNone/>
              <wp:docPr id="3"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E84785" w:rsidRDefault="00E84785" w:rsidP="00E84785">
                          <w:pPr>
                            <w:pStyle w:val="NormalWeb"/>
                            <w:spacing w:before="0" w:beforeAutospacing="0" w:after="0" w:afterAutospacing="0"/>
                            <w:jc w:val="center"/>
                          </w:pPr>
                          <w:r>
                            <w:rPr>
                              <w:rFonts w:ascii="Arial" w:hAnsi="Arial" w:cs="Arial"/>
                              <w:color w:val="008B8B"/>
                              <w:sz w:val="72"/>
                              <w:szCs w:val="72"/>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9" o:spid="_x0000_s1026" type="#_x0000_t202" style="position:absolute;margin-left:0;margin-top:50pt;width:175pt;height:10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" filled="f" stroked="f">
              <o:lock v:ext="edit" shapetype="t"/>
              <v:textbox style="mso-fit-shape-to-text:t">
                <w:txbxContent>
                  <w:p w:rsidR="00E84785" w:rsidRDefault="00E84785" w:rsidP="00E84785">
                    <w:pPr>
                      <w:pStyle w:val="NormalWeb"/>
                      <w:spacing w:before="0" w:beforeAutospacing="0" w:after="0" w:afterAutospacing="0"/>
                      <w:jc w:val="center"/>
                    </w:pPr>
                    <w:r>
                      <w:rPr>
                        <w:rFonts w:ascii="Arial" w:hAnsi="Arial" w:cs="Arial"/>
                        <w:color w:val="008B8B"/>
                        <w:sz w:val="72"/>
                        <w:szCs w:val="72"/>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rPr>
      <w:drawing>
        <wp:anchor distT="0" distB="0" distL="114300" distR="114300" simplePos="0" relativeHeight="251663360" behindDoc="0" locked="0" layoutInCell="1" allowOverlap="1">
          <wp:simplePos x="0" y="0"/>
          <wp:positionH relativeFrom="rightMargin">
            <wp:posOffset>-635000</wp:posOffset>
          </wp:positionH>
          <wp:positionV relativeFrom="topMargin">
            <wp:posOffset>254000</wp:posOffset>
          </wp:positionV>
          <wp:extent cx="1504950" cy="142875"/>
          <wp:effectExtent l="0" t="0" r="0" b="9525"/>
          <wp:wrapNone/>
          <wp:docPr id="1030" name="Imagen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48" w:rsidRDefault="00E84785">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bottomMargin">
                <wp:posOffset>635000</wp:posOffset>
              </wp:positionV>
              <wp:extent cx="2222500" cy="127000"/>
              <wp:effectExtent l="0" t="0" r="6350" b="0"/>
              <wp:wrapNone/>
              <wp:docPr id="2"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E84785" w:rsidRDefault="00E84785" w:rsidP="00E84785">
                          <w:pPr>
                            <w:pStyle w:val="NormalWeb"/>
                            <w:spacing w:before="0" w:beforeAutospacing="0" w:after="0" w:afterAutospacing="0"/>
                            <w:jc w:val="center"/>
                          </w:pPr>
                          <w:r>
                            <w:rPr>
                              <w:rFonts w:ascii="Arial" w:hAnsi="Arial" w:cs="Arial"/>
                              <w:color w:val="008B8B"/>
                              <w:sz w:val="72"/>
                              <w:szCs w:val="72"/>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7" type="#_x0000_t202" style="position:absolute;margin-left:0;margin-top:50pt;width:175pt;height:10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" filled="f" stroked="f">
              <o:lock v:ext="edit" shapetype="t"/>
              <v:textbox style="mso-fit-shape-to-text:t">
                <w:txbxContent>
                  <w:p w:rsidR="00E84785" w:rsidRDefault="00E84785" w:rsidP="00E84785">
                    <w:pPr>
                      <w:pStyle w:val="NormalWeb"/>
                      <w:spacing w:before="0" w:beforeAutospacing="0" w:after="0" w:afterAutospacing="0"/>
                      <w:jc w:val="center"/>
                    </w:pPr>
                    <w:r>
                      <w:rPr>
                        <w:rFonts w:ascii="Arial" w:hAnsi="Arial" w:cs="Arial"/>
                        <w:color w:val="008B8B"/>
                        <w:sz w:val="72"/>
                        <w:szCs w:val="72"/>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rPr>
      <w:drawing>
        <wp:anchor distT="0" distB="0" distL="114300" distR="114300" simplePos="0" relativeHeight="251659264" behindDoc="0" locked="0" layoutInCell="1" allowOverlap="1">
          <wp:simplePos x="0" y="0"/>
          <wp:positionH relativeFrom="rightMargin">
            <wp:posOffset>-635000</wp:posOffset>
          </wp:positionH>
          <wp:positionV relativeFrom="topMargin">
            <wp:posOffset>254000</wp:posOffset>
          </wp:positionV>
          <wp:extent cx="1504950" cy="142875"/>
          <wp:effectExtent l="0" t="0" r="0" b="9525"/>
          <wp:wrapNone/>
          <wp:docPr id="1026" name="Imagen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48" w:rsidRDefault="00E84785">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bottomMargin">
                <wp:posOffset>635000</wp:posOffset>
              </wp:positionV>
              <wp:extent cx="2222500" cy="127000"/>
              <wp:effectExtent l="0" t="0" r="6350" b="0"/>
              <wp:wrapNone/>
              <wp:docPr id="1"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E84785" w:rsidRDefault="00E84785" w:rsidP="00E84785">
                          <w:pPr>
                            <w:pStyle w:val="NormalWeb"/>
                            <w:spacing w:before="0" w:beforeAutospacing="0" w:after="0" w:afterAutospacing="0"/>
                            <w:jc w:val="center"/>
                          </w:pPr>
                          <w:r>
                            <w:rPr>
                              <w:rFonts w:ascii="Arial" w:hAnsi="Arial" w:cs="Arial"/>
                              <w:color w:val="008B8B"/>
                              <w:sz w:val="72"/>
                              <w:szCs w:val="72"/>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7" o:spid="_x0000_s1028" type="#_x0000_t202" style="position:absolute;margin-left:0;margin-top:50pt;width:175pt;height:10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" filled="f" stroked="f">
              <o:lock v:ext="edit" shapetype="t"/>
              <v:textbox style="mso-fit-shape-to-text:t">
                <w:txbxContent>
                  <w:p w:rsidR="00E84785" w:rsidRDefault="00E84785" w:rsidP="00E84785">
                    <w:pPr>
                      <w:pStyle w:val="NormalWeb"/>
                      <w:spacing w:before="0" w:beforeAutospacing="0" w:after="0" w:afterAutospacing="0"/>
                      <w:jc w:val="center"/>
                    </w:pPr>
                    <w:r>
                      <w:rPr>
                        <w:rFonts w:ascii="Arial" w:hAnsi="Arial" w:cs="Arial"/>
                        <w:color w:val="008B8B"/>
                        <w:sz w:val="72"/>
                        <w:szCs w:val="72"/>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rPr>
      <w:drawing>
        <wp:anchor distT="0" distB="0" distL="114300" distR="114300" simplePos="0" relativeHeight="251661312" behindDoc="0" locked="0" layoutInCell="1" allowOverlap="1">
          <wp:simplePos x="0" y="0"/>
          <wp:positionH relativeFrom="rightMargin">
            <wp:posOffset>-635000</wp:posOffset>
          </wp:positionH>
          <wp:positionV relativeFrom="topMargin">
            <wp:posOffset>254000</wp:posOffset>
          </wp:positionV>
          <wp:extent cx="1504950" cy="142875"/>
          <wp:effectExtent l="0" t="0" r="0" b="9525"/>
          <wp:wrapNone/>
          <wp:docPr id="1028" name="Imagen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C6A08FC6">
      <w:start w:val="1"/>
      <w:numFmt w:val="bullet"/>
      <w:lvlText w:val=""/>
      <w:lvlJc w:val="left"/>
      <w:pPr>
        <w:tabs>
          <w:tab w:val="num" w:pos="720"/>
        </w:tabs>
        <w:ind w:left="720" w:hanging="360"/>
      </w:pPr>
      <w:rPr>
        <w:rFonts w:ascii="Symbol" w:hAnsi="Symbol"/>
      </w:rPr>
    </w:lvl>
    <w:lvl w:ilvl="1" w:tplc="2390B970">
      <w:start w:val="1"/>
      <w:numFmt w:val="bullet"/>
      <w:lvlText w:val="o"/>
      <w:lvlJc w:val="left"/>
      <w:pPr>
        <w:tabs>
          <w:tab w:val="num" w:pos="1440"/>
        </w:tabs>
        <w:ind w:left="1440" w:hanging="360"/>
      </w:pPr>
      <w:rPr>
        <w:rFonts w:ascii="Courier New" w:hAnsi="Courier New"/>
      </w:rPr>
    </w:lvl>
    <w:lvl w:ilvl="2" w:tplc="6F0E0EE8">
      <w:start w:val="1"/>
      <w:numFmt w:val="bullet"/>
      <w:lvlText w:val=""/>
      <w:lvlJc w:val="left"/>
      <w:pPr>
        <w:tabs>
          <w:tab w:val="num" w:pos="2160"/>
        </w:tabs>
        <w:ind w:left="2160" w:hanging="360"/>
      </w:pPr>
      <w:rPr>
        <w:rFonts w:ascii="Wingdings" w:hAnsi="Wingdings"/>
      </w:rPr>
    </w:lvl>
    <w:lvl w:ilvl="3" w:tplc="419C5E52">
      <w:start w:val="1"/>
      <w:numFmt w:val="bullet"/>
      <w:lvlText w:val=""/>
      <w:lvlJc w:val="left"/>
      <w:pPr>
        <w:tabs>
          <w:tab w:val="num" w:pos="2880"/>
        </w:tabs>
        <w:ind w:left="2880" w:hanging="360"/>
      </w:pPr>
      <w:rPr>
        <w:rFonts w:ascii="Symbol" w:hAnsi="Symbol"/>
      </w:rPr>
    </w:lvl>
    <w:lvl w:ilvl="4" w:tplc="E20C7B84">
      <w:start w:val="1"/>
      <w:numFmt w:val="bullet"/>
      <w:lvlText w:val="o"/>
      <w:lvlJc w:val="left"/>
      <w:pPr>
        <w:tabs>
          <w:tab w:val="num" w:pos="3600"/>
        </w:tabs>
        <w:ind w:left="3600" w:hanging="360"/>
      </w:pPr>
      <w:rPr>
        <w:rFonts w:ascii="Courier New" w:hAnsi="Courier New"/>
      </w:rPr>
    </w:lvl>
    <w:lvl w:ilvl="5" w:tplc="E1A40C8E">
      <w:start w:val="1"/>
      <w:numFmt w:val="bullet"/>
      <w:lvlText w:val=""/>
      <w:lvlJc w:val="left"/>
      <w:pPr>
        <w:tabs>
          <w:tab w:val="num" w:pos="4320"/>
        </w:tabs>
        <w:ind w:left="4320" w:hanging="360"/>
      </w:pPr>
      <w:rPr>
        <w:rFonts w:ascii="Wingdings" w:hAnsi="Wingdings"/>
      </w:rPr>
    </w:lvl>
    <w:lvl w:ilvl="6" w:tplc="20C81A32">
      <w:start w:val="1"/>
      <w:numFmt w:val="bullet"/>
      <w:lvlText w:val=""/>
      <w:lvlJc w:val="left"/>
      <w:pPr>
        <w:tabs>
          <w:tab w:val="num" w:pos="5040"/>
        </w:tabs>
        <w:ind w:left="5040" w:hanging="360"/>
      </w:pPr>
      <w:rPr>
        <w:rFonts w:ascii="Symbol" w:hAnsi="Symbol"/>
      </w:rPr>
    </w:lvl>
    <w:lvl w:ilvl="7" w:tplc="681ECD36">
      <w:start w:val="1"/>
      <w:numFmt w:val="bullet"/>
      <w:lvlText w:val="o"/>
      <w:lvlJc w:val="left"/>
      <w:pPr>
        <w:tabs>
          <w:tab w:val="num" w:pos="5760"/>
        </w:tabs>
        <w:ind w:left="5760" w:hanging="360"/>
      </w:pPr>
      <w:rPr>
        <w:rFonts w:ascii="Courier New" w:hAnsi="Courier New"/>
      </w:rPr>
    </w:lvl>
    <w:lvl w:ilvl="8" w:tplc="44D4F0D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C7E2C7C2">
      <w:start w:val="1"/>
      <w:numFmt w:val="bullet"/>
      <w:lvlText w:val=""/>
      <w:lvlJc w:val="left"/>
      <w:pPr>
        <w:tabs>
          <w:tab w:val="num" w:pos="720"/>
        </w:tabs>
        <w:ind w:left="720" w:hanging="360"/>
      </w:pPr>
      <w:rPr>
        <w:rFonts w:ascii="Symbol" w:hAnsi="Symbol"/>
      </w:rPr>
    </w:lvl>
    <w:lvl w:ilvl="1" w:tplc="F26E0DE4">
      <w:start w:val="1"/>
      <w:numFmt w:val="bullet"/>
      <w:lvlText w:val="o"/>
      <w:lvlJc w:val="left"/>
      <w:pPr>
        <w:tabs>
          <w:tab w:val="num" w:pos="1440"/>
        </w:tabs>
        <w:ind w:left="1440" w:hanging="360"/>
      </w:pPr>
      <w:rPr>
        <w:rFonts w:ascii="Courier New" w:hAnsi="Courier New"/>
      </w:rPr>
    </w:lvl>
    <w:lvl w:ilvl="2" w:tplc="362A6A40">
      <w:start w:val="1"/>
      <w:numFmt w:val="bullet"/>
      <w:lvlText w:val=""/>
      <w:lvlJc w:val="left"/>
      <w:pPr>
        <w:tabs>
          <w:tab w:val="num" w:pos="2160"/>
        </w:tabs>
        <w:ind w:left="2160" w:hanging="360"/>
      </w:pPr>
      <w:rPr>
        <w:rFonts w:ascii="Wingdings" w:hAnsi="Wingdings"/>
      </w:rPr>
    </w:lvl>
    <w:lvl w:ilvl="3" w:tplc="706A3066">
      <w:start w:val="1"/>
      <w:numFmt w:val="bullet"/>
      <w:lvlText w:val=""/>
      <w:lvlJc w:val="left"/>
      <w:pPr>
        <w:tabs>
          <w:tab w:val="num" w:pos="2880"/>
        </w:tabs>
        <w:ind w:left="2880" w:hanging="360"/>
      </w:pPr>
      <w:rPr>
        <w:rFonts w:ascii="Symbol" w:hAnsi="Symbol"/>
      </w:rPr>
    </w:lvl>
    <w:lvl w:ilvl="4" w:tplc="31947596">
      <w:start w:val="1"/>
      <w:numFmt w:val="bullet"/>
      <w:lvlText w:val="o"/>
      <w:lvlJc w:val="left"/>
      <w:pPr>
        <w:tabs>
          <w:tab w:val="num" w:pos="3600"/>
        </w:tabs>
        <w:ind w:left="3600" w:hanging="360"/>
      </w:pPr>
      <w:rPr>
        <w:rFonts w:ascii="Courier New" w:hAnsi="Courier New"/>
      </w:rPr>
    </w:lvl>
    <w:lvl w:ilvl="5" w:tplc="9D5C3EE6">
      <w:start w:val="1"/>
      <w:numFmt w:val="bullet"/>
      <w:lvlText w:val=""/>
      <w:lvlJc w:val="left"/>
      <w:pPr>
        <w:tabs>
          <w:tab w:val="num" w:pos="4320"/>
        </w:tabs>
        <w:ind w:left="4320" w:hanging="360"/>
      </w:pPr>
      <w:rPr>
        <w:rFonts w:ascii="Wingdings" w:hAnsi="Wingdings"/>
      </w:rPr>
    </w:lvl>
    <w:lvl w:ilvl="6" w:tplc="5ACCC18C">
      <w:start w:val="1"/>
      <w:numFmt w:val="bullet"/>
      <w:lvlText w:val=""/>
      <w:lvlJc w:val="left"/>
      <w:pPr>
        <w:tabs>
          <w:tab w:val="num" w:pos="5040"/>
        </w:tabs>
        <w:ind w:left="5040" w:hanging="360"/>
      </w:pPr>
      <w:rPr>
        <w:rFonts w:ascii="Symbol" w:hAnsi="Symbol"/>
      </w:rPr>
    </w:lvl>
    <w:lvl w:ilvl="7" w:tplc="9C54AB60">
      <w:start w:val="1"/>
      <w:numFmt w:val="bullet"/>
      <w:lvlText w:val="o"/>
      <w:lvlJc w:val="left"/>
      <w:pPr>
        <w:tabs>
          <w:tab w:val="num" w:pos="5760"/>
        </w:tabs>
        <w:ind w:left="5760" w:hanging="360"/>
      </w:pPr>
      <w:rPr>
        <w:rFonts w:ascii="Courier New" w:hAnsi="Courier New"/>
      </w:rPr>
    </w:lvl>
    <w:lvl w:ilvl="8" w:tplc="059C9D76">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58BA5C8C">
      <w:start w:val="1"/>
      <w:numFmt w:val="bullet"/>
      <w:lvlText w:val=""/>
      <w:lvlJc w:val="left"/>
      <w:pPr>
        <w:tabs>
          <w:tab w:val="num" w:pos="720"/>
        </w:tabs>
        <w:ind w:left="720" w:hanging="360"/>
      </w:pPr>
      <w:rPr>
        <w:rFonts w:ascii="Symbol" w:hAnsi="Symbol"/>
      </w:rPr>
    </w:lvl>
    <w:lvl w:ilvl="1" w:tplc="C5C4A3D0">
      <w:start w:val="1"/>
      <w:numFmt w:val="bullet"/>
      <w:lvlText w:val="o"/>
      <w:lvlJc w:val="left"/>
      <w:pPr>
        <w:tabs>
          <w:tab w:val="num" w:pos="1440"/>
        </w:tabs>
        <w:ind w:left="1440" w:hanging="360"/>
      </w:pPr>
      <w:rPr>
        <w:rFonts w:ascii="Courier New" w:hAnsi="Courier New"/>
      </w:rPr>
    </w:lvl>
    <w:lvl w:ilvl="2" w:tplc="CBBEF260">
      <w:start w:val="1"/>
      <w:numFmt w:val="bullet"/>
      <w:lvlText w:val=""/>
      <w:lvlJc w:val="left"/>
      <w:pPr>
        <w:tabs>
          <w:tab w:val="num" w:pos="2160"/>
        </w:tabs>
        <w:ind w:left="2160" w:hanging="360"/>
      </w:pPr>
      <w:rPr>
        <w:rFonts w:ascii="Wingdings" w:hAnsi="Wingdings"/>
      </w:rPr>
    </w:lvl>
    <w:lvl w:ilvl="3" w:tplc="FC364232">
      <w:start w:val="1"/>
      <w:numFmt w:val="bullet"/>
      <w:lvlText w:val=""/>
      <w:lvlJc w:val="left"/>
      <w:pPr>
        <w:tabs>
          <w:tab w:val="num" w:pos="2880"/>
        </w:tabs>
        <w:ind w:left="2880" w:hanging="360"/>
      </w:pPr>
      <w:rPr>
        <w:rFonts w:ascii="Symbol" w:hAnsi="Symbol"/>
      </w:rPr>
    </w:lvl>
    <w:lvl w:ilvl="4" w:tplc="D5F6F98C">
      <w:start w:val="1"/>
      <w:numFmt w:val="bullet"/>
      <w:lvlText w:val="o"/>
      <w:lvlJc w:val="left"/>
      <w:pPr>
        <w:tabs>
          <w:tab w:val="num" w:pos="3600"/>
        </w:tabs>
        <w:ind w:left="3600" w:hanging="360"/>
      </w:pPr>
      <w:rPr>
        <w:rFonts w:ascii="Courier New" w:hAnsi="Courier New"/>
      </w:rPr>
    </w:lvl>
    <w:lvl w:ilvl="5" w:tplc="F9582864">
      <w:start w:val="1"/>
      <w:numFmt w:val="bullet"/>
      <w:lvlText w:val=""/>
      <w:lvlJc w:val="left"/>
      <w:pPr>
        <w:tabs>
          <w:tab w:val="num" w:pos="4320"/>
        </w:tabs>
        <w:ind w:left="4320" w:hanging="360"/>
      </w:pPr>
      <w:rPr>
        <w:rFonts w:ascii="Wingdings" w:hAnsi="Wingdings"/>
      </w:rPr>
    </w:lvl>
    <w:lvl w:ilvl="6" w:tplc="D36A2920">
      <w:start w:val="1"/>
      <w:numFmt w:val="bullet"/>
      <w:lvlText w:val=""/>
      <w:lvlJc w:val="left"/>
      <w:pPr>
        <w:tabs>
          <w:tab w:val="num" w:pos="5040"/>
        </w:tabs>
        <w:ind w:left="5040" w:hanging="360"/>
      </w:pPr>
      <w:rPr>
        <w:rFonts w:ascii="Symbol" w:hAnsi="Symbol"/>
      </w:rPr>
    </w:lvl>
    <w:lvl w:ilvl="7" w:tplc="0D9088E4">
      <w:start w:val="1"/>
      <w:numFmt w:val="bullet"/>
      <w:lvlText w:val="o"/>
      <w:lvlJc w:val="left"/>
      <w:pPr>
        <w:tabs>
          <w:tab w:val="num" w:pos="5760"/>
        </w:tabs>
        <w:ind w:left="5760" w:hanging="360"/>
      </w:pPr>
      <w:rPr>
        <w:rFonts w:ascii="Courier New" w:hAnsi="Courier New"/>
      </w:rPr>
    </w:lvl>
    <w:lvl w:ilvl="8" w:tplc="2DF45C8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9E1C2776">
      <w:start w:val="1"/>
      <w:numFmt w:val="bullet"/>
      <w:lvlText w:val=""/>
      <w:lvlJc w:val="left"/>
      <w:pPr>
        <w:tabs>
          <w:tab w:val="num" w:pos="720"/>
        </w:tabs>
        <w:ind w:left="720" w:hanging="360"/>
      </w:pPr>
      <w:rPr>
        <w:rFonts w:ascii="Symbol" w:hAnsi="Symbol"/>
      </w:rPr>
    </w:lvl>
    <w:lvl w:ilvl="1" w:tplc="4DC4D234">
      <w:start w:val="1"/>
      <w:numFmt w:val="bullet"/>
      <w:lvlText w:val="o"/>
      <w:lvlJc w:val="left"/>
      <w:pPr>
        <w:tabs>
          <w:tab w:val="num" w:pos="1440"/>
        </w:tabs>
        <w:ind w:left="1440" w:hanging="360"/>
      </w:pPr>
      <w:rPr>
        <w:rFonts w:ascii="Courier New" w:hAnsi="Courier New"/>
      </w:rPr>
    </w:lvl>
    <w:lvl w:ilvl="2" w:tplc="A8009F8C">
      <w:start w:val="1"/>
      <w:numFmt w:val="bullet"/>
      <w:lvlText w:val=""/>
      <w:lvlJc w:val="left"/>
      <w:pPr>
        <w:tabs>
          <w:tab w:val="num" w:pos="2160"/>
        </w:tabs>
        <w:ind w:left="2160" w:hanging="360"/>
      </w:pPr>
      <w:rPr>
        <w:rFonts w:ascii="Wingdings" w:hAnsi="Wingdings"/>
      </w:rPr>
    </w:lvl>
    <w:lvl w:ilvl="3" w:tplc="3C921DD2">
      <w:start w:val="1"/>
      <w:numFmt w:val="bullet"/>
      <w:lvlText w:val=""/>
      <w:lvlJc w:val="left"/>
      <w:pPr>
        <w:tabs>
          <w:tab w:val="num" w:pos="2880"/>
        </w:tabs>
        <w:ind w:left="2880" w:hanging="360"/>
      </w:pPr>
      <w:rPr>
        <w:rFonts w:ascii="Symbol" w:hAnsi="Symbol"/>
      </w:rPr>
    </w:lvl>
    <w:lvl w:ilvl="4" w:tplc="42504382">
      <w:start w:val="1"/>
      <w:numFmt w:val="bullet"/>
      <w:lvlText w:val="o"/>
      <w:lvlJc w:val="left"/>
      <w:pPr>
        <w:tabs>
          <w:tab w:val="num" w:pos="3600"/>
        </w:tabs>
        <w:ind w:left="3600" w:hanging="360"/>
      </w:pPr>
      <w:rPr>
        <w:rFonts w:ascii="Courier New" w:hAnsi="Courier New"/>
      </w:rPr>
    </w:lvl>
    <w:lvl w:ilvl="5" w:tplc="61FC79B8">
      <w:start w:val="1"/>
      <w:numFmt w:val="bullet"/>
      <w:lvlText w:val=""/>
      <w:lvlJc w:val="left"/>
      <w:pPr>
        <w:tabs>
          <w:tab w:val="num" w:pos="4320"/>
        </w:tabs>
        <w:ind w:left="4320" w:hanging="360"/>
      </w:pPr>
      <w:rPr>
        <w:rFonts w:ascii="Wingdings" w:hAnsi="Wingdings"/>
      </w:rPr>
    </w:lvl>
    <w:lvl w:ilvl="6" w:tplc="241CCA80">
      <w:start w:val="1"/>
      <w:numFmt w:val="bullet"/>
      <w:lvlText w:val=""/>
      <w:lvlJc w:val="left"/>
      <w:pPr>
        <w:tabs>
          <w:tab w:val="num" w:pos="5040"/>
        </w:tabs>
        <w:ind w:left="5040" w:hanging="360"/>
      </w:pPr>
      <w:rPr>
        <w:rFonts w:ascii="Symbol" w:hAnsi="Symbol"/>
      </w:rPr>
    </w:lvl>
    <w:lvl w:ilvl="7" w:tplc="3A9E2E08">
      <w:start w:val="1"/>
      <w:numFmt w:val="bullet"/>
      <w:lvlText w:val="o"/>
      <w:lvlJc w:val="left"/>
      <w:pPr>
        <w:tabs>
          <w:tab w:val="num" w:pos="5760"/>
        </w:tabs>
        <w:ind w:left="5760" w:hanging="360"/>
      </w:pPr>
      <w:rPr>
        <w:rFonts w:ascii="Courier New" w:hAnsi="Courier New"/>
      </w:rPr>
    </w:lvl>
    <w:lvl w:ilvl="8" w:tplc="4A040F02">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7EA6306E">
      <w:start w:val="1"/>
      <w:numFmt w:val="bullet"/>
      <w:lvlText w:val=""/>
      <w:lvlJc w:val="left"/>
      <w:pPr>
        <w:tabs>
          <w:tab w:val="num" w:pos="720"/>
        </w:tabs>
        <w:ind w:left="720" w:hanging="360"/>
      </w:pPr>
      <w:rPr>
        <w:rFonts w:ascii="Symbol" w:hAnsi="Symbol"/>
      </w:rPr>
    </w:lvl>
    <w:lvl w:ilvl="1" w:tplc="47A0399C">
      <w:start w:val="1"/>
      <w:numFmt w:val="bullet"/>
      <w:lvlText w:val="o"/>
      <w:lvlJc w:val="left"/>
      <w:pPr>
        <w:tabs>
          <w:tab w:val="num" w:pos="1440"/>
        </w:tabs>
        <w:ind w:left="1440" w:hanging="360"/>
      </w:pPr>
      <w:rPr>
        <w:rFonts w:ascii="Courier New" w:hAnsi="Courier New"/>
      </w:rPr>
    </w:lvl>
    <w:lvl w:ilvl="2" w:tplc="8ED289F8">
      <w:start w:val="1"/>
      <w:numFmt w:val="bullet"/>
      <w:lvlText w:val=""/>
      <w:lvlJc w:val="left"/>
      <w:pPr>
        <w:tabs>
          <w:tab w:val="num" w:pos="2160"/>
        </w:tabs>
        <w:ind w:left="2160" w:hanging="360"/>
      </w:pPr>
      <w:rPr>
        <w:rFonts w:ascii="Wingdings" w:hAnsi="Wingdings"/>
      </w:rPr>
    </w:lvl>
    <w:lvl w:ilvl="3" w:tplc="4FD62622">
      <w:start w:val="1"/>
      <w:numFmt w:val="bullet"/>
      <w:lvlText w:val=""/>
      <w:lvlJc w:val="left"/>
      <w:pPr>
        <w:tabs>
          <w:tab w:val="num" w:pos="2880"/>
        </w:tabs>
        <w:ind w:left="2880" w:hanging="360"/>
      </w:pPr>
      <w:rPr>
        <w:rFonts w:ascii="Symbol" w:hAnsi="Symbol"/>
      </w:rPr>
    </w:lvl>
    <w:lvl w:ilvl="4" w:tplc="62000486">
      <w:start w:val="1"/>
      <w:numFmt w:val="bullet"/>
      <w:lvlText w:val="o"/>
      <w:lvlJc w:val="left"/>
      <w:pPr>
        <w:tabs>
          <w:tab w:val="num" w:pos="3600"/>
        </w:tabs>
        <w:ind w:left="3600" w:hanging="360"/>
      </w:pPr>
      <w:rPr>
        <w:rFonts w:ascii="Courier New" w:hAnsi="Courier New"/>
      </w:rPr>
    </w:lvl>
    <w:lvl w:ilvl="5" w:tplc="C83C3006">
      <w:start w:val="1"/>
      <w:numFmt w:val="bullet"/>
      <w:lvlText w:val=""/>
      <w:lvlJc w:val="left"/>
      <w:pPr>
        <w:tabs>
          <w:tab w:val="num" w:pos="4320"/>
        </w:tabs>
        <w:ind w:left="4320" w:hanging="360"/>
      </w:pPr>
      <w:rPr>
        <w:rFonts w:ascii="Wingdings" w:hAnsi="Wingdings"/>
      </w:rPr>
    </w:lvl>
    <w:lvl w:ilvl="6" w:tplc="B3DEDB78">
      <w:start w:val="1"/>
      <w:numFmt w:val="bullet"/>
      <w:lvlText w:val=""/>
      <w:lvlJc w:val="left"/>
      <w:pPr>
        <w:tabs>
          <w:tab w:val="num" w:pos="5040"/>
        </w:tabs>
        <w:ind w:left="5040" w:hanging="360"/>
      </w:pPr>
      <w:rPr>
        <w:rFonts w:ascii="Symbol" w:hAnsi="Symbol"/>
      </w:rPr>
    </w:lvl>
    <w:lvl w:ilvl="7" w:tplc="3B8A67E2">
      <w:start w:val="1"/>
      <w:numFmt w:val="bullet"/>
      <w:lvlText w:val="o"/>
      <w:lvlJc w:val="left"/>
      <w:pPr>
        <w:tabs>
          <w:tab w:val="num" w:pos="5760"/>
        </w:tabs>
        <w:ind w:left="5760" w:hanging="360"/>
      </w:pPr>
      <w:rPr>
        <w:rFonts w:ascii="Courier New" w:hAnsi="Courier New"/>
      </w:rPr>
    </w:lvl>
    <w:lvl w:ilvl="8" w:tplc="C9D6C9C0">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EC46BF9E">
      <w:start w:val="1"/>
      <w:numFmt w:val="bullet"/>
      <w:lvlText w:val=""/>
      <w:lvlJc w:val="left"/>
      <w:pPr>
        <w:tabs>
          <w:tab w:val="num" w:pos="720"/>
        </w:tabs>
        <w:ind w:left="720" w:hanging="360"/>
      </w:pPr>
      <w:rPr>
        <w:rFonts w:ascii="Symbol" w:hAnsi="Symbol"/>
      </w:rPr>
    </w:lvl>
    <w:lvl w:ilvl="1" w:tplc="BFFE18C6">
      <w:start w:val="1"/>
      <w:numFmt w:val="bullet"/>
      <w:lvlText w:val="o"/>
      <w:lvlJc w:val="left"/>
      <w:pPr>
        <w:tabs>
          <w:tab w:val="num" w:pos="1440"/>
        </w:tabs>
        <w:ind w:left="1440" w:hanging="360"/>
      </w:pPr>
      <w:rPr>
        <w:rFonts w:ascii="Courier New" w:hAnsi="Courier New"/>
      </w:rPr>
    </w:lvl>
    <w:lvl w:ilvl="2" w:tplc="B900AA4E">
      <w:start w:val="1"/>
      <w:numFmt w:val="bullet"/>
      <w:lvlText w:val=""/>
      <w:lvlJc w:val="left"/>
      <w:pPr>
        <w:tabs>
          <w:tab w:val="num" w:pos="2160"/>
        </w:tabs>
        <w:ind w:left="2160" w:hanging="360"/>
      </w:pPr>
      <w:rPr>
        <w:rFonts w:ascii="Wingdings" w:hAnsi="Wingdings"/>
      </w:rPr>
    </w:lvl>
    <w:lvl w:ilvl="3" w:tplc="0FAA51EE">
      <w:start w:val="1"/>
      <w:numFmt w:val="bullet"/>
      <w:lvlText w:val=""/>
      <w:lvlJc w:val="left"/>
      <w:pPr>
        <w:tabs>
          <w:tab w:val="num" w:pos="2880"/>
        </w:tabs>
        <w:ind w:left="2880" w:hanging="360"/>
      </w:pPr>
      <w:rPr>
        <w:rFonts w:ascii="Symbol" w:hAnsi="Symbol"/>
      </w:rPr>
    </w:lvl>
    <w:lvl w:ilvl="4" w:tplc="8566FEF2">
      <w:start w:val="1"/>
      <w:numFmt w:val="bullet"/>
      <w:lvlText w:val="o"/>
      <w:lvlJc w:val="left"/>
      <w:pPr>
        <w:tabs>
          <w:tab w:val="num" w:pos="3600"/>
        </w:tabs>
        <w:ind w:left="3600" w:hanging="360"/>
      </w:pPr>
      <w:rPr>
        <w:rFonts w:ascii="Courier New" w:hAnsi="Courier New"/>
      </w:rPr>
    </w:lvl>
    <w:lvl w:ilvl="5" w:tplc="2940CFDA">
      <w:start w:val="1"/>
      <w:numFmt w:val="bullet"/>
      <w:lvlText w:val=""/>
      <w:lvlJc w:val="left"/>
      <w:pPr>
        <w:tabs>
          <w:tab w:val="num" w:pos="4320"/>
        </w:tabs>
        <w:ind w:left="4320" w:hanging="360"/>
      </w:pPr>
      <w:rPr>
        <w:rFonts w:ascii="Wingdings" w:hAnsi="Wingdings"/>
      </w:rPr>
    </w:lvl>
    <w:lvl w:ilvl="6" w:tplc="64466400">
      <w:start w:val="1"/>
      <w:numFmt w:val="bullet"/>
      <w:lvlText w:val=""/>
      <w:lvlJc w:val="left"/>
      <w:pPr>
        <w:tabs>
          <w:tab w:val="num" w:pos="5040"/>
        </w:tabs>
        <w:ind w:left="5040" w:hanging="360"/>
      </w:pPr>
      <w:rPr>
        <w:rFonts w:ascii="Symbol" w:hAnsi="Symbol"/>
      </w:rPr>
    </w:lvl>
    <w:lvl w:ilvl="7" w:tplc="CEA66E12">
      <w:start w:val="1"/>
      <w:numFmt w:val="bullet"/>
      <w:lvlText w:val="o"/>
      <w:lvlJc w:val="left"/>
      <w:pPr>
        <w:tabs>
          <w:tab w:val="num" w:pos="5760"/>
        </w:tabs>
        <w:ind w:left="5760" w:hanging="360"/>
      </w:pPr>
      <w:rPr>
        <w:rFonts w:ascii="Courier New" w:hAnsi="Courier New"/>
      </w:rPr>
    </w:lvl>
    <w:lvl w:ilvl="8" w:tplc="269A5D12">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32FEA9E4">
      <w:start w:val="1"/>
      <w:numFmt w:val="bullet"/>
      <w:lvlText w:val=""/>
      <w:lvlJc w:val="left"/>
      <w:pPr>
        <w:tabs>
          <w:tab w:val="num" w:pos="720"/>
        </w:tabs>
        <w:ind w:left="720" w:hanging="360"/>
      </w:pPr>
      <w:rPr>
        <w:rFonts w:ascii="Symbol" w:hAnsi="Symbol"/>
      </w:rPr>
    </w:lvl>
    <w:lvl w:ilvl="1" w:tplc="446C5216">
      <w:start w:val="1"/>
      <w:numFmt w:val="bullet"/>
      <w:lvlText w:val="o"/>
      <w:lvlJc w:val="left"/>
      <w:pPr>
        <w:tabs>
          <w:tab w:val="num" w:pos="1440"/>
        </w:tabs>
        <w:ind w:left="1440" w:hanging="360"/>
      </w:pPr>
      <w:rPr>
        <w:rFonts w:ascii="Courier New" w:hAnsi="Courier New"/>
      </w:rPr>
    </w:lvl>
    <w:lvl w:ilvl="2" w:tplc="A216D2E0">
      <w:start w:val="1"/>
      <w:numFmt w:val="bullet"/>
      <w:lvlText w:val=""/>
      <w:lvlJc w:val="left"/>
      <w:pPr>
        <w:tabs>
          <w:tab w:val="num" w:pos="2160"/>
        </w:tabs>
        <w:ind w:left="2160" w:hanging="360"/>
      </w:pPr>
      <w:rPr>
        <w:rFonts w:ascii="Wingdings" w:hAnsi="Wingdings"/>
      </w:rPr>
    </w:lvl>
    <w:lvl w:ilvl="3" w:tplc="60E6DDB2">
      <w:start w:val="1"/>
      <w:numFmt w:val="bullet"/>
      <w:lvlText w:val=""/>
      <w:lvlJc w:val="left"/>
      <w:pPr>
        <w:tabs>
          <w:tab w:val="num" w:pos="2880"/>
        </w:tabs>
        <w:ind w:left="2880" w:hanging="360"/>
      </w:pPr>
      <w:rPr>
        <w:rFonts w:ascii="Symbol" w:hAnsi="Symbol"/>
      </w:rPr>
    </w:lvl>
    <w:lvl w:ilvl="4" w:tplc="8946AD40">
      <w:start w:val="1"/>
      <w:numFmt w:val="bullet"/>
      <w:lvlText w:val="o"/>
      <w:lvlJc w:val="left"/>
      <w:pPr>
        <w:tabs>
          <w:tab w:val="num" w:pos="3600"/>
        </w:tabs>
        <w:ind w:left="3600" w:hanging="360"/>
      </w:pPr>
      <w:rPr>
        <w:rFonts w:ascii="Courier New" w:hAnsi="Courier New"/>
      </w:rPr>
    </w:lvl>
    <w:lvl w:ilvl="5" w:tplc="2236BF82">
      <w:start w:val="1"/>
      <w:numFmt w:val="bullet"/>
      <w:lvlText w:val=""/>
      <w:lvlJc w:val="left"/>
      <w:pPr>
        <w:tabs>
          <w:tab w:val="num" w:pos="4320"/>
        </w:tabs>
        <w:ind w:left="4320" w:hanging="360"/>
      </w:pPr>
      <w:rPr>
        <w:rFonts w:ascii="Wingdings" w:hAnsi="Wingdings"/>
      </w:rPr>
    </w:lvl>
    <w:lvl w:ilvl="6" w:tplc="75FA7B70">
      <w:start w:val="1"/>
      <w:numFmt w:val="bullet"/>
      <w:lvlText w:val=""/>
      <w:lvlJc w:val="left"/>
      <w:pPr>
        <w:tabs>
          <w:tab w:val="num" w:pos="5040"/>
        </w:tabs>
        <w:ind w:left="5040" w:hanging="360"/>
      </w:pPr>
      <w:rPr>
        <w:rFonts w:ascii="Symbol" w:hAnsi="Symbol"/>
      </w:rPr>
    </w:lvl>
    <w:lvl w:ilvl="7" w:tplc="D65640D6">
      <w:start w:val="1"/>
      <w:numFmt w:val="bullet"/>
      <w:lvlText w:val="o"/>
      <w:lvlJc w:val="left"/>
      <w:pPr>
        <w:tabs>
          <w:tab w:val="num" w:pos="5760"/>
        </w:tabs>
        <w:ind w:left="5760" w:hanging="360"/>
      </w:pPr>
      <w:rPr>
        <w:rFonts w:ascii="Courier New" w:hAnsi="Courier New"/>
      </w:rPr>
    </w:lvl>
    <w:lvl w:ilvl="8" w:tplc="D0A4D53E">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D76CC466">
      <w:start w:val="1"/>
      <w:numFmt w:val="bullet"/>
      <w:lvlText w:val=""/>
      <w:lvlJc w:val="left"/>
      <w:pPr>
        <w:tabs>
          <w:tab w:val="num" w:pos="720"/>
        </w:tabs>
        <w:ind w:left="720" w:hanging="360"/>
      </w:pPr>
      <w:rPr>
        <w:rFonts w:ascii="Symbol" w:hAnsi="Symbol"/>
      </w:rPr>
    </w:lvl>
    <w:lvl w:ilvl="1" w:tplc="06C03266">
      <w:start w:val="1"/>
      <w:numFmt w:val="bullet"/>
      <w:lvlText w:val="o"/>
      <w:lvlJc w:val="left"/>
      <w:pPr>
        <w:tabs>
          <w:tab w:val="num" w:pos="1440"/>
        </w:tabs>
        <w:ind w:left="1440" w:hanging="360"/>
      </w:pPr>
      <w:rPr>
        <w:rFonts w:ascii="Courier New" w:hAnsi="Courier New"/>
      </w:rPr>
    </w:lvl>
    <w:lvl w:ilvl="2" w:tplc="F7749F00">
      <w:start w:val="1"/>
      <w:numFmt w:val="bullet"/>
      <w:lvlText w:val=""/>
      <w:lvlJc w:val="left"/>
      <w:pPr>
        <w:tabs>
          <w:tab w:val="num" w:pos="2160"/>
        </w:tabs>
        <w:ind w:left="2160" w:hanging="360"/>
      </w:pPr>
      <w:rPr>
        <w:rFonts w:ascii="Wingdings" w:hAnsi="Wingdings"/>
      </w:rPr>
    </w:lvl>
    <w:lvl w:ilvl="3" w:tplc="6AE8D892">
      <w:start w:val="1"/>
      <w:numFmt w:val="bullet"/>
      <w:lvlText w:val=""/>
      <w:lvlJc w:val="left"/>
      <w:pPr>
        <w:tabs>
          <w:tab w:val="num" w:pos="2880"/>
        </w:tabs>
        <w:ind w:left="2880" w:hanging="360"/>
      </w:pPr>
      <w:rPr>
        <w:rFonts w:ascii="Symbol" w:hAnsi="Symbol"/>
      </w:rPr>
    </w:lvl>
    <w:lvl w:ilvl="4" w:tplc="D92E7C02">
      <w:start w:val="1"/>
      <w:numFmt w:val="bullet"/>
      <w:lvlText w:val="o"/>
      <w:lvlJc w:val="left"/>
      <w:pPr>
        <w:tabs>
          <w:tab w:val="num" w:pos="3600"/>
        </w:tabs>
        <w:ind w:left="3600" w:hanging="360"/>
      </w:pPr>
      <w:rPr>
        <w:rFonts w:ascii="Courier New" w:hAnsi="Courier New"/>
      </w:rPr>
    </w:lvl>
    <w:lvl w:ilvl="5" w:tplc="D7D6C192">
      <w:start w:val="1"/>
      <w:numFmt w:val="bullet"/>
      <w:lvlText w:val=""/>
      <w:lvlJc w:val="left"/>
      <w:pPr>
        <w:tabs>
          <w:tab w:val="num" w:pos="4320"/>
        </w:tabs>
        <w:ind w:left="4320" w:hanging="360"/>
      </w:pPr>
      <w:rPr>
        <w:rFonts w:ascii="Wingdings" w:hAnsi="Wingdings"/>
      </w:rPr>
    </w:lvl>
    <w:lvl w:ilvl="6" w:tplc="71F2CC62">
      <w:start w:val="1"/>
      <w:numFmt w:val="bullet"/>
      <w:lvlText w:val=""/>
      <w:lvlJc w:val="left"/>
      <w:pPr>
        <w:tabs>
          <w:tab w:val="num" w:pos="5040"/>
        </w:tabs>
        <w:ind w:left="5040" w:hanging="360"/>
      </w:pPr>
      <w:rPr>
        <w:rFonts w:ascii="Symbol" w:hAnsi="Symbol"/>
      </w:rPr>
    </w:lvl>
    <w:lvl w:ilvl="7" w:tplc="5E066C5E">
      <w:start w:val="1"/>
      <w:numFmt w:val="bullet"/>
      <w:lvlText w:val="o"/>
      <w:lvlJc w:val="left"/>
      <w:pPr>
        <w:tabs>
          <w:tab w:val="num" w:pos="5760"/>
        </w:tabs>
        <w:ind w:left="5760" w:hanging="360"/>
      </w:pPr>
      <w:rPr>
        <w:rFonts w:ascii="Courier New" w:hAnsi="Courier New"/>
      </w:rPr>
    </w:lvl>
    <w:lvl w:ilvl="8" w:tplc="C7E06860">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00C4BA6A">
      <w:start w:val="1"/>
      <w:numFmt w:val="bullet"/>
      <w:lvlText w:val=""/>
      <w:lvlJc w:val="left"/>
      <w:pPr>
        <w:tabs>
          <w:tab w:val="num" w:pos="720"/>
        </w:tabs>
        <w:ind w:left="720" w:hanging="360"/>
      </w:pPr>
      <w:rPr>
        <w:rFonts w:ascii="Symbol" w:hAnsi="Symbol"/>
      </w:rPr>
    </w:lvl>
    <w:lvl w:ilvl="1" w:tplc="1EFAC432">
      <w:start w:val="1"/>
      <w:numFmt w:val="bullet"/>
      <w:lvlText w:val="o"/>
      <w:lvlJc w:val="left"/>
      <w:pPr>
        <w:tabs>
          <w:tab w:val="num" w:pos="1440"/>
        </w:tabs>
        <w:ind w:left="1440" w:hanging="360"/>
      </w:pPr>
      <w:rPr>
        <w:rFonts w:ascii="Courier New" w:hAnsi="Courier New"/>
      </w:rPr>
    </w:lvl>
    <w:lvl w:ilvl="2" w:tplc="3D72ABB0">
      <w:start w:val="1"/>
      <w:numFmt w:val="bullet"/>
      <w:lvlText w:val=""/>
      <w:lvlJc w:val="left"/>
      <w:pPr>
        <w:tabs>
          <w:tab w:val="num" w:pos="2160"/>
        </w:tabs>
        <w:ind w:left="2160" w:hanging="360"/>
      </w:pPr>
      <w:rPr>
        <w:rFonts w:ascii="Wingdings" w:hAnsi="Wingdings"/>
      </w:rPr>
    </w:lvl>
    <w:lvl w:ilvl="3" w:tplc="F5D6D306">
      <w:start w:val="1"/>
      <w:numFmt w:val="bullet"/>
      <w:lvlText w:val=""/>
      <w:lvlJc w:val="left"/>
      <w:pPr>
        <w:tabs>
          <w:tab w:val="num" w:pos="2880"/>
        </w:tabs>
        <w:ind w:left="2880" w:hanging="360"/>
      </w:pPr>
      <w:rPr>
        <w:rFonts w:ascii="Symbol" w:hAnsi="Symbol"/>
      </w:rPr>
    </w:lvl>
    <w:lvl w:ilvl="4" w:tplc="046E66BE">
      <w:start w:val="1"/>
      <w:numFmt w:val="bullet"/>
      <w:lvlText w:val="o"/>
      <w:lvlJc w:val="left"/>
      <w:pPr>
        <w:tabs>
          <w:tab w:val="num" w:pos="3600"/>
        </w:tabs>
        <w:ind w:left="3600" w:hanging="360"/>
      </w:pPr>
      <w:rPr>
        <w:rFonts w:ascii="Courier New" w:hAnsi="Courier New"/>
      </w:rPr>
    </w:lvl>
    <w:lvl w:ilvl="5" w:tplc="E9D64A30">
      <w:start w:val="1"/>
      <w:numFmt w:val="bullet"/>
      <w:lvlText w:val=""/>
      <w:lvlJc w:val="left"/>
      <w:pPr>
        <w:tabs>
          <w:tab w:val="num" w:pos="4320"/>
        </w:tabs>
        <w:ind w:left="4320" w:hanging="360"/>
      </w:pPr>
      <w:rPr>
        <w:rFonts w:ascii="Wingdings" w:hAnsi="Wingdings"/>
      </w:rPr>
    </w:lvl>
    <w:lvl w:ilvl="6" w:tplc="94D8B6B2">
      <w:start w:val="1"/>
      <w:numFmt w:val="bullet"/>
      <w:lvlText w:val=""/>
      <w:lvlJc w:val="left"/>
      <w:pPr>
        <w:tabs>
          <w:tab w:val="num" w:pos="5040"/>
        </w:tabs>
        <w:ind w:left="5040" w:hanging="360"/>
      </w:pPr>
      <w:rPr>
        <w:rFonts w:ascii="Symbol" w:hAnsi="Symbol"/>
      </w:rPr>
    </w:lvl>
    <w:lvl w:ilvl="7" w:tplc="7D8CCAFE">
      <w:start w:val="1"/>
      <w:numFmt w:val="bullet"/>
      <w:lvlText w:val="o"/>
      <w:lvlJc w:val="left"/>
      <w:pPr>
        <w:tabs>
          <w:tab w:val="num" w:pos="5760"/>
        </w:tabs>
        <w:ind w:left="5760" w:hanging="360"/>
      </w:pPr>
      <w:rPr>
        <w:rFonts w:ascii="Courier New" w:hAnsi="Courier New"/>
      </w:rPr>
    </w:lvl>
    <w:lvl w:ilvl="8" w:tplc="27ECFA0E">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7AFECADC">
      <w:start w:val="1"/>
      <w:numFmt w:val="bullet"/>
      <w:lvlText w:val=""/>
      <w:lvlJc w:val="left"/>
      <w:pPr>
        <w:tabs>
          <w:tab w:val="num" w:pos="720"/>
        </w:tabs>
        <w:ind w:left="720" w:hanging="360"/>
      </w:pPr>
      <w:rPr>
        <w:rFonts w:ascii="Symbol" w:hAnsi="Symbol"/>
      </w:rPr>
    </w:lvl>
    <w:lvl w:ilvl="1" w:tplc="EE7E0914">
      <w:start w:val="1"/>
      <w:numFmt w:val="bullet"/>
      <w:lvlText w:val="o"/>
      <w:lvlJc w:val="left"/>
      <w:pPr>
        <w:tabs>
          <w:tab w:val="num" w:pos="1440"/>
        </w:tabs>
        <w:ind w:left="1440" w:hanging="360"/>
      </w:pPr>
      <w:rPr>
        <w:rFonts w:ascii="Courier New" w:hAnsi="Courier New"/>
      </w:rPr>
    </w:lvl>
    <w:lvl w:ilvl="2" w:tplc="8C1485DC">
      <w:start w:val="1"/>
      <w:numFmt w:val="bullet"/>
      <w:lvlText w:val=""/>
      <w:lvlJc w:val="left"/>
      <w:pPr>
        <w:tabs>
          <w:tab w:val="num" w:pos="2160"/>
        </w:tabs>
        <w:ind w:left="2160" w:hanging="360"/>
      </w:pPr>
      <w:rPr>
        <w:rFonts w:ascii="Wingdings" w:hAnsi="Wingdings"/>
      </w:rPr>
    </w:lvl>
    <w:lvl w:ilvl="3" w:tplc="C4E63606">
      <w:start w:val="1"/>
      <w:numFmt w:val="bullet"/>
      <w:lvlText w:val=""/>
      <w:lvlJc w:val="left"/>
      <w:pPr>
        <w:tabs>
          <w:tab w:val="num" w:pos="2880"/>
        </w:tabs>
        <w:ind w:left="2880" w:hanging="360"/>
      </w:pPr>
      <w:rPr>
        <w:rFonts w:ascii="Symbol" w:hAnsi="Symbol"/>
      </w:rPr>
    </w:lvl>
    <w:lvl w:ilvl="4" w:tplc="00503DD4">
      <w:start w:val="1"/>
      <w:numFmt w:val="bullet"/>
      <w:lvlText w:val="o"/>
      <w:lvlJc w:val="left"/>
      <w:pPr>
        <w:tabs>
          <w:tab w:val="num" w:pos="3600"/>
        </w:tabs>
        <w:ind w:left="3600" w:hanging="360"/>
      </w:pPr>
      <w:rPr>
        <w:rFonts w:ascii="Courier New" w:hAnsi="Courier New"/>
      </w:rPr>
    </w:lvl>
    <w:lvl w:ilvl="5" w:tplc="618E10C6">
      <w:start w:val="1"/>
      <w:numFmt w:val="bullet"/>
      <w:lvlText w:val=""/>
      <w:lvlJc w:val="left"/>
      <w:pPr>
        <w:tabs>
          <w:tab w:val="num" w:pos="4320"/>
        </w:tabs>
        <w:ind w:left="4320" w:hanging="360"/>
      </w:pPr>
      <w:rPr>
        <w:rFonts w:ascii="Wingdings" w:hAnsi="Wingdings"/>
      </w:rPr>
    </w:lvl>
    <w:lvl w:ilvl="6" w:tplc="D8CA7008">
      <w:start w:val="1"/>
      <w:numFmt w:val="bullet"/>
      <w:lvlText w:val=""/>
      <w:lvlJc w:val="left"/>
      <w:pPr>
        <w:tabs>
          <w:tab w:val="num" w:pos="5040"/>
        </w:tabs>
        <w:ind w:left="5040" w:hanging="360"/>
      </w:pPr>
      <w:rPr>
        <w:rFonts w:ascii="Symbol" w:hAnsi="Symbol"/>
      </w:rPr>
    </w:lvl>
    <w:lvl w:ilvl="7" w:tplc="5DEC8C6A">
      <w:start w:val="1"/>
      <w:numFmt w:val="bullet"/>
      <w:lvlText w:val="o"/>
      <w:lvlJc w:val="left"/>
      <w:pPr>
        <w:tabs>
          <w:tab w:val="num" w:pos="5760"/>
        </w:tabs>
        <w:ind w:left="5760" w:hanging="360"/>
      </w:pPr>
      <w:rPr>
        <w:rFonts w:ascii="Courier New" w:hAnsi="Courier New"/>
      </w:rPr>
    </w:lvl>
    <w:lvl w:ilvl="8" w:tplc="443ACBE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25684AAE">
      <w:start w:val="1"/>
      <w:numFmt w:val="bullet"/>
      <w:lvlText w:val=""/>
      <w:lvlJc w:val="left"/>
      <w:pPr>
        <w:tabs>
          <w:tab w:val="num" w:pos="720"/>
        </w:tabs>
        <w:ind w:left="720" w:hanging="360"/>
      </w:pPr>
      <w:rPr>
        <w:rFonts w:ascii="Symbol" w:hAnsi="Symbol"/>
      </w:rPr>
    </w:lvl>
    <w:lvl w:ilvl="1" w:tplc="5A18C050">
      <w:start w:val="1"/>
      <w:numFmt w:val="bullet"/>
      <w:lvlText w:val="o"/>
      <w:lvlJc w:val="left"/>
      <w:pPr>
        <w:tabs>
          <w:tab w:val="num" w:pos="1440"/>
        </w:tabs>
        <w:ind w:left="1440" w:hanging="360"/>
      </w:pPr>
      <w:rPr>
        <w:rFonts w:ascii="Courier New" w:hAnsi="Courier New"/>
      </w:rPr>
    </w:lvl>
    <w:lvl w:ilvl="2" w:tplc="60728118">
      <w:start w:val="1"/>
      <w:numFmt w:val="bullet"/>
      <w:lvlText w:val=""/>
      <w:lvlJc w:val="left"/>
      <w:pPr>
        <w:tabs>
          <w:tab w:val="num" w:pos="2160"/>
        </w:tabs>
        <w:ind w:left="2160" w:hanging="360"/>
      </w:pPr>
      <w:rPr>
        <w:rFonts w:ascii="Wingdings" w:hAnsi="Wingdings"/>
      </w:rPr>
    </w:lvl>
    <w:lvl w:ilvl="3" w:tplc="E2AEE5CC">
      <w:start w:val="1"/>
      <w:numFmt w:val="bullet"/>
      <w:lvlText w:val=""/>
      <w:lvlJc w:val="left"/>
      <w:pPr>
        <w:tabs>
          <w:tab w:val="num" w:pos="2880"/>
        </w:tabs>
        <w:ind w:left="2880" w:hanging="360"/>
      </w:pPr>
      <w:rPr>
        <w:rFonts w:ascii="Symbol" w:hAnsi="Symbol"/>
      </w:rPr>
    </w:lvl>
    <w:lvl w:ilvl="4" w:tplc="7E921022">
      <w:start w:val="1"/>
      <w:numFmt w:val="bullet"/>
      <w:lvlText w:val="o"/>
      <w:lvlJc w:val="left"/>
      <w:pPr>
        <w:tabs>
          <w:tab w:val="num" w:pos="3600"/>
        </w:tabs>
        <w:ind w:left="3600" w:hanging="360"/>
      </w:pPr>
      <w:rPr>
        <w:rFonts w:ascii="Courier New" w:hAnsi="Courier New"/>
      </w:rPr>
    </w:lvl>
    <w:lvl w:ilvl="5" w:tplc="2FCAC074">
      <w:start w:val="1"/>
      <w:numFmt w:val="bullet"/>
      <w:lvlText w:val=""/>
      <w:lvlJc w:val="left"/>
      <w:pPr>
        <w:tabs>
          <w:tab w:val="num" w:pos="4320"/>
        </w:tabs>
        <w:ind w:left="4320" w:hanging="360"/>
      </w:pPr>
      <w:rPr>
        <w:rFonts w:ascii="Wingdings" w:hAnsi="Wingdings"/>
      </w:rPr>
    </w:lvl>
    <w:lvl w:ilvl="6" w:tplc="AEF0ABE6">
      <w:start w:val="1"/>
      <w:numFmt w:val="bullet"/>
      <w:lvlText w:val=""/>
      <w:lvlJc w:val="left"/>
      <w:pPr>
        <w:tabs>
          <w:tab w:val="num" w:pos="5040"/>
        </w:tabs>
        <w:ind w:left="5040" w:hanging="360"/>
      </w:pPr>
      <w:rPr>
        <w:rFonts w:ascii="Symbol" w:hAnsi="Symbol"/>
      </w:rPr>
    </w:lvl>
    <w:lvl w:ilvl="7" w:tplc="182CD3D6">
      <w:start w:val="1"/>
      <w:numFmt w:val="bullet"/>
      <w:lvlText w:val="o"/>
      <w:lvlJc w:val="left"/>
      <w:pPr>
        <w:tabs>
          <w:tab w:val="num" w:pos="5760"/>
        </w:tabs>
        <w:ind w:left="5760" w:hanging="360"/>
      </w:pPr>
      <w:rPr>
        <w:rFonts w:ascii="Courier New" w:hAnsi="Courier New"/>
      </w:rPr>
    </w:lvl>
    <w:lvl w:ilvl="8" w:tplc="634CE7FC">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A84A97DE">
      <w:start w:val="1"/>
      <w:numFmt w:val="bullet"/>
      <w:lvlText w:val=""/>
      <w:lvlJc w:val="left"/>
      <w:pPr>
        <w:tabs>
          <w:tab w:val="num" w:pos="720"/>
        </w:tabs>
        <w:ind w:left="720" w:hanging="360"/>
      </w:pPr>
      <w:rPr>
        <w:rFonts w:ascii="Symbol" w:hAnsi="Symbol"/>
      </w:rPr>
    </w:lvl>
    <w:lvl w:ilvl="1" w:tplc="931E7ADA">
      <w:start w:val="1"/>
      <w:numFmt w:val="bullet"/>
      <w:lvlText w:val="o"/>
      <w:lvlJc w:val="left"/>
      <w:pPr>
        <w:tabs>
          <w:tab w:val="num" w:pos="1440"/>
        </w:tabs>
        <w:ind w:left="1440" w:hanging="360"/>
      </w:pPr>
      <w:rPr>
        <w:rFonts w:ascii="Courier New" w:hAnsi="Courier New"/>
      </w:rPr>
    </w:lvl>
    <w:lvl w:ilvl="2" w:tplc="65FE509C">
      <w:start w:val="1"/>
      <w:numFmt w:val="bullet"/>
      <w:lvlText w:val=""/>
      <w:lvlJc w:val="left"/>
      <w:pPr>
        <w:tabs>
          <w:tab w:val="num" w:pos="2160"/>
        </w:tabs>
        <w:ind w:left="2160" w:hanging="360"/>
      </w:pPr>
      <w:rPr>
        <w:rFonts w:ascii="Wingdings" w:hAnsi="Wingdings"/>
      </w:rPr>
    </w:lvl>
    <w:lvl w:ilvl="3" w:tplc="066CD7D0">
      <w:start w:val="1"/>
      <w:numFmt w:val="bullet"/>
      <w:lvlText w:val=""/>
      <w:lvlJc w:val="left"/>
      <w:pPr>
        <w:tabs>
          <w:tab w:val="num" w:pos="2880"/>
        </w:tabs>
        <w:ind w:left="2880" w:hanging="360"/>
      </w:pPr>
      <w:rPr>
        <w:rFonts w:ascii="Symbol" w:hAnsi="Symbol"/>
      </w:rPr>
    </w:lvl>
    <w:lvl w:ilvl="4" w:tplc="D0083D2A">
      <w:start w:val="1"/>
      <w:numFmt w:val="bullet"/>
      <w:lvlText w:val="o"/>
      <w:lvlJc w:val="left"/>
      <w:pPr>
        <w:tabs>
          <w:tab w:val="num" w:pos="3600"/>
        </w:tabs>
        <w:ind w:left="3600" w:hanging="360"/>
      </w:pPr>
      <w:rPr>
        <w:rFonts w:ascii="Courier New" w:hAnsi="Courier New"/>
      </w:rPr>
    </w:lvl>
    <w:lvl w:ilvl="5" w:tplc="0652E46E">
      <w:start w:val="1"/>
      <w:numFmt w:val="bullet"/>
      <w:lvlText w:val=""/>
      <w:lvlJc w:val="left"/>
      <w:pPr>
        <w:tabs>
          <w:tab w:val="num" w:pos="4320"/>
        </w:tabs>
        <w:ind w:left="4320" w:hanging="360"/>
      </w:pPr>
      <w:rPr>
        <w:rFonts w:ascii="Wingdings" w:hAnsi="Wingdings"/>
      </w:rPr>
    </w:lvl>
    <w:lvl w:ilvl="6" w:tplc="D826B3C0">
      <w:start w:val="1"/>
      <w:numFmt w:val="bullet"/>
      <w:lvlText w:val=""/>
      <w:lvlJc w:val="left"/>
      <w:pPr>
        <w:tabs>
          <w:tab w:val="num" w:pos="5040"/>
        </w:tabs>
        <w:ind w:left="5040" w:hanging="360"/>
      </w:pPr>
      <w:rPr>
        <w:rFonts w:ascii="Symbol" w:hAnsi="Symbol"/>
      </w:rPr>
    </w:lvl>
    <w:lvl w:ilvl="7" w:tplc="489844F6">
      <w:start w:val="1"/>
      <w:numFmt w:val="bullet"/>
      <w:lvlText w:val="o"/>
      <w:lvlJc w:val="left"/>
      <w:pPr>
        <w:tabs>
          <w:tab w:val="num" w:pos="5760"/>
        </w:tabs>
        <w:ind w:left="5760" w:hanging="360"/>
      </w:pPr>
      <w:rPr>
        <w:rFonts w:ascii="Courier New" w:hAnsi="Courier New"/>
      </w:rPr>
    </w:lvl>
    <w:lvl w:ilvl="8" w:tplc="22D460C0">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3BA22644">
      <w:start w:val="1"/>
      <w:numFmt w:val="bullet"/>
      <w:lvlText w:val=""/>
      <w:lvlJc w:val="left"/>
      <w:pPr>
        <w:tabs>
          <w:tab w:val="num" w:pos="720"/>
        </w:tabs>
        <w:ind w:left="720" w:hanging="360"/>
      </w:pPr>
      <w:rPr>
        <w:rFonts w:ascii="Symbol" w:hAnsi="Symbol"/>
      </w:rPr>
    </w:lvl>
    <w:lvl w:ilvl="1" w:tplc="41EEACA0">
      <w:start w:val="1"/>
      <w:numFmt w:val="bullet"/>
      <w:lvlText w:val="o"/>
      <w:lvlJc w:val="left"/>
      <w:pPr>
        <w:tabs>
          <w:tab w:val="num" w:pos="1440"/>
        </w:tabs>
        <w:ind w:left="1440" w:hanging="360"/>
      </w:pPr>
      <w:rPr>
        <w:rFonts w:ascii="Courier New" w:hAnsi="Courier New"/>
      </w:rPr>
    </w:lvl>
    <w:lvl w:ilvl="2" w:tplc="03120A44">
      <w:start w:val="1"/>
      <w:numFmt w:val="bullet"/>
      <w:lvlText w:val=""/>
      <w:lvlJc w:val="left"/>
      <w:pPr>
        <w:tabs>
          <w:tab w:val="num" w:pos="2160"/>
        </w:tabs>
        <w:ind w:left="2160" w:hanging="360"/>
      </w:pPr>
      <w:rPr>
        <w:rFonts w:ascii="Wingdings" w:hAnsi="Wingdings"/>
      </w:rPr>
    </w:lvl>
    <w:lvl w:ilvl="3" w:tplc="18E8DA6C">
      <w:start w:val="1"/>
      <w:numFmt w:val="bullet"/>
      <w:lvlText w:val=""/>
      <w:lvlJc w:val="left"/>
      <w:pPr>
        <w:tabs>
          <w:tab w:val="num" w:pos="2880"/>
        </w:tabs>
        <w:ind w:left="2880" w:hanging="360"/>
      </w:pPr>
      <w:rPr>
        <w:rFonts w:ascii="Symbol" w:hAnsi="Symbol"/>
      </w:rPr>
    </w:lvl>
    <w:lvl w:ilvl="4" w:tplc="F5BE11A0">
      <w:start w:val="1"/>
      <w:numFmt w:val="bullet"/>
      <w:lvlText w:val="o"/>
      <w:lvlJc w:val="left"/>
      <w:pPr>
        <w:tabs>
          <w:tab w:val="num" w:pos="3600"/>
        </w:tabs>
        <w:ind w:left="3600" w:hanging="360"/>
      </w:pPr>
      <w:rPr>
        <w:rFonts w:ascii="Courier New" w:hAnsi="Courier New"/>
      </w:rPr>
    </w:lvl>
    <w:lvl w:ilvl="5" w:tplc="85625FFE">
      <w:start w:val="1"/>
      <w:numFmt w:val="bullet"/>
      <w:lvlText w:val=""/>
      <w:lvlJc w:val="left"/>
      <w:pPr>
        <w:tabs>
          <w:tab w:val="num" w:pos="4320"/>
        </w:tabs>
        <w:ind w:left="4320" w:hanging="360"/>
      </w:pPr>
      <w:rPr>
        <w:rFonts w:ascii="Wingdings" w:hAnsi="Wingdings"/>
      </w:rPr>
    </w:lvl>
    <w:lvl w:ilvl="6" w:tplc="08226B72">
      <w:start w:val="1"/>
      <w:numFmt w:val="bullet"/>
      <w:lvlText w:val=""/>
      <w:lvlJc w:val="left"/>
      <w:pPr>
        <w:tabs>
          <w:tab w:val="num" w:pos="5040"/>
        </w:tabs>
        <w:ind w:left="5040" w:hanging="360"/>
      </w:pPr>
      <w:rPr>
        <w:rFonts w:ascii="Symbol" w:hAnsi="Symbol"/>
      </w:rPr>
    </w:lvl>
    <w:lvl w:ilvl="7" w:tplc="774281F8">
      <w:start w:val="1"/>
      <w:numFmt w:val="bullet"/>
      <w:lvlText w:val="o"/>
      <w:lvlJc w:val="left"/>
      <w:pPr>
        <w:tabs>
          <w:tab w:val="num" w:pos="5760"/>
        </w:tabs>
        <w:ind w:left="5760" w:hanging="360"/>
      </w:pPr>
      <w:rPr>
        <w:rFonts w:ascii="Courier New" w:hAnsi="Courier New"/>
      </w:rPr>
    </w:lvl>
    <w:lvl w:ilvl="8" w:tplc="A8AA2B06">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1E888772">
      <w:start w:val="1"/>
      <w:numFmt w:val="bullet"/>
      <w:lvlText w:val=""/>
      <w:lvlJc w:val="left"/>
      <w:pPr>
        <w:tabs>
          <w:tab w:val="num" w:pos="720"/>
        </w:tabs>
        <w:ind w:left="720" w:hanging="360"/>
      </w:pPr>
      <w:rPr>
        <w:rFonts w:ascii="Symbol" w:hAnsi="Symbol"/>
      </w:rPr>
    </w:lvl>
    <w:lvl w:ilvl="1" w:tplc="8F0E8EE4">
      <w:start w:val="1"/>
      <w:numFmt w:val="bullet"/>
      <w:lvlText w:val="o"/>
      <w:lvlJc w:val="left"/>
      <w:pPr>
        <w:tabs>
          <w:tab w:val="num" w:pos="1440"/>
        </w:tabs>
        <w:ind w:left="1440" w:hanging="360"/>
      </w:pPr>
      <w:rPr>
        <w:rFonts w:ascii="Courier New" w:hAnsi="Courier New"/>
      </w:rPr>
    </w:lvl>
    <w:lvl w:ilvl="2" w:tplc="4C06F1EE">
      <w:start w:val="1"/>
      <w:numFmt w:val="bullet"/>
      <w:lvlText w:val=""/>
      <w:lvlJc w:val="left"/>
      <w:pPr>
        <w:tabs>
          <w:tab w:val="num" w:pos="2160"/>
        </w:tabs>
        <w:ind w:left="2160" w:hanging="360"/>
      </w:pPr>
      <w:rPr>
        <w:rFonts w:ascii="Wingdings" w:hAnsi="Wingdings"/>
      </w:rPr>
    </w:lvl>
    <w:lvl w:ilvl="3" w:tplc="F5BA67A0">
      <w:start w:val="1"/>
      <w:numFmt w:val="bullet"/>
      <w:lvlText w:val=""/>
      <w:lvlJc w:val="left"/>
      <w:pPr>
        <w:tabs>
          <w:tab w:val="num" w:pos="2880"/>
        </w:tabs>
        <w:ind w:left="2880" w:hanging="360"/>
      </w:pPr>
      <w:rPr>
        <w:rFonts w:ascii="Symbol" w:hAnsi="Symbol"/>
      </w:rPr>
    </w:lvl>
    <w:lvl w:ilvl="4" w:tplc="F4F4BDAE">
      <w:start w:val="1"/>
      <w:numFmt w:val="bullet"/>
      <w:lvlText w:val="o"/>
      <w:lvlJc w:val="left"/>
      <w:pPr>
        <w:tabs>
          <w:tab w:val="num" w:pos="3600"/>
        </w:tabs>
        <w:ind w:left="3600" w:hanging="360"/>
      </w:pPr>
      <w:rPr>
        <w:rFonts w:ascii="Courier New" w:hAnsi="Courier New"/>
      </w:rPr>
    </w:lvl>
    <w:lvl w:ilvl="5" w:tplc="60D8DAFC">
      <w:start w:val="1"/>
      <w:numFmt w:val="bullet"/>
      <w:lvlText w:val=""/>
      <w:lvlJc w:val="left"/>
      <w:pPr>
        <w:tabs>
          <w:tab w:val="num" w:pos="4320"/>
        </w:tabs>
        <w:ind w:left="4320" w:hanging="360"/>
      </w:pPr>
      <w:rPr>
        <w:rFonts w:ascii="Wingdings" w:hAnsi="Wingdings"/>
      </w:rPr>
    </w:lvl>
    <w:lvl w:ilvl="6" w:tplc="99223FB0">
      <w:start w:val="1"/>
      <w:numFmt w:val="bullet"/>
      <w:lvlText w:val=""/>
      <w:lvlJc w:val="left"/>
      <w:pPr>
        <w:tabs>
          <w:tab w:val="num" w:pos="5040"/>
        </w:tabs>
        <w:ind w:left="5040" w:hanging="360"/>
      </w:pPr>
      <w:rPr>
        <w:rFonts w:ascii="Symbol" w:hAnsi="Symbol"/>
      </w:rPr>
    </w:lvl>
    <w:lvl w:ilvl="7" w:tplc="ADF63EAE">
      <w:start w:val="1"/>
      <w:numFmt w:val="bullet"/>
      <w:lvlText w:val="o"/>
      <w:lvlJc w:val="left"/>
      <w:pPr>
        <w:tabs>
          <w:tab w:val="num" w:pos="5760"/>
        </w:tabs>
        <w:ind w:left="5760" w:hanging="360"/>
      </w:pPr>
      <w:rPr>
        <w:rFonts w:ascii="Courier New" w:hAnsi="Courier New"/>
      </w:rPr>
    </w:lvl>
    <w:lvl w:ilvl="8" w:tplc="E2321E00">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5448B184">
      <w:start w:val="1"/>
      <w:numFmt w:val="bullet"/>
      <w:lvlText w:val=""/>
      <w:lvlJc w:val="left"/>
      <w:pPr>
        <w:tabs>
          <w:tab w:val="num" w:pos="720"/>
        </w:tabs>
        <w:ind w:left="720" w:hanging="360"/>
      </w:pPr>
      <w:rPr>
        <w:rFonts w:ascii="Symbol" w:hAnsi="Symbol"/>
      </w:rPr>
    </w:lvl>
    <w:lvl w:ilvl="1" w:tplc="A8EA96E0">
      <w:start w:val="1"/>
      <w:numFmt w:val="bullet"/>
      <w:lvlText w:val="o"/>
      <w:lvlJc w:val="left"/>
      <w:pPr>
        <w:tabs>
          <w:tab w:val="num" w:pos="1440"/>
        </w:tabs>
        <w:ind w:left="1440" w:hanging="360"/>
      </w:pPr>
      <w:rPr>
        <w:rFonts w:ascii="Courier New" w:hAnsi="Courier New"/>
      </w:rPr>
    </w:lvl>
    <w:lvl w:ilvl="2" w:tplc="9CFACE06">
      <w:start w:val="1"/>
      <w:numFmt w:val="bullet"/>
      <w:lvlText w:val=""/>
      <w:lvlJc w:val="left"/>
      <w:pPr>
        <w:tabs>
          <w:tab w:val="num" w:pos="2160"/>
        </w:tabs>
        <w:ind w:left="2160" w:hanging="360"/>
      </w:pPr>
      <w:rPr>
        <w:rFonts w:ascii="Wingdings" w:hAnsi="Wingdings"/>
      </w:rPr>
    </w:lvl>
    <w:lvl w:ilvl="3" w:tplc="3208D4F8">
      <w:start w:val="1"/>
      <w:numFmt w:val="bullet"/>
      <w:lvlText w:val=""/>
      <w:lvlJc w:val="left"/>
      <w:pPr>
        <w:tabs>
          <w:tab w:val="num" w:pos="2880"/>
        </w:tabs>
        <w:ind w:left="2880" w:hanging="360"/>
      </w:pPr>
      <w:rPr>
        <w:rFonts w:ascii="Symbol" w:hAnsi="Symbol"/>
      </w:rPr>
    </w:lvl>
    <w:lvl w:ilvl="4" w:tplc="EAFEB202">
      <w:start w:val="1"/>
      <w:numFmt w:val="bullet"/>
      <w:lvlText w:val="o"/>
      <w:lvlJc w:val="left"/>
      <w:pPr>
        <w:tabs>
          <w:tab w:val="num" w:pos="3600"/>
        </w:tabs>
        <w:ind w:left="3600" w:hanging="360"/>
      </w:pPr>
      <w:rPr>
        <w:rFonts w:ascii="Courier New" w:hAnsi="Courier New"/>
      </w:rPr>
    </w:lvl>
    <w:lvl w:ilvl="5" w:tplc="9940B804">
      <w:start w:val="1"/>
      <w:numFmt w:val="bullet"/>
      <w:lvlText w:val=""/>
      <w:lvlJc w:val="left"/>
      <w:pPr>
        <w:tabs>
          <w:tab w:val="num" w:pos="4320"/>
        </w:tabs>
        <w:ind w:left="4320" w:hanging="360"/>
      </w:pPr>
      <w:rPr>
        <w:rFonts w:ascii="Wingdings" w:hAnsi="Wingdings"/>
      </w:rPr>
    </w:lvl>
    <w:lvl w:ilvl="6" w:tplc="0D0841F4">
      <w:start w:val="1"/>
      <w:numFmt w:val="bullet"/>
      <w:lvlText w:val=""/>
      <w:lvlJc w:val="left"/>
      <w:pPr>
        <w:tabs>
          <w:tab w:val="num" w:pos="5040"/>
        </w:tabs>
        <w:ind w:left="5040" w:hanging="360"/>
      </w:pPr>
      <w:rPr>
        <w:rFonts w:ascii="Symbol" w:hAnsi="Symbol"/>
      </w:rPr>
    </w:lvl>
    <w:lvl w:ilvl="7" w:tplc="98C08FF2">
      <w:start w:val="1"/>
      <w:numFmt w:val="bullet"/>
      <w:lvlText w:val="o"/>
      <w:lvlJc w:val="left"/>
      <w:pPr>
        <w:tabs>
          <w:tab w:val="num" w:pos="5760"/>
        </w:tabs>
        <w:ind w:left="5760" w:hanging="360"/>
      </w:pPr>
      <w:rPr>
        <w:rFonts w:ascii="Courier New" w:hAnsi="Courier New"/>
      </w:rPr>
    </w:lvl>
    <w:lvl w:ilvl="8" w:tplc="C6380ABC">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715EC228">
      <w:start w:val="1"/>
      <w:numFmt w:val="bullet"/>
      <w:lvlText w:val=""/>
      <w:lvlJc w:val="left"/>
      <w:pPr>
        <w:tabs>
          <w:tab w:val="num" w:pos="720"/>
        </w:tabs>
        <w:ind w:left="720" w:hanging="360"/>
      </w:pPr>
      <w:rPr>
        <w:rFonts w:ascii="Symbol" w:hAnsi="Symbol"/>
      </w:rPr>
    </w:lvl>
    <w:lvl w:ilvl="1" w:tplc="329252C4">
      <w:start w:val="1"/>
      <w:numFmt w:val="bullet"/>
      <w:lvlText w:val="o"/>
      <w:lvlJc w:val="left"/>
      <w:pPr>
        <w:tabs>
          <w:tab w:val="num" w:pos="1440"/>
        </w:tabs>
        <w:ind w:left="1440" w:hanging="360"/>
      </w:pPr>
      <w:rPr>
        <w:rFonts w:ascii="Courier New" w:hAnsi="Courier New"/>
      </w:rPr>
    </w:lvl>
    <w:lvl w:ilvl="2" w:tplc="84506EE2">
      <w:start w:val="1"/>
      <w:numFmt w:val="bullet"/>
      <w:lvlText w:val=""/>
      <w:lvlJc w:val="left"/>
      <w:pPr>
        <w:tabs>
          <w:tab w:val="num" w:pos="2160"/>
        </w:tabs>
        <w:ind w:left="2160" w:hanging="360"/>
      </w:pPr>
      <w:rPr>
        <w:rFonts w:ascii="Wingdings" w:hAnsi="Wingdings"/>
      </w:rPr>
    </w:lvl>
    <w:lvl w:ilvl="3" w:tplc="370E812E">
      <w:start w:val="1"/>
      <w:numFmt w:val="bullet"/>
      <w:lvlText w:val=""/>
      <w:lvlJc w:val="left"/>
      <w:pPr>
        <w:tabs>
          <w:tab w:val="num" w:pos="2880"/>
        </w:tabs>
        <w:ind w:left="2880" w:hanging="360"/>
      </w:pPr>
      <w:rPr>
        <w:rFonts w:ascii="Symbol" w:hAnsi="Symbol"/>
      </w:rPr>
    </w:lvl>
    <w:lvl w:ilvl="4" w:tplc="3614F46E">
      <w:start w:val="1"/>
      <w:numFmt w:val="bullet"/>
      <w:lvlText w:val="o"/>
      <w:lvlJc w:val="left"/>
      <w:pPr>
        <w:tabs>
          <w:tab w:val="num" w:pos="3600"/>
        </w:tabs>
        <w:ind w:left="3600" w:hanging="360"/>
      </w:pPr>
      <w:rPr>
        <w:rFonts w:ascii="Courier New" w:hAnsi="Courier New"/>
      </w:rPr>
    </w:lvl>
    <w:lvl w:ilvl="5" w:tplc="E104F22E">
      <w:start w:val="1"/>
      <w:numFmt w:val="bullet"/>
      <w:lvlText w:val=""/>
      <w:lvlJc w:val="left"/>
      <w:pPr>
        <w:tabs>
          <w:tab w:val="num" w:pos="4320"/>
        </w:tabs>
        <w:ind w:left="4320" w:hanging="360"/>
      </w:pPr>
      <w:rPr>
        <w:rFonts w:ascii="Wingdings" w:hAnsi="Wingdings"/>
      </w:rPr>
    </w:lvl>
    <w:lvl w:ilvl="6" w:tplc="83501870">
      <w:start w:val="1"/>
      <w:numFmt w:val="bullet"/>
      <w:lvlText w:val=""/>
      <w:lvlJc w:val="left"/>
      <w:pPr>
        <w:tabs>
          <w:tab w:val="num" w:pos="5040"/>
        </w:tabs>
        <w:ind w:left="5040" w:hanging="360"/>
      </w:pPr>
      <w:rPr>
        <w:rFonts w:ascii="Symbol" w:hAnsi="Symbol"/>
      </w:rPr>
    </w:lvl>
    <w:lvl w:ilvl="7" w:tplc="06483434">
      <w:start w:val="1"/>
      <w:numFmt w:val="bullet"/>
      <w:lvlText w:val="o"/>
      <w:lvlJc w:val="left"/>
      <w:pPr>
        <w:tabs>
          <w:tab w:val="num" w:pos="5760"/>
        </w:tabs>
        <w:ind w:left="5760" w:hanging="360"/>
      </w:pPr>
      <w:rPr>
        <w:rFonts w:ascii="Courier New" w:hAnsi="Courier New"/>
      </w:rPr>
    </w:lvl>
    <w:lvl w:ilvl="8" w:tplc="3982B170">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94AAA3E8">
      <w:start w:val="1"/>
      <w:numFmt w:val="bullet"/>
      <w:lvlText w:val=""/>
      <w:lvlJc w:val="left"/>
      <w:pPr>
        <w:tabs>
          <w:tab w:val="num" w:pos="720"/>
        </w:tabs>
        <w:ind w:left="720" w:hanging="360"/>
      </w:pPr>
      <w:rPr>
        <w:rFonts w:ascii="Symbol" w:hAnsi="Symbol"/>
      </w:rPr>
    </w:lvl>
    <w:lvl w:ilvl="1" w:tplc="8384BCDE">
      <w:start w:val="1"/>
      <w:numFmt w:val="bullet"/>
      <w:lvlText w:val="o"/>
      <w:lvlJc w:val="left"/>
      <w:pPr>
        <w:tabs>
          <w:tab w:val="num" w:pos="1440"/>
        </w:tabs>
        <w:ind w:left="1440" w:hanging="360"/>
      </w:pPr>
      <w:rPr>
        <w:rFonts w:ascii="Courier New" w:hAnsi="Courier New"/>
      </w:rPr>
    </w:lvl>
    <w:lvl w:ilvl="2" w:tplc="197C0306">
      <w:start w:val="1"/>
      <w:numFmt w:val="bullet"/>
      <w:lvlText w:val=""/>
      <w:lvlJc w:val="left"/>
      <w:pPr>
        <w:tabs>
          <w:tab w:val="num" w:pos="2160"/>
        </w:tabs>
        <w:ind w:left="2160" w:hanging="360"/>
      </w:pPr>
      <w:rPr>
        <w:rFonts w:ascii="Wingdings" w:hAnsi="Wingdings"/>
      </w:rPr>
    </w:lvl>
    <w:lvl w:ilvl="3" w:tplc="3630452A">
      <w:start w:val="1"/>
      <w:numFmt w:val="bullet"/>
      <w:lvlText w:val=""/>
      <w:lvlJc w:val="left"/>
      <w:pPr>
        <w:tabs>
          <w:tab w:val="num" w:pos="2880"/>
        </w:tabs>
        <w:ind w:left="2880" w:hanging="360"/>
      </w:pPr>
      <w:rPr>
        <w:rFonts w:ascii="Symbol" w:hAnsi="Symbol"/>
      </w:rPr>
    </w:lvl>
    <w:lvl w:ilvl="4" w:tplc="AE128A4E">
      <w:start w:val="1"/>
      <w:numFmt w:val="bullet"/>
      <w:lvlText w:val="o"/>
      <w:lvlJc w:val="left"/>
      <w:pPr>
        <w:tabs>
          <w:tab w:val="num" w:pos="3600"/>
        </w:tabs>
        <w:ind w:left="3600" w:hanging="360"/>
      </w:pPr>
      <w:rPr>
        <w:rFonts w:ascii="Courier New" w:hAnsi="Courier New"/>
      </w:rPr>
    </w:lvl>
    <w:lvl w:ilvl="5" w:tplc="73AE58E8">
      <w:start w:val="1"/>
      <w:numFmt w:val="bullet"/>
      <w:lvlText w:val=""/>
      <w:lvlJc w:val="left"/>
      <w:pPr>
        <w:tabs>
          <w:tab w:val="num" w:pos="4320"/>
        </w:tabs>
        <w:ind w:left="4320" w:hanging="360"/>
      </w:pPr>
      <w:rPr>
        <w:rFonts w:ascii="Wingdings" w:hAnsi="Wingdings"/>
      </w:rPr>
    </w:lvl>
    <w:lvl w:ilvl="6" w:tplc="0E8C5C80">
      <w:start w:val="1"/>
      <w:numFmt w:val="bullet"/>
      <w:lvlText w:val=""/>
      <w:lvlJc w:val="left"/>
      <w:pPr>
        <w:tabs>
          <w:tab w:val="num" w:pos="5040"/>
        </w:tabs>
        <w:ind w:left="5040" w:hanging="360"/>
      </w:pPr>
      <w:rPr>
        <w:rFonts w:ascii="Symbol" w:hAnsi="Symbol"/>
      </w:rPr>
    </w:lvl>
    <w:lvl w:ilvl="7" w:tplc="0D38879E">
      <w:start w:val="1"/>
      <w:numFmt w:val="bullet"/>
      <w:lvlText w:val="o"/>
      <w:lvlJc w:val="left"/>
      <w:pPr>
        <w:tabs>
          <w:tab w:val="num" w:pos="5760"/>
        </w:tabs>
        <w:ind w:left="5760" w:hanging="360"/>
      </w:pPr>
      <w:rPr>
        <w:rFonts w:ascii="Courier New" w:hAnsi="Courier New"/>
      </w:rPr>
    </w:lvl>
    <w:lvl w:ilvl="8" w:tplc="4052D8DC">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82E63BCE">
      <w:start w:val="1"/>
      <w:numFmt w:val="bullet"/>
      <w:lvlText w:val=""/>
      <w:lvlJc w:val="left"/>
      <w:pPr>
        <w:tabs>
          <w:tab w:val="num" w:pos="720"/>
        </w:tabs>
        <w:ind w:left="720" w:hanging="360"/>
      </w:pPr>
      <w:rPr>
        <w:rFonts w:ascii="Symbol" w:hAnsi="Symbol"/>
      </w:rPr>
    </w:lvl>
    <w:lvl w:ilvl="1" w:tplc="BB6EDDF6">
      <w:start w:val="1"/>
      <w:numFmt w:val="bullet"/>
      <w:lvlText w:val="o"/>
      <w:lvlJc w:val="left"/>
      <w:pPr>
        <w:tabs>
          <w:tab w:val="num" w:pos="1440"/>
        </w:tabs>
        <w:ind w:left="1440" w:hanging="360"/>
      </w:pPr>
      <w:rPr>
        <w:rFonts w:ascii="Courier New" w:hAnsi="Courier New"/>
      </w:rPr>
    </w:lvl>
    <w:lvl w:ilvl="2" w:tplc="E29297C2">
      <w:start w:val="1"/>
      <w:numFmt w:val="bullet"/>
      <w:lvlText w:val=""/>
      <w:lvlJc w:val="left"/>
      <w:pPr>
        <w:tabs>
          <w:tab w:val="num" w:pos="2160"/>
        </w:tabs>
        <w:ind w:left="2160" w:hanging="360"/>
      </w:pPr>
      <w:rPr>
        <w:rFonts w:ascii="Wingdings" w:hAnsi="Wingdings"/>
      </w:rPr>
    </w:lvl>
    <w:lvl w:ilvl="3" w:tplc="513AAB72">
      <w:start w:val="1"/>
      <w:numFmt w:val="bullet"/>
      <w:lvlText w:val=""/>
      <w:lvlJc w:val="left"/>
      <w:pPr>
        <w:tabs>
          <w:tab w:val="num" w:pos="2880"/>
        </w:tabs>
        <w:ind w:left="2880" w:hanging="360"/>
      </w:pPr>
      <w:rPr>
        <w:rFonts w:ascii="Symbol" w:hAnsi="Symbol"/>
      </w:rPr>
    </w:lvl>
    <w:lvl w:ilvl="4" w:tplc="E9C6E954">
      <w:start w:val="1"/>
      <w:numFmt w:val="bullet"/>
      <w:lvlText w:val="o"/>
      <w:lvlJc w:val="left"/>
      <w:pPr>
        <w:tabs>
          <w:tab w:val="num" w:pos="3600"/>
        </w:tabs>
        <w:ind w:left="3600" w:hanging="360"/>
      </w:pPr>
      <w:rPr>
        <w:rFonts w:ascii="Courier New" w:hAnsi="Courier New"/>
      </w:rPr>
    </w:lvl>
    <w:lvl w:ilvl="5" w:tplc="DE142DD4">
      <w:start w:val="1"/>
      <w:numFmt w:val="bullet"/>
      <w:lvlText w:val=""/>
      <w:lvlJc w:val="left"/>
      <w:pPr>
        <w:tabs>
          <w:tab w:val="num" w:pos="4320"/>
        </w:tabs>
        <w:ind w:left="4320" w:hanging="360"/>
      </w:pPr>
      <w:rPr>
        <w:rFonts w:ascii="Wingdings" w:hAnsi="Wingdings"/>
      </w:rPr>
    </w:lvl>
    <w:lvl w:ilvl="6" w:tplc="6874C20E">
      <w:start w:val="1"/>
      <w:numFmt w:val="bullet"/>
      <w:lvlText w:val=""/>
      <w:lvlJc w:val="left"/>
      <w:pPr>
        <w:tabs>
          <w:tab w:val="num" w:pos="5040"/>
        </w:tabs>
        <w:ind w:left="5040" w:hanging="360"/>
      </w:pPr>
      <w:rPr>
        <w:rFonts w:ascii="Symbol" w:hAnsi="Symbol"/>
      </w:rPr>
    </w:lvl>
    <w:lvl w:ilvl="7" w:tplc="21284876">
      <w:start w:val="1"/>
      <w:numFmt w:val="bullet"/>
      <w:lvlText w:val="o"/>
      <w:lvlJc w:val="left"/>
      <w:pPr>
        <w:tabs>
          <w:tab w:val="num" w:pos="5760"/>
        </w:tabs>
        <w:ind w:left="5760" w:hanging="360"/>
      </w:pPr>
      <w:rPr>
        <w:rFonts w:ascii="Courier New" w:hAnsi="Courier New"/>
      </w:rPr>
    </w:lvl>
    <w:lvl w:ilvl="8" w:tplc="3E386ED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D234D290">
      <w:start w:val="1"/>
      <w:numFmt w:val="bullet"/>
      <w:lvlText w:val=""/>
      <w:lvlJc w:val="left"/>
      <w:pPr>
        <w:tabs>
          <w:tab w:val="num" w:pos="720"/>
        </w:tabs>
        <w:ind w:left="720" w:hanging="360"/>
      </w:pPr>
      <w:rPr>
        <w:rFonts w:ascii="Symbol" w:hAnsi="Symbol"/>
      </w:rPr>
    </w:lvl>
    <w:lvl w:ilvl="1" w:tplc="9D1E2E74">
      <w:start w:val="1"/>
      <w:numFmt w:val="bullet"/>
      <w:lvlText w:val="o"/>
      <w:lvlJc w:val="left"/>
      <w:pPr>
        <w:tabs>
          <w:tab w:val="num" w:pos="1440"/>
        </w:tabs>
        <w:ind w:left="1440" w:hanging="360"/>
      </w:pPr>
      <w:rPr>
        <w:rFonts w:ascii="Courier New" w:hAnsi="Courier New"/>
      </w:rPr>
    </w:lvl>
    <w:lvl w:ilvl="2" w:tplc="90C2E66E">
      <w:start w:val="1"/>
      <w:numFmt w:val="bullet"/>
      <w:lvlText w:val=""/>
      <w:lvlJc w:val="left"/>
      <w:pPr>
        <w:tabs>
          <w:tab w:val="num" w:pos="2160"/>
        </w:tabs>
        <w:ind w:left="2160" w:hanging="360"/>
      </w:pPr>
      <w:rPr>
        <w:rFonts w:ascii="Wingdings" w:hAnsi="Wingdings"/>
      </w:rPr>
    </w:lvl>
    <w:lvl w:ilvl="3" w:tplc="C5562C7C">
      <w:start w:val="1"/>
      <w:numFmt w:val="bullet"/>
      <w:lvlText w:val=""/>
      <w:lvlJc w:val="left"/>
      <w:pPr>
        <w:tabs>
          <w:tab w:val="num" w:pos="2880"/>
        </w:tabs>
        <w:ind w:left="2880" w:hanging="360"/>
      </w:pPr>
      <w:rPr>
        <w:rFonts w:ascii="Symbol" w:hAnsi="Symbol"/>
      </w:rPr>
    </w:lvl>
    <w:lvl w:ilvl="4" w:tplc="FB6CE56A">
      <w:start w:val="1"/>
      <w:numFmt w:val="bullet"/>
      <w:lvlText w:val="o"/>
      <w:lvlJc w:val="left"/>
      <w:pPr>
        <w:tabs>
          <w:tab w:val="num" w:pos="3600"/>
        </w:tabs>
        <w:ind w:left="3600" w:hanging="360"/>
      </w:pPr>
      <w:rPr>
        <w:rFonts w:ascii="Courier New" w:hAnsi="Courier New"/>
      </w:rPr>
    </w:lvl>
    <w:lvl w:ilvl="5" w:tplc="9890723C">
      <w:start w:val="1"/>
      <w:numFmt w:val="bullet"/>
      <w:lvlText w:val=""/>
      <w:lvlJc w:val="left"/>
      <w:pPr>
        <w:tabs>
          <w:tab w:val="num" w:pos="4320"/>
        </w:tabs>
        <w:ind w:left="4320" w:hanging="360"/>
      </w:pPr>
      <w:rPr>
        <w:rFonts w:ascii="Wingdings" w:hAnsi="Wingdings"/>
      </w:rPr>
    </w:lvl>
    <w:lvl w:ilvl="6" w:tplc="D2C0A5F8">
      <w:start w:val="1"/>
      <w:numFmt w:val="bullet"/>
      <w:lvlText w:val=""/>
      <w:lvlJc w:val="left"/>
      <w:pPr>
        <w:tabs>
          <w:tab w:val="num" w:pos="5040"/>
        </w:tabs>
        <w:ind w:left="5040" w:hanging="360"/>
      </w:pPr>
      <w:rPr>
        <w:rFonts w:ascii="Symbol" w:hAnsi="Symbol"/>
      </w:rPr>
    </w:lvl>
    <w:lvl w:ilvl="7" w:tplc="88385EDC">
      <w:start w:val="1"/>
      <w:numFmt w:val="bullet"/>
      <w:lvlText w:val="o"/>
      <w:lvlJc w:val="left"/>
      <w:pPr>
        <w:tabs>
          <w:tab w:val="num" w:pos="5760"/>
        </w:tabs>
        <w:ind w:left="5760" w:hanging="360"/>
      </w:pPr>
      <w:rPr>
        <w:rFonts w:ascii="Courier New" w:hAnsi="Courier New"/>
      </w:rPr>
    </w:lvl>
    <w:lvl w:ilvl="8" w:tplc="8B8E4E64">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9EC8DEF0">
      <w:start w:val="1"/>
      <w:numFmt w:val="bullet"/>
      <w:lvlText w:val=""/>
      <w:lvlJc w:val="left"/>
      <w:pPr>
        <w:tabs>
          <w:tab w:val="num" w:pos="720"/>
        </w:tabs>
        <w:ind w:left="720" w:hanging="360"/>
      </w:pPr>
      <w:rPr>
        <w:rFonts w:ascii="Symbol" w:hAnsi="Symbol"/>
      </w:rPr>
    </w:lvl>
    <w:lvl w:ilvl="1" w:tplc="26562DDA">
      <w:start w:val="1"/>
      <w:numFmt w:val="bullet"/>
      <w:lvlText w:val="o"/>
      <w:lvlJc w:val="left"/>
      <w:pPr>
        <w:tabs>
          <w:tab w:val="num" w:pos="1440"/>
        </w:tabs>
        <w:ind w:left="1440" w:hanging="360"/>
      </w:pPr>
      <w:rPr>
        <w:rFonts w:ascii="Courier New" w:hAnsi="Courier New"/>
      </w:rPr>
    </w:lvl>
    <w:lvl w:ilvl="2" w:tplc="795C47DE">
      <w:start w:val="1"/>
      <w:numFmt w:val="bullet"/>
      <w:lvlText w:val=""/>
      <w:lvlJc w:val="left"/>
      <w:pPr>
        <w:tabs>
          <w:tab w:val="num" w:pos="2160"/>
        </w:tabs>
        <w:ind w:left="2160" w:hanging="360"/>
      </w:pPr>
      <w:rPr>
        <w:rFonts w:ascii="Wingdings" w:hAnsi="Wingdings"/>
      </w:rPr>
    </w:lvl>
    <w:lvl w:ilvl="3" w:tplc="9C56382E">
      <w:start w:val="1"/>
      <w:numFmt w:val="bullet"/>
      <w:lvlText w:val=""/>
      <w:lvlJc w:val="left"/>
      <w:pPr>
        <w:tabs>
          <w:tab w:val="num" w:pos="2880"/>
        </w:tabs>
        <w:ind w:left="2880" w:hanging="360"/>
      </w:pPr>
      <w:rPr>
        <w:rFonts w:ascii="Symbol" w:hAnsi="Symbol"/>
      </w:rPr>
    </w:lvl>
    <w:lvl w:ilvl="4" w:tplc="CEBE02EA">
      <w:start w:val="1"/>
      <w:numFmt w:val="bullet"/>
      <w:lvlText w:val="o"/>
      <w:lvlJc w:val="left"/>
      <w:pPr>
        <w:tabs>
          <w:tab w:val="num" w:pos="3600"/>
        </w:tabs>
        <w:ind w:left="3600" w:hanging="360"/>
      </w:pPr>
      <w:rPr>
        <w:rFonts w:ascii="Courier New" w:hAnsi="Courier New"/>
      </w:rPr>
    </w:lvl>
    <w:lvl w:ilvl="5" w:tplc="0A6AD984">
      <w:start w:val="1"/>
      <w:numFmt w:val="bullet"/>
      <w:lvlText w:val=""/>
      <w:lvlJc w:val="left"/>
      <w:pPr>
        <w:tabs>
          <w:tab w:val="num" w:pos="4320"/>
        </w:tabs>
        <w:ind w:left="4320" w:hanging="360"/>
      </w:pPr>
      <w:rPr>
        <w:rFonts w:ascii="Wingdings" w:hAnsi="Wingdings"/>
      </w:rPr>
    </w:lvl>
    <w:lvl w:ilvl="6" w:tplc="29E81284">
      <w:start w:val="1"/>
      <w:numFmt w:val="bullet"/>
      <w:lvlText w:val=""/>
      <w:lvlJc w:val="left"/>
      <w:pPr>
        <w:tabs>
          <w:tab w:val="num" w:pos="5040"/>
        </w:tabs>
        <w:ind w:left="5040" w:hanging="360"/>
      </w:pPr>
      <w:rPr>
        <w:rFonts w:ascii="Symbol" w:hAnsi="Symbol"/>
      </w:rPr>
    </w:lvl>
    <w:lvl w:ilvl="7" w:tplc="A168B486">
      <w:start w:val="1"/>
      <w:numFmt w:val="bullet"/>
      <w:lvlText w:val="o"/>
      <w:lvlJc w:val="left"/>
      <w:pPr>
        <w:tabs>
          <w:tab w:val="num" w:pos="5760"/>
        </w:tabs>
        <w:ind w:left="5760" w:hanging="360"/>
      </w:pPr>
      <w:rPr>
        <w:rFonts w:ascii="Courier New" w:hAnsi="Courier New"/>
      </w:rPr>
    </w:lvl>
    <w:lvl w:ilvl="8" w:tplc="F88A9110">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E81C0460">
      <w:start w:val="1"/>
      <w:numFmt w:val="bullet"/>
      <w:lvlText w:val=""/>
      <w:lvlJc w:val="left"/>
      <w:pPr>
        <w:tabs>
          <w:tab w:val="num" w:pos="720"/>
        </w:tabs>
        <w:ind w:left="720" w:hanging="360"/>
      </w:pPr>
      <w:rPr>
        <w:rFonts w:ascii="Symbol" w:hAnsi="Symbol"/>
      </w:rPr>
    </w:lvl>
    <w:lvl w:ilvl="1" w:tplc="10F274E4">
      <w:start w:val="1"/>
      <w:numFmt w:val="bullet"/>
      <w:lvlText w:val="o"/>
      <w:lvlJc w:val="left"/>
      <w:pPr>
        <w:tabs>
          <w:tab w:val="num" w:pos="1440"/>
        </w:tabs>
        <w:ind w:left="1440" w:hanging="360"/>
      </w:pPr>
      <w:rPr>
        <w:rFonts w:ascii="Courier New" w:hAnsi="Courier New"/>
      </w:rPr>
    </w:lvl>
    <w:lvl w:ilvl="2" w:tplc="EBEE9F52">
      <w:start w:val="1"/>
      <w:numFmt w:val="bullet"/>
      <w:lvlText w:val=""/>
      <w:lvlJc w:val="left"/>
      <w:pPr>
        <w:tabs>
          <w:tab w:val="num" w:pos="2160"/>
        </w:tabs>
        <w:ind w:left="2160" w:hanging="360"/>
      </w:pPr>
      <w:rPr>
        <w:rFonts w:ascii="Wingdings" w:hAnsi="Wingdings"/>
      </w:rPr>
    </w:lvl>
    <w:lvl w:ilvl="3" w:tplc="B246B09A">
      <w:start w:val="1"/>
      <w:numFmt w:val="bullet"/>
      <w:lvlText w:val=""/>
      <w:lvlJc w:val="left"/>
      <w:pPr>
        <w:tabs>
          <w:tab w:val="num" w:pos="2880"/>
        </w:tabs>
        <w:ind w:left="2880" w:hanging="360"/>
      </w:pPr>
      <w:rPr>
        <w:rFonts w:ascii="Symbol" w:hAnsi="Symbol"/>
      </w:rPr>
    </w:lvl>
    <w:lvl w:ilvl="4" w:tplc="9852E698">
      <w:start w:val="1"/>
      <w:numFmt w:val="bullet"/>
      <w:lvlText w:val="o"/>
      <w:lvlJc w:val="left"/>
      <w:pPr>
        <w:tabs>
          <w:tab w:val="num" w:pos="3600"/>
        </w:tabs>
        <w:ind w:left="3600" w:hanging="360"/>
      </w:pPr>
      <w:rPr>
        <w:rFonts w:ascii="Courier New" w:hAnsi="Courier New"/>
      </w:rPr>
    </w:lvl>
    <w:lvl w:ilvl="5" w:tplc="0FC8EF16">
      <w:start w:val="1"/>
      <w:numFmt w:val="bullet"/>
      <w:lvlText w:val=""/>
      <w:lvlJc w:val="left"/>
      <w:pPr>
        <w:tabs>
          <w:tab w:val="num" w:pos="4320"/>
        </w:tabs>
        <w:ind w:left="4320" w:hanging="360"/>
      </w:pPr>
      <w:rPr>
        <w:rFonts w:ascii="Wingdings" w:hAnsi="Wingdings"/>
      </w:rPr>
    </w:lvl>
    <w:lvl w:ilvl="6" w:tplc="AB3EDAF0">
      <w:start w:val="1"/>
      <w:numFmt w:val="bullet"/>
      <w:lvlText w:val=""/>
      <w:lvlJc w:val="left"/>
      <w:pPr>
        <w:tabs>
          <w:tab w:val="num" w:pos="5040"/>
        </w:tabs>
        <w:ind w:left="5040" w:hanging="360"/>
      </w:pPr>
      <w:rPr>
        <w:rFonts w:ascii="Symbol" w:hAnsi="Symbol"/>
      </w:rPr>
    </w:lvl>
    <w:lvl w:ilvl="7" w:tplc="C7243472">
      <w:start w:val="1"/>
      <w:numFmt w:val="bullet"/>
      <w:lvlText w:val="o"/>
      <w:lvlJc w:val="left"/>
      <w:pPr>
        <w:tabs>
          <w:tab w:val="num" w:pos="5760"/>
        </w:tabs>
        <w:ind w:left="5760" w:hanging="360"/>
      </w:pPr>
      <w:rPr>
        <w:rFonts w:ascii="Courier New" w:hAnsi="Courier New"/>
      </w:rPr>
    </w:lvl>
    <w:lvl w:ilvl="8" w:tplc="483811EC">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56A422CA">
      <w:start w:val="1"/>
      <w:numFmt w:val="bullet"/>
      <w:lvlText w:val=""/>
      <w:lvlJc w:val="left"/>
      <w:pPr>
        <w:tabs>
          <w:tab w:val="num" w:pos="720"/>
        </w:tabs>
        <w:ind w:left="720" w:hanging="360"/>
      </w:pPr>
      <w:rPr>
        <w:rFonts w:ascii="Symbol" w:hAnsi="Symbol"/>
      </w:rPr>
    </w:lvl>
    <w:lvl w:ilvl="1" w:tplc="2A44CF4E">
      <w:start w:val="1"/>
      <w:numFmt w:val="bullet"/>
      <w:lvlText w:val="o"/>
      <w:lvlJc w:val="left"/>
      <w:pPr>
        <w:tabs>
          <w:tab w:val="num" w:pos="1440"/>
        </w:tabs>
        <w:ind w:left="1440" w:hanging="360"/>
      </w:pPr>
      <w:rPr>
        <w:rFonts w:ascii="Courier New" w:hAnsi="Courier New"/>
      </w:rPr>
    </w:lvl>
    <w:lvl w:ilvl="2" w:tplc="5C385F18">
      <w:start w:val="1"/>
      <w:numFmt w:val="bullet"/>
      <w:lvlText w:val=""/>
      <w:lvlJc w:val="left"/>
      <w:pPr>
        <w:tabs>
          <w:tab w:val="num" w:pos="2160"/>
        </w:tabs>
        <w:ind w:left="2160" w:hanging="360"/>
      </w:pPr>
      <w:rPr>
        <w:rFonts w:ascii="Wingdings" w:hAnsi="Wingdings"/>
      </w:rPr>
    </w:lvl>
    <w:lvl w:ilvl="3" w:tplc="ACC6B9EC">
      <w:start w:val="1"/>
      <w:numFmt w:val="bullet"/>
      <w:lvlText w:val=""/>
      <w:lvlJc w:val="left"/>
      <w:pPr>
        <w:tabs>
          <w:tab w:val="num" w:pos="2880"/>
        </w:tabs>
        <w:ind w:left="2880" w:hanging="360"/>
      </w:pPr>
      <w:rPr>
        <w:rFonts w:ascii="Symbol" w:hAnsi="Symbol"/>
      </w:rPr>
    </w:lvl>
    <w:lvl w:ilvl="4" w:tplc="4620B3CE">
      <w:start w:val="1"/>
      <w:numFmt w:val="bullet"/>
      <w:lvlText w:val="o"/>
      <w:lvlJc w:val="left"/>
      <w:pPr>
        <w:tabs>
          <w:tab w:val="num" w:pos="3600"/>
        </w:tabs>
        <w:ind w:left="3600" w:hanging="360"/>
      </w:pPr>
      <w:rPr>
        <w:rFonts w:ascii="Courier New" w:hAnsi="Courier New"/>
      </w:rPr>
    </w:lvl>
    <w:lvl w:ilvl="5" w:tplc="75A6F8F2">
      <w:start w:val="1"/>
      <w:numFmt w:val="bullet"/>
      <w:lvlText w:val=""/>
      <w:lvlJc w:val="left"/>
      <w:pPr>
        <w:tabs>
          <w:tab w:val="num" w:pos="4320"/>
        </w:tabs>
        <w:ind w:left="4320" w:hanging="360"/>
      </w:pPr>
      <w:rPr>
        <w:rFonts w:ascii="Wingdings" w:hAnsi="Wingdings"/>
      </w:rPr>
    </w:lvl>
    <w:lvl w:ilvl="6" w:tplc="00703E42">
      <w:start w:val="1"/>
      <w:numFmt w:val="bullet"/>
      <w:lvlText w:val=""/>
      <w:lvlJc w:val="left"/>
      <w:pPr>
        <w:tabs>
          <w:tab w:val="num" w:pos="5040"/>
        </w:tabs>
        <w:ind w:left="5040" w:hanging="360"/>
      </w:pPr>
      <w:rPr>
        <w:rFonts w:ascii="Symbol" w:hAnsi="Symbol"/>
      </w:rPr>
    </w:lvl>
    <w:lvl w:ilvl="7" w:tplc="BA54D478">
      <w:start w:val="1"/>
      <w:numFmt w:val="bullet"/>
      <w:lvlText w:val="o"/>
      <w:lvlJc w:val="left"/>
      <w:pPr>
        <w:tabs>
          <w:tab w:val="num" w:pos="5760"/>
        </w:tabs>
        <w:ind w:left="5760" w:hanging="360"/>
      </w:pPr>
      <w:rPr>
        <w:rFonts w:ascii="Courier New" w:hAnsi="Courier New"/>
      </w:rPr>
    </w:lvl>
    <w:lvl w:ilvl="8" w:tplc="BFACB57A">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2F645498">
      <w:start w:val="1"/>
      <w:numFmt w:val="bullet"/>
      <w:lvlText w:val=""/>
      <w:lvlJc w:val="left"/>
      <w:pPr>
        <w:tabs>
          <w:tab w:val="num" w:pos="720"/>
        </w:tabs>
        <w:ind w:left="720" w:hanging="360"/>
      </w:pPr>
      <w:rPr>
        <w:rFonts w:ascii="Symbol" w:hAnsi="Symbol"/>
      </w:rPr>
    </w:lvl>
    <w:lvl w:ilvl="1" w:tplc="B7F6C638">
      <w:start w:val="1"/>
      <w:numFmt w:val="bullet"/>
      <w:lvlText w:val="o"/>
      <w:lvlJc w:val="left"/>
      <w:pPr>
        <w:tabs>
          <w:tab w:val="num" w:pos="1440"/>
        </w:tabs>
        <w:ind w:left="1440" w:hanging="360"/>
      </w:pPr>
      <w:rPr>
        <w:rFonts w:ascii="Courier New" w:hAnsi="Courier New"/>
      </w:rPr>
    </w:lvl>
    <w:lvl w:ilvl="2" w:tplc="CB5E8A32">
      <w:start w:val="1"/>
      <w:numFmt w:val="bullet"/>
      <w:lvlText w:val=""/>
      <w:lvlJc w:val="left"/>
      <w:pPr>
        <w:tabs>
          <w:tab w:val="num" w:pos="2160"/>
        </w:tabs>
        <w:ind w:left="2160" w:hanging="360"/>
      </w:pPr>
      <w:rPr>
        <w:rFonts w:ascii="Wingdings" w:hAnsi="Wingdings"/>
      </w:rPr>
    </w:lvl>
    <w:lvl w:ilvl="3" w:tplc="1048FF08">
      <w:start w:val="1"/>
      <w:numFmt w:val="bullet"/>
      <w:lvlText w:val=""/>
      <w:lvlJc w:val="left"/>
      <w:pPr>
        <w:tabs>
          <w:tab w:val="num" w:pos="2880"/>
        </w:tabs>
        <w:ind w:left="2880" w:hanging="360"/>
      </w:pPr>
      <w:rPr>
        <w:rFonts w:ascii="Symbol" w:hAnsi="Symbol"/>
      </w:rPr>
    </w:lvl>
    <w:lvl w:ilvl="4" w:tplc="A12A6F66">
      <w:start w:val="1"/>
      <w:numFmt w:val="bullet"/>
      <w:lvlText w:val="o"/>
      <w:lvlJc w:val="left"/>
      <w:pPr>
        <w:tabs>
          <w:tab w:val="num" w:pos="3600"/>
        </w:tabs>
        <w:ind w:left="3600" w:hanging="360"/>
      </w:pPr>
      <w:rPr>
        <w:rFonts w:ascii="Courier New" w:hAnsi="Courier New"/>
      </w:rPr>
    </w:lvl>
    <w:lvl w:ilvl="5" w:tplc="0B1C8660">
      <w:start w:val="1"/>
      <w:numFmt w:val="bullet"/>
      <w:lvlText w:val=""/>
      <w:lvlJc w:val="left"/>
      <w:pPr>
        <w:tabs>
          <w:tab w:val="num" w:pos="4320"/>
        </w:tabs>
        <w:ind w:left="4320" w:hanging="360"/>
      </w:pPr>
      <w:rPr>
        <w:rFonts w:ascii="Wingdings" w:hAnsi="Wingdings"/>
      </w:rPr>
    </w:lvl>
    <w:lvl w:ilvl="6" w:tplc="6FD0EEB8">
      <w:start w:val="1"/>
      <w:numFmt w:val="bullet"/>
      <w:lvlText w:val=""/>
      <w:lvlJc w:val="left"/>
      <w:pPr>
        <w:tabs>
          <w:tab w:val="num" w:pos="5040"/>
        </w:tabs>
        <w:ind w:left="5040" w:hanging="360"/>
      </w:pPr>
      <w:rPr>
        <w:rFonts w:ascii="Symbol" w:hAnsi="Symbol"/>
      </w:rPr>
    </w:lvl>
    <w:lvl w:ilvl="7" w:tplc="AAAC23B8">
      <w:start w:val="1"/>
      <w:numFmt w:val="bullet"/>
      <w:lvlText w:val="o"/>
      <w:lvlJc w:val="left"/>
      <w:pPr>
        <w:tabs>
          <w:tab w:val="num" w:pos="5760"/>
        </w:tabs>
        <w:ind w:left="5760" w:hanging="360"/>
      </w:pPr>
      <w:rPr>
        <w:rFonts w:ascii="Courier New" w:hAnsi="Courier New"/>
      </w:rPr>
    </w:lvl>
    <w:lvl w:ilvl="8" w:tplc="905C87D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0F209518">
      <w:start w:val="1"/>
      <w:numFmt w:val="bullet"/>
      <w:lvlText w:val=""/>
      <w:lvlJc w:val="left"/>
      <w:pPr>
        <w:tabs>
          <w:tab w:val="num" w:pos="720"/>
        </w:tabs>
        <w:ind w:left="720" w:hanging="360"/>
      </w:pPr>
      <w:rPr>
        <w:rFonts w:ascii="Symbol" w:hAnsi="Symbol"/>
      </w:rPr>
    </w:lvl>
    <w:lvl w:ilvl="1" w:tplc="5D48EDD6">
      <w:start w:val="1"/>
      <w:numFmt w:val="bullet"/>
      <w:lvlText w:val="o"/>
      <w:lvlJc w:val="left"/>
      <w:pPr>
        <w:tabs>
          <w:tab w:val="num" w:pos="1440"/>
        </w:tabs>
        <w:ind w:left="1440" w:hanging="360"/>
      </w:pPr>
      <w:rPr>
        <w:rFonts w:ascii="Courier New" w:hAnsi="Courier New"/>
      </w:rPr>
    </w:lvl>
    <w:lvl w:ilvl="2" w:tplc="B6BAA294">
      <w:start w:val="1"/>
      <w:numFmt w:val="bullet"/>
      <w:lvlText w:val=""/>
      <w:lvlJc w:val="left"/>
      <w:pPr>
        <w:tabs>
          <w:tab w:val="num" w:pos="2160"/>
        </w:tabs>
        <w:ind w:left="2160" w:hanging="360"/>
      </w:pPr>
      <w:rPr>
        <w:rFonts w:ascii="Wingdings" w:hAnsi="Wingdings"/>
      </w:rPr>
    </w:lvl>
    <w:lvl w:ilvl="3" w:tplc="9DE4A168">
      <w:start w:val="1"/>
      <w:numFmt w:val="bullet"/>
      <w:lvlText w:val=""/>
      <w:lvlJc w:val="left"/>
      <w:pPr>
        <w:tabs>
          <w:tab w:val="num" w:pos="2880"/>
        </w:tabs>
        <w:ind w:left="2880" w:hanging="360"/>
      </w:pPr>
      <w:rPr>
        <w:rFonts w:ascii="Symbol" w:hAnsi="Symbol"/>
      </w:rPr>
    </w:lvl>
    <w:lvl w:ilvl="4" w:tplc="AB2EA20E">
      <w:start w:val="1"/>
      <w:numFmt w:val="bullet"/>
      <w:lvlText w:val="o"/>
      <w:lvlJc w:val="left"/>
      <w:pPr>
        <w:tabs>
          <w:tab w:val="num" w:pos="3600"/>
        </w:tabs>
        <w:ind w:left="3600" w:hanging="360"/>
      </w:pPr>
      <w:rPr>
        <w:rFonts w:ascii="Courier New" w:hAnsi="Courier New"/>
      </w:rPr>
    </w:lvl>
    <w:lvl w:ilvl="5" w:tplc="5C92A99A">
      <w:start w:val="1"/>
      <w:numFmt w:val="bullet"/>
      <w:lvlText w:val=""/>
      <w:lvlJc w:val="left"/>
      <w:pPr>
        <w:tabs>
          <w:tab w:val="num" w:pos="4320"/>
        </w:tabs>
        <w:ind w:left="4320" w:hanging="360"/>
      </w:pPr>
      <w:rPr>
        <w:rFonts w:ascii="Wingdings" w:hAnsi="Wingdings"/>
      </w:rPr>
    </w:lvl>
    <w:lvl w:ilvl="6" w:tplc="223A76A0">
      <w:start w:val="1"/>
      <w:numFmt w:val="bullet"/>
      <w:lvlText w:val=""/>
      <w:lvlJc w:val="left"/>
      <w:pPr>
        <w:tabs>
          <w:tab w:val="num" w:pos="5040"/>
        </w:tabs>
        <w:ind w:left="5040" w:hanging="360"/>
      </w:pPr>
      <w:rPr>
        <w:rFonts w:ascii="Symbol" w:hAnsi="Symbol"/>
      </w:rPr>
    </w:lvl>
    <w:lvl w:ilvl="7" w:tplc="7C6A8E06">
      <w:start w:val="1"/>
      <w:numFmt w:val="bullet"/>
      <w:lvlText w:val="o"/>
      <w:lvlJc w:val="left"/>
      <w:pPr>
        <w:tabs>
          <w:tab w:val="num" w:pos="5760"/>
        </w:tabs>
        <w:ind w:left="5760" w:hanging="360"/>
      </w:pPr>
      <w:rPr>
        <w:rFonts w:ascii="Courier New" w:hAnsi="Courier New"/>
      </w:rPr>
    </w:lvl>
    <w:lvl w:ilvl="8" w:tplc="F982922A">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86F4AFBE">
      <w:start w:val="1"/>
      <w:numFmt w:val="bullet"/>
      <w:lvlText w:val=""/>
      <w:lvlJc w:val="left"/>
      <w:pPr>
        <w:tabs>
          <w:tab w:val="num" w:pos="720"/>
        </w:tabs>
        <w:ind w:left="720" w:hanging="360"/>
      </w:pPr>
      <w:rPr>
        <w:rFonts w:ascii="Symbol" w:hAnsi="Symbol"/>
      </w:rPr>
    </w:lvl>
    <w:lvl w:ilvl="1" w:tplc="A0CA0640">
      <w:start w:val="1"/>
      <w:numFmt w:val="bullet"/>
      <w:lvlText w:val="o"/>
      <w:lvlJc w:val="left"/>
      <w:pPr>
        <w:tabs>
          <w:tab w:val="num" w:pos="1440"/>
        </w:tabs>
        <w:ind w:left="1440" w:hanging="360"/>
      </w:pPr>
      <w:rPr>
        <w:rFonts w:ascii="Courier New" w:hAnsi="Courier New"/>
      </w:rPr>
    </w:lvl>
    <w:lvl w:ilvl="2" w:tplc="012C4A26">
      <w:start w:val="1"/>
      <w:numFmt w:val="bullet"/>
      <w:lvlText w:val=""/>
      <w:lvlJc w:val="left"/>
      <w:pPr>
        <w:tabs>
          <w:tab w:val="num" w:pos="2160"/>
        </w:tabs>
        <w:ind w:left="2160" w:hanging="360"/>
      </w:pPr>
      <w:rPr>
        <w:rFonts w:ascii="Wingdings" w:hAnsi="Wingdings"/>
      </w:rPr>
    </w:lvl>
    <w:lvl w:ilvl="3" w:tplc="F3E8A710">
      <w:start w:val="1"/>
      <w:numFmt w:val="bullet"/>
      <w:lvlText w:val=""/>
      <w:lvlJc w:val="left"/>
      <w:pPr>
        <w:tabs>
          <w:tab w:val="num" w:pos="2880"/>
        </w:tabs>
        <w:ind w:left="2880" w:hanging="360"/>
      </w:pPr>
      <w:rPr>
        <w:rFonts w:ascii="Symbol" w:hAnsi="Symbol"/>
      </w:rPr>
    </w:lvl>
    <w:lvl w:ilvl="4" w:tplc="958A74AC">
      <w:start w:val="1"/>
      <w:numFmt w:val="bullet"/>
      <w:lvlText w:val="o"/>
      <w:lvlJc w:val="left"/>
      <w:pPr>
        <w:tabs>
          <w:tab w:val="num" w:pos="3600"/>
        </w:tabs>
        <w:ind w:left="3600" w:hanging="360"/>
      </w:pPr>
      <w:rPr>
        <w:rFonts w:ascii="Courier New" w:hAnsi="Courier New"/>
      </w:rPr>
    </w:lvl>
    <w:lvl w:ilvl="5" w:tplc="8EFCD53C">
      <w:start w:val="1"/>
      <w:numFmt w:val="bullet"/>
      <w:lvlText w:val=""/>
      <w:lvlJc w:val="left"/>
      <w:pPr>
        <w:tabs>
          <w:tab w:val="num" w:pos="4320"/>
        </w:tabs>
        <w:ind w:left="4320" w:hanging="360"/>
      </w:pPr>
      <w:rPr>
        <w:rFonts w:ascii="Wingdings" w:hAnsi="Wingdings"/>
      </w:rPr>
    </w:lvl>
    <w:lvl w:ilvl="6" w:tplc="088E9B10">
      <w:start w:val="1"/>
      <w:numFmt w:val="bullet"/>
      <w:lvlText w:val=""/>
      <w:lvlJc w:val="left"/>
      <w:pPr>
        <w:tabs>
          <w:tab w:val="num" w:pos="5040"/>
        </w:tabs>
        <w:ind w:left="5040" w:hanging="360"/>
      </w:pPr>
      <w:rPr>
        <w:rFonts w:ascii="Symbol" w:hAnsi="Symbol"/>
      </w:rPr>
    </w:lvl>
    <w:lvl w:ilvl="7" w:tplc="39BC4E3A">
      <w:start w:val="1"/>
      <w:numFmt w:val="bullet"/>
      <w:lvlText w:val="o"/>
      <w:lvlJc w:val="left"/>
      <w:pPr>
        <w:tabs>
          <w:tab w:val="num" w:pos="5760"/>
        </w:tabs>
        <w:ind w:left="5760" w:hanging="360"/>
      </w:pPr>
      <w:rPr>
        <w:rFonts w:ascii="Courier New" w:hAnsi="Courier New"/>
      </w:rPr>
    </w:lvl>
    <w:lvl w:ilvl="8" w:tplc="7B84EA70">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B00AFA5C">
      <w:start w:val="1"/>
      <w:numFmt w:val="bullet"/>
      <w:lvlText w:val=""/>
      <w:lvlJc w:val="left"/>
      <w:pPr>
        <w:tabs>
          <w:tab w:val="num" w:pos="720"/>
        </w:tabs>
        <w:ind w:left="720" w:hanging="360"/>
      </w:pPr>
      <w:rPr>
        <w:rFonts w:ascii="Symbol" w:hAnsi="Symbol"/>
      </w:rPr>
    </w:lvl>
    <w:lvl w:ilvl="1" w:tplc="47806BBA">
      <w:start w:val="1"/>
      <w:numFmt w:val="bullet"/>
      <w:lvlText w:val="o"/>
      <w:lvlJc w:val="left"/>
      <w:pPr>
        <w:tabs>
          <w:tab w:val="num" w:pos="1440"/>
        </w:tabs>
        <w:ind w:left="1440" w:hanging="360"/>
      </w:pPr>
      <w:rPr>
        <w:rFonts w:ascii="Courier New" w:hAnsi="Courier New"/>
      </w:rPr>
    </w:lvl>
    <w:lvl w:ilvl="2" w:tplc="5E8A2E64">
      <w:start w:val="1"/>
      <w:numFmt w:val="bullet"/>
      <w:lvlText w:val=""/>
      <w:lvlJc w:val="left"/>
      <w:pPr>
        <w:tabs>
          <w:tab w:val="num" w:pos="2160"/>
        </w:tabs>
        <w:ind w:left="2160" w:hanging="360"/>
      </w:pPr>
      <w:rPr>
        <w:rFonts w:ascii="Wingdings" w:hAnsi="Wingdings"/>
      </w:rPr>
    </w:lvl>
    <w:lvl w:ilvl="3" w:tplc="323A27EA">
      <w:start w:val="1"/>
      <w:numFmt w:val="bullet"/>
      <w:lvlText w:val=""/>
      <w:lvlJc w:val="left"/>
      <w:pPr>
        <w:tabs>
          <w:tab w:val="num" w:pos="2880"/>
        </w:tabs>
        <w:ind w:left="2880" w:hanging="360"/>
      </w:pPr>
      <w:rPr>
        <w:rFonts w:ascii="Symbol" w:hAnsi="Symbol"/>
      </w:rPr>
    </w:lvl>
    <w:lvl w:ilvl="4" w:tplc="8354A510">
      <w:start w:val="1"/>
      <w:numFmt w:val="bullet"/>
      <w:lvlText w:val="o"/>
      <w:lvlJc w:val="left"/>
      <w:pPr>
        <w:tabs>
          <w:tab w:val="num" w:pos="3600"/>
        </w:tabs>
        <w:ind w:left="3600" w:hanging="360"/>
      </w:pPr>
      <w:rPr>
        <w:rFonts w:ascii="Courier New" w:hAnsi="Courier New"/>
      </w:rPr>
    </w:lvl>
    <w:lvl w:ilvl="5" w:tplc="C074CE6E">
      <w:start w:val="1"/>
      <w:numFmt w:val="bullet"/>
      <w:lvlText w:val=""/>
      <w:lvlJc w:val="left"/>
      <w:pPr>
        <w:tabs>
          <w:tab w:val="num" w:pos="4320"/>
        </w:tabs>
        <w:ind w:left="4320" w:hanging="360"/>
      </w:pPr>
      <w:rPr>
        <w:rFonts w:ascii="Wingdings" w:hAnsi="Wingdings"/>
      </w:rPr>
    </w:lvl>
    <w:lvl w:ilvl="6" w:tplc="D004DD22">
      <w:start w:val="1"/>
      <w:numFmt w:val="bullet"/>
      <w:lvlText w:val=""/>
      <w:lvlJc w:val="left"/>
      <w:pPr>
        <w:tabs>
          <w:tab w:val="num" w:pos="5040"/>
        </w:tabs>
        <w:ind w:left="5040" w:hanging="360"/>
      </w:pPr>
      <w:rPr>
        <w:rFonts w:ascii="Symbol" w:hAnsi="Symbol"/>
      </w:rPr>
    </w:lvl>
    <w:lvl w:ilvl="7" w:tplc="0A386CF6">
      <w:start w:val="1"/>
      <w:numFmt w:val="bullet"/>
      <w:lvlText w:val="o"/>
      <w:lvlJc w:val="left"/>
      <w:pPr>
        <w:tabs>
          <w:tab w:val="num" w:pos="5760"/>
        </w:tabs>
        <w:ind w:left="5760" w:hanging="360"/>
      </w:pPr>
      <w:rPr>
        <w:rFonts w:ascii="Courier New" w:hAnsi="Courier New"/>
      </w:rPr>
    </w:lvl>
    <w:lvl w:ilvl="8" w:tplc="77C2E56E">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4F6C7C88">
      <w:start w:val="1"/>
      <w:numFmt w:val="bullet"/>
      <w:lvlText w:val=""/>
      <w:lvlJc w:val="left"/>
      <w:pPr>
        <w:tabs>
          <w:tab w:val="num" w:pos="720"/>
        </w:tabs>
        <w:ind w:left="720" w:hanging="360"/>
      </w:pPr>
      <w:rPr>
        <w:rFonts w:ascii="Symbol" w:hAnsi="Symbol"/>
      </w:rPr>
    </w:lvl>
    <w:lvl w:ilvl="1" w:tplc="D6FE8F96">
      <w:start w:val="1"/>
      <w:numFmt w:val="bullet"/>
      <w:lvlText w:val="o"/>
      <w:lvlJc w:val="left"/>
      <w:pPr>
        <w:tabs>
          <w:tab w:val="num" w:pos="1440"/>
        </w:tabs>
        <w:ind w:left="1440" w:hanging="360"/>
      </w:pPr>
      <w:rPr>
        <w:rFonts w:ascii="Courier New" w:hAnsi="Courier New"/>
      </w:rPr>
    </w:lvl>
    <w:lvl w:ilvl="2" w:tplc="F3EAF180">
      <w:start w:val="1"/>
      <w:numFmt w:val="bullet"/>
      <w:lvlText w:val=""/>
      <w:lvlJc w:val="left"/>
      <w:pPr>
        <w:tabs>
          <w:tab w:val="num" w:pos="2160"/>
        </w:tabs>
        <w:ind w:left="2160" w:hanging="360"/>
      </w:pPr>
      <w:rPr>
        <w:rFonts w:ascii="Wingdings" w:hAnsi="Wingdings"/>
      </w:rPr>
    </w:lvl>
    <w:lvl w:ilvl="3" w:tplc="84D20736">
      <w:start w:val="1"/>
      <w:numFmt w:val="bullet"/>
      <w:lvlText w:val=""/>
      <w:lvlJc w:val="left"/>
      <w:pPr>
        <w:tabs>
          <w:tab w:val="num" w:pos="2880"/>
        </w:tabs>
        <w:ind w:left="2880" w:hanging="360"/>
      </w:pPr>
      <w:rPr>
        <w:rFonts w:ascii="Symbol" w:hAnsi="Symbol"/>
      </w:rPr>
    </w:lvl>
    <w:lvl w:ilvl="4" w:tplc="0D9A4C34">
      <w:start w:val="1"/>
      <w:numFmt w:val="bullet"/>
      <w:lvlText w:val="o"/>
      <w:lvlJc w:val="left"/>
      <w:pPr>
        <w:tabs>
          <w:tab w:val="num" w:pos="3600"/>
        </w:tabs>
        <w:ind w:left="3600" w:hanging="360"/>
      </w:pPr>
      <w:rPr>
        <w:rFonts w:ascii="Courier New" w:hAnsi="Courier New"/>
      </w:rPr>
    </w:lvl>
    <w:lvl w:ilvl="5" w:tplc="DCA65F48">
      <w:start w:val="1"/>
      <w:numFmt w:val="bullet"/>
      <w:lvlText w:val=""/>
      <w:lvlJc w:val="left"/>
      <w:pPr>
        <w:tabs>
          <w:tab w:val="num" w:pos="4320"/>
        </w:tabs>
        <w:ind w:left="4320" w:hanging="360"/>
      </w:pPr>
      <w:rPr>
        <w:rFonts w:ascii="Wingdings" w:hAnsi="Wingdings"/>
      </w:rPr>
    </w:lvl>
    <w:lvl w:ilvl="6" w:tplc="CF1AB054">
      <w:start w:val="1"/>
      <w:numFmt w:val="bullet"/>
      <w:lvlText w:val=""/>
      <w:lvlJc w:val="left"/>
      <w:pPr>
        <w:tabs>
          <w:tab w:val="num" w:pos="5040"/>
        </w:tabs>
        <w:ind w:left="5040" w:hanging="360"/>
      </w:pPr>
      <w:rPr>
        <w:rFonts w:ascii="Symbol" w:hAnsi="Symbol"/>
      </w:rPr>
    </w:lvl>
    <w:lvl w:ilvl="7" w:tplc="058C2B60">
      <w:start w:val="1"/>
      <w:numFmt w:val="bullet"/>
      <w:lvlText w:val="o"/>
      <w:lvlJc w:val="left"/>
      <w:pPr>
        <w:tabs>
          <w:tab w:val="num" w:pos="5760"/>
        </w:tabs>
        <w:ind w:left="5760" w:hanging="360"/>
      </w:pPr>
      <w:rPr>
        <w:rFonts w:ascii="Courier New" w:hAnsi="Courier New"/>
      </w:rPr>
    </w:lvl>
    <w:lvl w:ilvl="8" w:tplc="72A80046">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7DFCC730">
      <w:start w:val="1"/>
      <w:numFmt w:val="bullet"/>
      <w:lvlText w:val=""/>
      <w:lvlJc w:val="left"/>
      <w:pPr>
        <w:tabs>
          <w:tab w:val="num" w:pos="720"/>
        </w:tabs>
        <w:ind w:left="720" w:hanging="360"/>
      </w:pPr>
      <w:rPr>
        <w:rFonts w:ascii="Symbol" w:hAnsi="Symbol"/>
      </w:rPr>
    </w:lvl>
    <w:lvl w:ilvl="1" w:tplc="0B3688E4">
      <w:start w:val="1"/>
      <w:numFmt w:val="bullet"/>
      <w:lvlText w:val="o"/>
      <w:lvlJc w:val="left"/>
      <w:pPr>
        <w:tabs>
          <w:tab w:val="num" w:pos="1440"/>
        </w:tabs>
        <w:ind w:left="1440" w:hanging="360"/>
      </w:pPr>
      <w:rPr>
        <w:rFonts w:ascii="Courier New" w:hAnsi="Courier New"/>
      </w:rPr>
    </w:lvl>
    <w:lvl w:ilvl="2" w:tplc="092C2A3C">
      <w:start w:val="1"/>
      <w:numFmt w:val="bullet"/>
      <w:lvlText w:val=""/>
      <w:lvlJc w:val="left"/>
      <w:pPr>
        <w:tabs>
          <w:tab w:val="num" w:pos="2160"/>
        </w:tabs>
        <w:ind w:left="2160" w:hanging="360"/>
      </w:pPr>
      <w:rPr>
        <w:rFonts w:ascii="Wingdings" w:hAnsi="Wingdings"/>
      </w:rPr>
    </w:lvl>
    <w:lvl w:ilvl="3" w:tplc="A4828D74">
      <w:start w:val="1"/>
      <w:numFmt w:val="bullet"/>
      <w:lvlText w:val=""/>
      <w:lvlJc w:val="left"/>
      <w:pPr>
        <w:tabs>
          <w:tab w:val="num" w:pos="2880"/>
        </w:tabs>
        <w:ind w:left="2880" w:hanging="360"/>
      </w:pPr>
      <w:rPr>
        <w:rFonts w:ascii="Symbol" w:hAnsi="Symbol"/>
      </w:rPr>
    </w:lvl>
    <w:lvl w:ilvl="4" w:tplc="10B44FC6">
      <w:start w:val="1"/>
      <w:numFmt w:val="bullet"/>
      <w:lvlText w:val="o"/>
      <w:lvlJc w:val="left"/>
      <w:pPr>
        <w:tabs>
          <w:tab w:val="num" w:pos="3600"/>
        </w:tabs>
        <w:ind w:left="3600" w:hanging="360"/>
      </w:pPr>
      <w:rPr>
        <w:rFonts w:ascii="Courier New" w:hAnsi="Courier New"/>
      </w:rPr>
    </w:lvl>
    <w:lvl w:ilvl="5" w:tplc="B5646AE0">
      <w:start w:val="1"/>
      <w:numFmt w:val="bullet"/>
      <w:lvlText w:val=""/>
      <w:lvlJc w:val="left"/>
      <w:pPr>
        <w:tabs>
          <w:tab w:val="num" w:pos="4320"/>
        </w:tabs>
        <w:ind w:left="4320" w:hanging="360"/>
      </w:pPr>
      <w:rPr>
        <w:rFonts w:ascii="Wingdings" w:hAnsi="Wingdings"/>
      </w:rPr>
    </w:lvl>
    <w:lvl w:ilvl="6" w:tplc="6E2AB45A">
      <w:start w:val="1"/>
      <w:numFmt w:val="bullet"/>
      <w:lvlText w:val=""/>
      <w:lvlJc w:val="left"/>
      <w:pPr>
        <w:tabs>
          <w:tab w:val="num" w:pos="5040"/>
        </w:tabs>
        <w:ind w:left="5040" w:hanging="360"/>
      </w:pPr>
      <w:rPr>
        <w:rFonts w:ascii="Symbol" w:hAnsi="Symbol"/>
      </w:rPr>
    </w:lvl>
    <w:lvl w:ilvl="7" w:tplc="7DBAC7B2">
      <w:start w:val="1"/>
      <w:numFmt w:val="bullet"/>
      <w:lvlText w:val="o"/>
      <w:lvlJc w:val="left"/>
      <w:pPr>
        <w:tabs>
          <w:tab w:val="num" w:pos="5760"/>
        </w:tabs>
        <w:ind w:left="5760" w:hanging="360"/>
      </w:pPr>
      <w:rPr>
        <w:rFonts w:ascii="Courier New" w:hAnsi="Courier New"/>
      </w:rPr>
    </w:lvl>
    <w:lvl w:ilvl="8" w:tplc="82AC8904">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CD34E8DA">
      <w:start w:val="1"/>
      <w:numFmt w:val="bullet"/>
      <w:lvlText w:val=""/>
      <w:lvlJc w:val="left"/>
      <w:pPr>
        <w:tabs>
          <w:tab w:val="num" w:pos="720"/>
        </w:tabs>
        <w:ind w:left="720" w:hanging="360"/>
      </w:pPr>
      <w:rPr>
        <w:rFonts w:ascii="Symbol" w:hAnsi="Symbol"/>
      </w:rPr>
    </w:lvl>
    <w:lvl w:ilvl="1" w:tplc="746233EA">
      <w:start w:val="1"/>
      <w:numFmt w:val="bullet"/>
      <w:lvlText w:val="o"/>
      <w:lvlJc w:val="left"/>
      <w:pPr>
        <w:tabs>
          <w:tab w:val="num" w:pos="1440"/>
        </w:tabs>
        <w:ind w:left="1440" w:hanging="360"/>
      </w:pPr>
      <w:rPr>
        <w:rFonts w:ascii="Courier New" w:hAnsi="Courier New"/>
      </w:rPr>
    </w:lvl>
    <w:lvl w:ilvl="2" w:tplc="E11EEF3C">
      <w:start w:val="1"/>
      <w:numFmt w:val="bullet"/>
      <w:lvlText w:val=""/>
      <w:lvlJc w:val="left"/>
      <w:pPr>
        <w:tabs>
          <w:tab w:val="num" w:pos="2160"/>
        </w:tabs>
        <w:ind w:left="2160" w:hanging="360"/>
      </w:pPr>
      <w:rPr>
        <w:rFonts w:ascii="Wingdings" w:hAnsi="Wingdings"/>
      </w:rPr>
    </w:lvl>
    <w:lvl w:ilvl="3" w:tplc="594ADFB8">
      <w:start w:val="1"/>
      <w:numFmt w:val="bullet"/>
      <w:lvlText w:val=""/>
      <w:lvlJc w:val="left"/>
      <w:pPr>
        <w:tabs>
          <w:tab w:val="num" w:pos="2880"/>
        </w:tabs>
        <w:ind w:left="2880" w:hanging="360"/>
      </w:pPr>
      <w:rPr>
        <w:rFonts w:ascii="Symbol" w:hAnsi="Symbol"/>
      </w:rPr>
    </w:lvl>
    <w:lvl w:ilvl="4" w:tplc="22766D1E">
      <w:start w:val="1"/>
      <w:numFmt w:val="bullet"/>
      <w:lvlText w:val="o"/>
      <w:lvlJc w:val="left"/>
      <w:pPr>
        <w:tabs>
          <w:tab w:val="num" w:pos="3600"/>
        </w:tabs>
        <w:ind w:left="3600" w:hanging="360"/>
      </w:pPr>
      <w:rPr>
        <w:rFonts w:ascii="Courier New" w:hAnsi="Courier New"/>
      </w:rPr>
    </w:lvl>
    <w:lvl w:ilvl="5" w:tplc="B00095A2">
      <w:start w:val="1"/>
      <w:numFmt w:val="bullet"/>
      <w:lvlText w:val=""/>
      <w:lvlJc w:val="left"/>
      <w:pPr>
        <w:tabs>
          <w:tab w:val="num" w:pos="4320"/>
        </w:tabs>
        <w:ind w:left="4320" w:hanging="360"/>
      </w:pPr>
      <w:rPr>
        <w:rFonts w:ascii="Wingdings" w:hAnsi="Wingdings"/>
      </w:rPr>
    </w:lvl>
    <w:lvl w:ilvl="6" w:tplc="05084C08">
      <w:start w:val="1"/>
      <w:numFmt w:val="bullet"/>
      <w:lvlText w:val=""/>
      <w:lvlJc w:val="left"/>
      <w:pPr>
        <w:tabs>
          <w:tab w:val="num" w:pos="5040"/>
        </w:tabs>
        <w:ind w:left="5040" w:hanging="360"/>
      </w:pPr>
      <w:rPr>
        <w:rFonts w:ascii="Symbol" w:hAnsi="Symbol"/>
      </w:rPr>
    </w:lvl>
    <w:lvl w:ilvl="7" w:tplc="1C0AF2E0">
      <w:start w:val="1"/>
      <w:numFmt w:val="bullet"/>
      <w:lvlText w:val="o"/>
      <w:lvlJc w:val="left"/>
      <w:pPr>
        <w:tabs>
          <w:tab w:val="num" w:pos="5760"/>
        </w:tabs>
        <w:ind w:left="5760" w:hanging="360"/>
      </w:pPr>
      <w:rPr>
        <w:rFonts w:ascii="Courier New" w:hAnsi="Courier New"/>
      </w:rPr>
    </w:lvl>
    <w:lvl w:ilvl="8" w:tplc="34805874">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57E8C0B4">
      <w:start w:val="1"/>
      <w:numFmt w:val="bullet"/>
      <w:lvlText w:val=""/>
      <w:lvlJc w:val="left"/>
      <w:pPr>
        <w:tabs>
          <w:tab w:val="num" w:pos="720"/>
        </w:tabs>
        <w:ind w:left="720" w:hanging="360"/>
      </w:pPr>
      <w:rPr>
        <w:rFonts w:ascii="Symbol" w:hAnsi="Symbol"/>
      </w:rPr>
    </w:lvl>
    <w:lvl w:ilvl="1" w:tplc="3BE672F4">
      <w:start w:val="1"/>
      <w:numFmt w:val="bullet"/>
      <w:lvlText w:val="o"/>
      <w:lvlJc w:val="left"/>
      <w:pPr>
        <w:tabs>
          <w:tab w:val="num" w:pos="1440"/>
        </w:tabs>
        <w:ind w:left="1440" w:hanging="360"/>
      </w:pPr>
      <w:rPr>
        <w:rFonts w:ascii="Courier New" w:hAnsi="Courier New"/>
      </w:rPr>
    </w:lvl>
    <w:lvl w:ilvl="2" w:tplc="9F006584">
      <w:start w:val="1"/>
      <w:numFmt w:val="bullet"/>
      <w:lvlText w:val=""/>
      <w:lvlJc w:val="left"/>
      <w:pPr>
        <w:tabs>
          <w:tab w:val="num" w:pos="2160"/>
        </w:tabs>
        <w:ind w:left="2160" w:hanging="360"/>
      </w:pPr>
      <w:rPr>
        <w:rFonts w:ascii="Wingdings" w:hAnsi="Wingdings"/>
      </w:rPr>
    </w:lvl>
    <w:lvl w:ilvl="3" w:tplc="F8161D1E">
      <w:start w:val="1"/>
      <w:numFmt w:val="bullet"/>
      <w:lvlText w:val=""/>
      <w:lvlJc w:val="left"/>
      <w:pPr>
        <w:tabs>
          <w:tab w:val="num" w:pos="2880"/>
        </w:tabs>
        <w:ind w:left="2880" w:hanging="360"/>
      </w:pPr>
      <w:rPr>
        <w:rFonts w:ascii="Symbol" w:hAnsi="Symbol"/>
      </w:rPr>
    </w:lvl>
    <w:lvl w:ilvl="4" w:tplc="690C7C0A">
      <w:start w:val="1"/>
      <w:numFmt w:val="bullet"/>
      <w:lvlText w:val="o"/>
      <w:lvlJc w:val="left"/>
      <w:pPr>
        <w:tabs>
          <w:tab w:val="num" w:pos="3600"/>
        </w:tabs>
        <w:ind w:left="3600" w:hanging="360"/>
      </w:pPr>
      <w:rPr>
        <w:rFonts w:ascii="Courier New" w:hAnsi="Courier New"/>
      </w:rPr>
    </w:lvl>
    <w:lvl w:ilvl="5" w:tplc="32F68F34">
      <w:start w:val="1"/>
      <w:numFmt w:val="bullet"/>
      <w:lvlText w:val=""/>
      <w:lvlJc w:val="left"/>
      <w:pPr>
        <w:tabs>
          <w:tab w:val="num" w:pos="4320"/>
        </w:tabs>
        <w:ind w:left="4320" w:hanging="360"/>
      </w:pPr>
      <w:rPr>
        <w:rFonts w:ascii="Wingdings" w:hAnsi="Wingdings"/>
      </w:rPr>
    </w:lvl>
    <w:lvl w:ilvl="6" w:tplc="27B47DE6">
      <w:start w:val="1"/>
      <w:numFmt w:val="bullet"/>
      <w:lvlText w:val=""/>
      <w:lvlJc w:val="left"/>
      <w:pPr>
        <w:tabs>
          <w:tab w:val="num" w:pos="5040"/>
        </w:tabs>
        <w:ind w:left="5040" w:hanging="360"/>
      </w:pPr>
      <w:rPr>
        <w:rFonts w:ascii="Symbol" w:hAnsi="Symbol"/>
      </w:rPr>
    </w:lvl>
    <w:lvl w:ilvl="7" w:tplc="5FCA4224">
      <w:start w:val="1"/>
      <w:numFmt w:val="bullet"/>
      <w:lvlText w:val="o"/>
      <w:lvlJc w:val="left"/>
      <w:pPr>
        <w:tabs>
          <w:tab w:val="num" w:pos="5760"/>
        </w:tabs>
        <w:ind w:left="5760" w:hanging="360"/>
      </w:pPr>
      <w:rPr>
        <w:rFonts w:ascii="Courier New" w:hAnsi="Courier New"/>
      </w:rPr>
    </w:lvl>
    <w:lvl w:ilvl="8" w:tplc="AC188C40">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DE32C3BA">
      <w:start w:val="1"/>
      <w:numFmt w:val="bullet"/>
      <w:lvlText w:val=""/>
      <w:lvlJc w:val="left"/>
      <w:pPr>
        <w:tabs>
          <w:tab w:val="num" w:pos="720"/>
        </w:tabs>
        <w:ind w:left="720" w:hanging="360"/>
      </w:pPr>
      <w:rPr>
        <w:rFonts w:ascii="Symbol" w:hAnsi="Symbol"/>
      </w:rPr>
    </w:lvl>
    <w:lvl w:ilvl="1" w:tplc="56B854F2">
      <w:start w:val="1"/>
      <w:numFmt w:val="bullet"/>
      <w:lvlText w:val="o"/>
      <w:lvlJc w:val="left"/>
      <w:pPr>
        <w:tabs>
          <w:tab w:val="num" w:pos="1440"/>
        </w:tabs>
        <w:ind w:left="1440" w:hanging="360"/>
      </w:pPr>
      <w:rPr>
        <w:rFonts w:ascii="Courier New" w:hAnsi="Courier New"/>
      </w:rPr>
    </w:lvl>
    <w:lvl w:ilvl="2" w:tplc="338AC706">
      <w:start w:val="1"/>
      <w:numFmt w:val="bullet"/>
      <w:lvlText w:val=""/>
      <w:lvlJc w:val="left"/>
      <w:pPr>
        <w:tabs>
          <w:tab w:val="num" w:pos="2160"/>
        </w:tabs>
        <w:ind w:left="2160" w:hanging="360"/>
      </w:pPr>
      <w:rPr>
        <w:rFonts w:ascii="Wingdings" w:hAnsi="Wingdings"/>
      </w:rPr>
    </w:lvl>
    <w:lvl w:ilvl="3" w:tplc="B44E99EC">
      <w:start w:val="1"/>
      <w:numFmt w:val="bullet"/>
      <w:lvlText w:val=""/>
      <w:lvlJc w:val="left"/>
      <w:pPr>
        <w:tabs>
          <w:tab w:val="num" w:pos="2880"/>
        </w:tabs>
        <w:ind w:left="2880" w:hanging="360"/>
      </w:pPr>
      <w:rPr>
        <w:rFonts w:ascii="Symbol" w:hAnsi="Symbol"/>
      </w:rPr>
    </w:lvl>
    <w:lvl w:ilvl="4" w:tplc="87BA601A">
      <w:start w:val="1"/>
      <w:numFmt w:val="bullet"/>
      <w:lvlText w:val="o"/>
      <w:lvlJc w:val="left"/>
      <w:pPr>
        <w:tabs>
          <w:tab w:val="num" w:pos="3600"/>
        </w:tabs>
        <w:ind w:left="3600" w:hanging="360"/>
      </w:pPr>
      <w:rPr>
        <w:rFonts w:ascii="Courier New" w:hAnsi="Courier New"/>
      </w:rPr>
    </w:lvl>
    <w:lvl w:ilvl="5" w:tplc="48043D7E">
      <w:start w:val="1"/>
      <w:numFmt w:val="bullet"/>
      <w:lvlText w:val=""/>
      <w:lvlJc w:val="left"/>
      <w:pPr>
        <w:tabs>
          <w:tab w:val="num" w:pos="4320"/>
        </w:tabs>
        <w:ind w:left="4320" w:hanging="360"/>
      </w:pPr>
      <w:rPr>
        <w:rFonts w:ascii="Wingdings" w:hAnsi="Wingdings"/>
      </w:rPr>
    </w:lvl>
    <w:lvl w:ilvl="6" w:tplc="67080F08">
      <w:start w:val="1"/>
      <w:numFmt w:val="bullet"/>
      <w:lvlText w:val=""/>
      <w:lvlJc w:val="left"/>
      <w:pPr>
        <w:tabs>
          <w:tab w:val="num" w:pos="5040"/>
        </w:tabs>
        <w:ind w:left="5040" w:hanging="360"/>
      </w:pPr>
      <w:rPr>
        <w:rFonts w:ascii="Symbol" w:hAnsi="Symbol"/>
      </w:rPr>
    </w:lvl>
    <w:lvl w:ilvl="7" w:tplc="17625476">
      <w:start w:val="1"/>
      <w:numFmt w:val="bullet"/>
      <w:lvlText w:val="o"/>
      <w:lvlJc w:val="left"/>
      <w:pPr>
        <w:tabs>
          <w:tab w:val="num" w:pos="5760"/>
        </w:tabs>
        <w:ind w:left="5760" w:hanging="360"/>
      </w:pPr>
      <w:rPr>
        <w:rFonts w:ascii="Courier New" w:hAnsi="Courier New"/>
      </w:rPr>
    </w:lvl>
    <w:lvl w:ilvl="8" w:tplc="974CCD32">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E138C7C6">
      <w:start w:val="1"/>
      <w:numFmt w:val="bullet"/>
      <w:lvlText w:val=""/>
      <w:lvlJc w:val="left"/>
      <w:pPr>
        <w:tabs>
          <w:tab w:val="num" w:pos="720"/>
        </w:tabs>
        <w:ind w:left="720" w:hanging="360"/>
      </w:pPr>
      <w:rPr>
        <w:rFonts w:ascii="Symbol" w:hAnsi="Symbol"/>
      </w:rPr>
    </w:lvl>
    <w:lvl w:ilvl="1" w:tplc="7F64B732">
      <w:start w:val="1"/>
      <w:numFmt w:val="bullet"/>
      <w:lvlText w:val="o"/>
      <w:lvlJc w:val="left"/>
      <w:pPr>
        <w:tabs>
          <w:tab w:val="num" w:pos="1440"/>
        </w:tabs>
        <w:ind w:left="1440" w:hanging="360"/>
      </w:pPr>
      <w:rPr>
        <w:rFonts w:ascii="Courier New" w:hAnsi="Courier New"/>
      </w:rPr>
    </w:lvl>
    <w:lvl w:ilvl="2" w:tplc="79BE13E6">
      <w:start w:val="1"/>
      <w:numFmt w:val="bullet"/>
      <w:lvlText w:val=""/>
      <w:lvlJc w:val="left"/>
      <w:pPr>
        <w:tabs>
          <w:tab w:val="num" w:pos="2160"/>
        </w:tabs>
        <w:ind w:left="2160" w:hanging="360"/>
      </w:pPr>
      <w:rPr>
        <w:rFonts w:ascii="Wingdings" w:hAnsi="Wingdings"/>
      </w:rPr>
    </w:lvl>
    <w:lvl w:ilvl="3" w:tplc="DC624952">
      <w:start w:val="1"/>
      <w:numFmt w:val="bullet"/>
      <w:lvlText w:val=""/>
      <w:lvlJc w:val="left"/>
      <w:pPr>
        <w:tabs>
          <w:tab w:val="num" w:pos="2880"/>
        </w:tabs>
        <w:ind w:left="2880" w:hanging="360"/>
      </w:pPr>
      <w:rPr>
        <w:rFonts w:ascii="Symbol" w:hAnsi="Symbol"/>
      </w:rPr>
    </w:lvl>
    <w:lvl w:ilvl="4" w:tplc="56209B88">
      <w:start w:val="1"/>
      <w:numFmt w:val="bullet"/>
      <w:lvlText w:val="o"/>
      <w:lvlJc w:val="left"/>
      <w:pPr>
        <w:tabs>
          <w:tab w:val="num" w:pos="3600"/>
        </w:tabs>
        <w:ind w:left="3600" w:hanging="360"/>
      </w:pPr>
      <w:rPr>
        <w:rFonts w:ascii="Courier New" w:hAnsi="Courier New"/>
      </w:rPr>
    </w:lvl>
    <w:lvl w:ilvl="5" w:tplc="183E815A">
      <w:start w:val="1"/>
      <w:numFmt w:val="bullet"/>
      <w:lvlText w:val=""/>
      <w:lvlJc w:val="left"/>
      <w:pPr>
        <w:tabs>
          <w:tab w:val="num" w:pos="4320"/>
        </w:tabs>
        <w:ind w:left="4320" w:hanging="360"/>
      </w:pPr>
      <w:rPr>
        <w:rFonts w:ascii="Wingdings" w:hAnsi="Wingdings"/>
      </w:rPr>
    </w:lvl>
    <w:lvl w:ilvl="6" w:tplc="DFA07864">
      <w:start w:val="1"/>
      <w:numFmt w:val="bullet"/>
      <w:lvlText w:val=""/>
      <w:lvlJc w:val="left"/>
      <w:pPr>
        <w:tabs>
          <w:tab w:val="num" w:pos="5040"/>
        </w:tabs>
        <w:ind w:left="5040" w:hanging="360"/>
      </w:pPr>
      <w:rPr>
        <w:rFonts w:ascii="Symbol" w:hAnsi="Symbol"/>
      </w:rPr>
    </w:lvl>
    <w:lvl w:ilvl="7" w:tplc="30FC7898">
      <w:start w:val="1"/>
      <w:numFmt w:val="bullet"/>
      <w:lvlText w:val="o"/>
      <w:lvlJc w:val="left"/>
      <w:pPr>
        <w:tabs>
          <w:tab w:val="num" w:pos="5760"/>
        </w:tabs>
        <w:ind w:left="5760" w:hanging="360"/>
      </w:pPr>
      <w:rPr>
        <w:rFonts w:ascii="Courier New" w:hAnsi="Courier New"/>
      </w:rPr>
    </w:lvl>
    <w:lvl w:ilvl="8" w:tplc="EC785CCE">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A094B89A">
      <w:start w:val="1"/>
      <w:numFmt w:val="bullet"/>
      <w:lvlText w:val=""/>
      <w:lvlJc w:val="left"/>
      <w:pPr>
        <w:tabs>
          <w:tab w:val="num" w:pos="720"/>
        </w:tabs>
        <w:ind w:left="720" w:hanging="360"/>
      </w:pPr>
      <w:rPr>
        <w:rFonts w:ascii="Symbol" w:hAnsi="Symbol"/>
      </w:rPr>
    </w:lvl>
    <w:lvl w:ilvl="1" w:tplc="8982AB6A">
      <w:start w:val="1"/>
      <w:numFmt w:val="bullet"/>
      <w:lvlText w:val="o"/>
      <w:lvlJc w:val="left"/>
      <w:pPr>
        <w:tabs>
          <w:tab w:val="num" w:pos="1440"/>
        </w:tabs>
        <w:ind w:left="1440" w:hanging="360"/>
      </w:pPr>
      <w:rPr>
        <w:rFonts w:ascii="Courier New" w:hAnsi="Courier New"/>
      </w:rPr>
    </w:lvl>
    <w:lvl w:ilvl="2" w:tplc="892027D6">
      <w:start w:val="1"/>
      <w:numFmt w:val="bullet"/>
      <w:lvlText w:val=""/>
      <w:lvlJc w:val="left"/>
      <w:pPr>
        <w:tabs>
          <w:tab w:val="num" w:pos="2160"/>
        </w:tabs>
        <w:ind w:left="2160" w:hanging="360"/>
      </w:pPr>
      <w:rPr>
        <w:rFonts w:ascii="Wingdings" w:hAnsi="Wingdings"/>
      </w:rPr>
    </w:lvl>
    <w:lvl w:ilvl="3" w:tplc="CA8A8AC2">
      <w:start w:val="1"/>
      <w:numFmt w:val="bullet"/>
      <w:lvlText w:val=""/>
      <w:lvlJc w:val="left"/>
      <w:pPr>
        <w:tabs>
          <w:tab w:val="num" w:pos="2880"/>
        </w:tabs>
        <w:ind w:left="2880" w:hanging="360"/>
      </w:pPr>
      <w:rPr>
        <w:rFonts w:ascii="Symbol" w:hAnsi="Symbol"/>
      </w:rPr>
    </w:lvl>
    <w:lvl w:ilvl="4" w:tplc="CC4E4274">
      <w:start w:val="1"/>
      <w:numFmt w:val="bullet"/>
      <w:lvlText w:val="o"/>
      <w:lvlJc w:val="left"/>
      <w:pPr>
        <w:tabs>
          <w:tab w:val="num" w:pos="3600"/>
        </w:tabs>
        <w:ind w:left="3600" w:hanging="360"/>
      </w:pPr>
      <w:rPr>
        <w:rFonts w:ascii="Courier New" w:hAnsi="Courier New"/>
      </w:rPr>
    </w:lvl>
    <w:lvl w:ilvl="5" w:tplc="DAEAC974">
      <w:start w:val="1"/>
      <w:numFmt w:val="bullet"/>
      <w:lvlText w:val=""/>
      <w:lvlJc w:val="left"/>
      <w:pPr>
        <w:tabs>
          <w:tab w:val="num" w:pos="4320"/>
        </w:tabs>
        <w:ind w:left="4320" w:hanging="360"/>
      </w:pPr>
      <w:rPr>
        <w:rFonts w:ascii="Wingdings" w:hAnsi="Wingdings"/>
      </w:rPr>
    </w:lvl>
    <w:lvl w:ilvl="6" w:tplc="17C2BE28">
      <w:start w:val="1"/>
      <w:numFmt w:val="bullet"/>
      <w:lvlText w:val=""/>
      <w:lvlJc w:val="left"/>
      <w:pPr>
        <w:tabs>
          <w:tab w:val="num" w:pos="5040"/>
        </w:tabs>
        <w:ind w:left="5040" w:hanging="360"/>
      </w:pPr>
      <w:rPr>
        <w:rFonts w:ascii="Symbol" w:hAnsi="Symbol"/>
      </w:rPr>
    </w:lvl>
    <w:lvl w:ilvl="7" w:tplc="AA5ADF50">
      <w:start w:val="1"/>
      <w:numFmt w:val="bullet"/>
      <w:lvlText w:val="o"/>
      <w:lvlJc w:val="left"/>
      <w:pPr>
        <w:tabs>
          <w:tab w:val="num" w:pos="5760"/>
        </w:tabs>
        <w:ind w:left="5760" w:hanging="360"/>
      </w:pPr>
      <w:rPr>
        <w:rFonts w:ascii="Courier New" w:hAnsi="Courier New"/>
      </w:rPr>
    </w:lvl>
    <w:lvl w:ilvl="8" w:tplc="BB288584">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5972EBDC">
      <w:start w:val="1"/>
      <w:numFmt w:val="bullet"/>
      <w:lvlText w:val=""/>
      <w:lvlJc w:val="left"/>
      <w:pPr>
        <w:tabs>
          <w:tab w:val="num" w:pos="720"/>
        </w:tabs>
        <w:ind w:left="720" w:hanging="360"/>
      </w:pPr>
      <w:rPr>
        <w:rFonts w:ascii="Symbol" w:hAnsi="Symbol"/>
      </w:rPr>
    </w:lvl>
    <w:lvl w:ilvl="1" w:tplc="0638E62E">
      <w:start w:val="1"/>
      <w:numFmt w:val="bullet"/>
      <w:lvlText w:val="o"/>
      <w:lvlJc w:val="left"/>
      <w:pPr>
        <w:tabs>
          <w:tab w:val="num" w:pos="1440"/>
        </w:tabs>
        <w:ind w:left="1440" w:hanging="360"/>
      </w:pPr>
      <w:rPr>
        <w:rFonts w:ascii="Courier New" w:hAnsi="Courier New"/>
      </w:rPr>
    </w:lvl>
    <w:lvl w:ilvl="2" w:tplc="05307D52">
      <w:start w:val="1"/>
      <w:numFmt w:val="bullet"/>
      <w:lvlText w:val=""/>
      <w:lvlJc w:val="left"/>
      <w:pPr>
        <w:tabs>
          <w:tab w:val="num" w:pos="2160"/>
        </w:tabs>
        <w:ind w:left="2160" w:hanging="360"/>
      </w:pPr>
      <w:rPr>
        <w:rFonts w:ascii="Wingdings" w:hAnsi="Wingdings"/>
      </w:rPr>
    </w:lvl>
    <w:lvl w:ilvl="3" w:tplc="3E34C2E6">
      <w:start w:val="1"/>
      <w:numFmt w:val="bullet"/>
      <w:lvlText w:val=""/>
      <w:lvlJc w:val="left"/>
      <w:pPr>
        <w:tabs>
          <w:tab w:val="num" w:pos="2880"/>
        </w:tabs>
        <w:ind w:left="2880" w:hanging="360"/>
      </w:pPr>
      <w:rPr>
        <w:rFonts w:ascii="Symbol" w:hAnsi="Symbol"/>
      </w:rPr>
    </w:lvl>
    <w:lvl w:ilvl="4" w:tplc="69B8532E">
      <w:start w:val="1"/>
      <w:numFmt w:val="bullet"/>
      <w:lvlText w:val="o"/>
      <w:lvlJc w:val="left"/>
      <w:pPr>
        <w:tabs>
          <w:tab w:val="num" w:pos="3600"/>
        </w:tabs>
        <w:ind w:left="3600" w:hanging="360"/>
      </w:pPr>
      <w:rPr>
        <w:rFonts w:ascii="Courier New" w:hAnsi="Courier New"/>
      </w:rPr>
    </w:lvl>
    <w:lvl w:ilvl="5" w:tplc="6D781BE4">
      <w:start w:val="1"/>
      <w:numFmt w:val="bullet"/>
      <w:lvlText w:val=""/>
      <w:lvlJc w:val="left"/>
      <w:pPr>
        <w:tabs>
          <w:tab w:val="num" w:pos="4320"/>
        </w:tabs>
        <w:ind w:left="4320" w:hanging="360"/>
      </w:pPr>
      <w:rPr>
        <w:rFonts w:ascii="Wingdings" w:hAnsi="Wingdings"/>
      </w:rPr>
    </w:lvl>
    <w:lvl w:ilvl="6" w:tplc="76D8DBEA">
      <w:start w:val="1"/>
      <w:numFmt w:val="bullet"/>
      <w:lvlText w:val=""/>
      <w:lvlJc w:val="left"/>
      <w:pPr>
        <w:tabs>
          <w:tab w:val="num" w:pos="5040"/>
        </w:tabs>
        <w:ind w:left="5040" w:hanging="360"/>
      </w:pPr>
      <w:rPr>
        <w:rFonts w:ascii="Symbol" w:hAnsi="Symbol"/>
      </w:rPr>
    </w:lvl>
    <w:lvl w:ilvl="7" w:tplc="2D12782A">
      <w:start w:val="1"/>
      <w:numFmt w:val="bullet"/>
      <w:lvlText w:val="o"/>
      <w:lvlJc w:val="left"/>
      <w:pPr>
        <w:tabs>
          <w:tab w:val="num" w:pos="5760"/>
        </w:tabs>
        <w:ind w:left="5760" w:hanging="360"/>
      </w:pPr>
      <w:rPr>
        <w:rFonts w:ascii="Courier New" w:hAnsi="Courier New"/>
      </w:rPr>
    </w:lvl>
    <w:lvl w:ilvl="8" w:tplc="593EF87C">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47895AC">
      <w:start w:val="1"/>
      <w:numFmt w:val="bullet"/>
      <w:lvlText w:val=""/>
      <w:lvlJc w:val="left"/>
      <w:pPr>
        <w:tabs>
          <w:tab w:val="num" w:pos="720"/>
        </w:tabs>
        <w:ind w:left="720" w:hanging="360"/>
      </w:pPr>
      <w:rPr>
        <w:rFonts w:ascii="Symbol" w:hAnsi="Symbol"/>
      </w:rPr>
    </w:lvl>
    <w:lvl w:ilvl="1" w:tplc="924E53E2">
      <w:start w:val="1"/>
      <w:numFmt w:val="bullet"/>
      <w:lvlText w:val="o"/>
      <w:lvlJc w:val="left"/>
      <w:pPr>
        <w:tabs>
          <w:tab w:val="num" w:pos="1440"/>
        </w:tabs>
        <w:ind w:left="1440" w:hanging="360"/>
      </w:pPr>
      <w:rPr>
        <w:rFonts w:ascii="Courier New" w:hAnsi="Courier New"/>
      </w:rPr>
    </w:lvl>
    <w:lvl w:ilvl="2" w:tplc="6B96E272">
      <w:start w:val="1"/>
      <w:numFmt w:val="bullet"/>
      <w:lvlText w:val=""/>
      <w:lvlJc w:val="left"/>
      <w:pPr>
        <w:tabs>
          <w:tab w:val="num" w:pos="2160"/>
        </w:tabs>
        <w:ind w:left="2160" w:hanging="360"/>
      </w:pPr>
      <w:rPr>
        <w:rFonts w:ascii="Wingdings" w:hAnsi="Wingdings"/>
      </w:rPr>
    </w:lvl>
    <w:lvl w:ilvl="3" w:tplc="B4EA030E">
      <w:start w:val="1"/>
      <w:numFmt w:val="bullet"/>
      <w:lvlText w:val=""/>
      <w:lvlJc w:val="left"/>
      <w:pPr>
        <w:tabs>
          <w:tab w:val="num" w:pos="2880"/>
        </w:tabs>
        <w:ind w:left="2880" w:hanging="360"/>
      </w:pPr>
      <w:rPr>
        <w:rFonts w:ascii="Symbol" w:hAnsi="Symbol"/>
      </w:rPr>
    </w:lvl>
    <w:lvl w:ilvl="4" w:tplc="8A36D162">
      <w:start w:val="1"/>
      <w:numFmt w:val="bullet"/>
      <w:lvlText w:val="o"/>
      <w:lvlJc w:val="left"/>
      <w:pPr>
        <w:tabs>
          <w:tab w:val="num" w:pos="3600"/>
        </w:tabs>
        <w:ind w:left="3600" w:hanging="360"/>
      </w:pPr>
      <w:rPr>
        <w:rFonts w:ascii="Courier New" w:hAnsi="Courier New"/>
      </w:rPr>
    </w:lvl>
    <w:lvl w:ilvl="5" w:tplc="43F6C5F0">
      <w:start w:val="1"/>
      <w:numFmt w:val="bullet"/>
      <w:lvlText w:val=""/>
      <w:lvlJc w:val="left"/>
      <w:pPr>
        <w:tabs>
          <w:tab w:val="num" w:pos="4320"/>
        </w:tabs>
        <w:ind w:left="4320" w:hanging="360"/>
      </w:pPr>
      <w:rPr>
        <w:rFonts w:ascii="Wingdings" w:hAnsi="Wingdings"/>
      </w:rPr>
    </w:lvl>
    <w:lvl w:ilvl="6" w:tplc="0EECE120">
      <w:start w:val="1"/>
      <w:numFmt w:val="bullet"/>
      <w:lvlText w:val=""/>
      <w:lvlJc w:val="left"/>
      <w:pPr>
        <w:tabs>
          <w:tab w:val="num" w:pos="5040"/>
        </w:tabs>
        <w:ind w:left="5040" w:hanging="360"/>
      </w:pPr>
      <w:rPr>
        <w:rFonts w:ascii="Symbol" w:hAnsi="Symbol"/>
      </w:rPr>
    </w:lvl>
    <w:lvl w:ilvl="7" w:tplc="27EE5876">
      <w:start w:val="1"/>
      <w:numFmt w:val="bullet"/>
      <w:lvlText w:val="o"/>
      <w:lvlJc w:val="left"/>
      <w:pPr>
        <w:tabs>
          <w:tab w:val="num" w:pos="5760"/>
        </w:tabs>
        <w:ind w:left="5760" w:hanging="360"/>
      </w:pPr>
      <w:rPr>
        <w:rFonts w:ascii="Courier New" w:hAnsi="Courier New"/>
      </w:rPr>
    </w:lvl>
    <w:lvl w:ilvl="8" w:tplc="FA24CBE4">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D988D364">
      <w:start w:val="1"/>
      <w:numFmt w:val="bullet"/>
      <w:lvlText w:val=""/>
      <w:lvlJc w:val="left"/>
      <w:pPr>
        <w:tabs>
          <w:tab w:val="num" w:pos="720"/>
        </w:tabs>
        <w:ind w:left="720" w:hanging="360"/>
      </w:pPr>
      <w:rPr>
        <w:rFonts w:ascii="Symbol" w:hAnsi="Symbol"/>
      </w:rPr>
    </w:lvl>
    <w:lvl w:ilvl="1" w:tplc="39388532">
      <w:start w:val="1"/>
      <w:numFmt w:val="bullet"/>
      <w:lvlText w:val="o"/>
      <w:lvlJc w:val="left"/>
      <w:pPr>
        <w:tabs>
          <w:tab w:val="num" w:pos="1440"/>
        </w:tabs>
        <w:ind w:left="1440" w:hanging="360"/>
      </w:pPr>
      <w:rPr>
        <w:rFonts w:ascii="Courier New" w:hAnsi="Courier New"/>
      </w:rPr>
    </w:lvl>
    <w:lvl w:ilvl="2" w:tplc="50122EE6">
      <w:start w:val="1"/>
      <w:numFmt w:val="bullet"/>
      <w:lvlText w:val=""/>
      <w:lvlJc w:val="left"/>
      <w:pPr>
        <w:tabs>
          <w:tab w:val="num" w:pos="2160"/>
        </w:tabs>
        <w:ind w:left="2160" w:hanging="360"/>
      </w:pPr>
      <w:rPr>
        <w:rFonts w:ascii="Wingdings" w:hAnsi="Wingdings"/>
      </w:rPr>
    </w:lvl>
    <w:lvl w:ilvl="3" w:tplc="9C34E106">
      <w:start w:val="1"/>
      <w:numFmt w:val="bullet"/>
      <w:lvlText w:val=""/>
      <w:lvlJc w:val="left"/>
      <w:pPr>
        <w:tabs>
          <w:tab w:val="num" w:pos="2880"/>
        </w:tabs>
        <w:ind w:left="2880" w:hanging="360"/>
      </w:pPr>
      <w:rPr>
        <w:rFonts w:ascii="Symbol" w:hAnsi="Symbol"/>
      </w:rPr>
    </w:lvl>
    <w:lvl w:ilvl="4" w:tplc="34700DA0">
      <w:start w:val="1"/>
      <w:numFmt w:val="bullet"/>
      <w:lvlText w:val="o"/>
      <w:lvlJc w:val="left"/>
      <w:pPr>
        <w:tabs>
          <w:tab w:val="num" w:pos="3600"/>
        </w:tabs>
        <w:ind w:left="3600" w:hanging="360"/>
      </w:pPr>
      <w:rPr>
        <w:rFonts w:ascii="Courier New" w:hAnsi="Courier New"/>
      </w:rPr>
    </w:lvl>
    <w:lvl w:ilvl="5" w:tplc="34E0FA64">
      <w:start w:val="1"/>
      <w:numFmt w:val="bullet"/>
      <w:lvlText w:val=""/>
      <w:lvlJc w:val="left"/>
      <w:pPr>
        <w:tabs>
          <w:tab w:val="num" w:pos="4320"/>
        </w:tabs>
        <w:ind w:left="4320" w:hanging="360"/>
      </w:pPr>
      <w:rPr>
        <w:rFonts w:ascii="Wingdings" w:hAnsi="Wingdings"/>
      </w:rPr>
    </w:lvl>
    <w:lvl w:ilvl="6" w:tplc="6FD26E32">
      <w:start w:val="1"/>
      <w:numFmt w:val="bullet"/>
      <w:lvlText w:val=""/>
      <w:lvlJc w:val="left"/>
      <w:pPr>
        <w:tabs>
          <w:tab w:val="num" w:pos="5040"/>
        </w:tabs>
        <w:ind w:left="5040" w:hanging="360"/>
      </w:pPr>
      <w:rPr>
        <w:rFonts w:ascii="Symbol" w:hAnsi="Symbol"/>
      </w:rPr>
    </w:lvl>
    <w:lvl w:ilvl="7" w:tplc="E480A164">
      <w:start w:val="1"/>
      <w:numFmt w:val="bullet"/>
      <w:lvlText w:val="o"/>
      <w:lvlJc w:val="left"/>
      <w:pPr>
        <w:tabs>
          <w:tab w:val="num" w:pos="5760"/>
        </w:tabs>
        <w:ind w:left="5760" w:hanging="360"/>
      </w:pPr>
      <w:rPr>
        <w:rFonts w:ascii="Courier New" w:hAnsi="Courier New"/>
      </w:rPr>
    </w:lvl>
    <w:lvl w:ilvl="8" w:tplc="140A12A4">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98741370">
      <w:start w:val="1"/>
      <w:numFmt w:val="bullet"/>
      <w:lvlText w:val=""/>
      <w:lvlJc w:val="left"/>
      <w:pPr>
        <w:tabs>
          <w:tab w:val="num" w:pos="720"/>
        </w:tabs>
        <w:ind w:left="720" w:hanging="360"/>
      </w:pPr>
      <w:rPr>
        <w:rFonts w:ascii="Symbol" w:hAnsi="Symbol"/>
      </w:rPr>
    </w:lvl>
    <w:lvl w:ilvl="1" w:tplc="FD9CCFA6">
      <w:start w:val="1"/>
      <w:numFmt w:val="bullet"/>
      <w:lvlText w:val="o"/>
      <w:lvlJc w:val="left"/>
      <w:pPr>
        <w:tabs>
          <w:tab w:val="num" w:pos="1440"/>
        </w:tabs>
        <w:ind w:left="1440" w:hanging="360"/>
      </w:pPr>
      <w:rPr>
        <w:rFonts w:ascii="Courier New" w:hAnsi="Courier New"/>
      </w:rPr>
    </w:lvl>
    <w:lvl w:ilvl="2" w:tplc="A030DAC2">
      <w:start w:val="1"/>
      <w:numFmt w:val="bullet"/>
      <w:lvlText w:val=""/>
      <w:lvlJc w:val="left"/>
      <w:pPr>
        <w:tabs>
          <w:tab w:val="num" w:pos="2160"/>
        </w:tabs>
        <w:ind w:left="2160" w:hanging="360"/>
      </w:pPr>
      <w:rPr>
        <w:rFonts w:ascii="Wingdings" w:hAnsi="Wingdings"/>
      </w:rPr>
    </w:lvl>
    <w:lvl w:ilvl="3" w:tplc="BE74E3F4">
      <w:start w:val="1"/>
      <w:numFmt w:val="bullet"/>
      <w:lvlText w:val=""/>
      <w:lvlJc w:val="left"/>
      <w:pPr>
        <w:tabs>
          <w:tab w:val="num" w:pos="2880"/>
        </w:tabs>
        <w:ind w:left="2880" w:hanging="360"/>
      </w:pPr>
      <w:rPr>
        <w:rFonts w:ascii="Symbol" w:hAnsi="Symbol"/>
      </w:rPr>
    </w:lvl>
    <w:lvl w:ilvl="4" w:tplc="CB7A9334">
      <w:start w:val="1"/>
      <w:numFmt w:val="bullet"/>
      <w:lvlText w:val="o"/>
      <w:lvlJc w:val="left"/>
      <w:pPr>
        <w:tabs>
          <w:tab w:val="num" w:pos="3600"/>
        </w:tabs>
        <w:ind w:left="3600" w:hanging="360"/>
      </w:pPr>
      <w:rPr>
        <w:rFonts w:ascii="Courier New" w:hAnsi="Courier New"/>
      </w:rPr>
    </w:lvl>
    <w:lvl w:ilvl="5" w:tplc="B8A04AFE">
      <w:start w:val="1"/>
      <w:numFmt w:val="bullet"/>
      <w:lvlText w:val=""/>
      <w:lvlJc w:val="left"/>
      <w:pPr>
        <w:tabs>
          <w:tab w:val="num" w:pos="4320"/>
        </w:tabs>
        <w:ind w:left="4320" w:hanging="360"/>
      </w:pPr>
      <w:rPr>
        <w:rFonts w:ascii="Wingdings" w:hAnsi="Wingdings"/>
      </w:rPr>
    </w:lvl>
    <w:lvl w:ilvl="6" w:tplc="875C73A2">
      <w:start w:val="1"/>
      <w:numFmt w:val="bullet"/>
      <w:lvlText w:val=""/>
      <w:lvlJc w:val="left"/>
      <w:pPr>
        <w:tabs>
          <w:tab w:val="num" w:pos="5040"/>
        </w:tabs>
        <w:ind w:left="5040" w:hanging="360"/>
      </w:pPr>
      <w:rPr>
        <w:rFonts w:ascii="Symbol" w:hAnsi="Symbol"/>
      </w:rPr>
    </w:lvl>
    <w:lvl w:ilvl="7" w:tplc="682E433C">
      <w:start w:val="1"/>
      <w:numFmt w:val="bullet"/>
      <w:lvlText w:val="o"/>
      <w:lvlJc w:val="left"/>
      <w:pPr>
        <w:tabs>
          <w:tab w:val="num" w:pos="5760"/>
        </w:tabs>
        <w:ind w:left="5760" w:hanging="360"/>
      </w:pPr>
      <w:rPr>
        <w:rFonts w:ascii="Courier New" w:hAnsi="Courier New"/>
      </w:rPr>
    </w:lvl>
    <w:lvl w:ilvl="8" w:tplc="BB1CA75E">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8BA8233A">
      <w:start w:val="1"/>
      <w:numFmt w:val="bullet"/>
      <w:lvlText w:val=""/>
      <w:lvlJc w:val="left"/>
      <w:pPr>
        <w:tabs>
          <w:tab w:val="num" w:pos="720"/>
        </w:tabs>
        <w:ind w:left="720" w:hanging="360"/>
      </w:pPr>
      <w:rPr>
        <w:rFonts w:ascii="Symbol" w:hAnsi="Symbol"/>
      </w:rPr>
    </w:lvl>
    <w:lvl w:ilvl="1" w:tplc="E1E80B78">
      <w:start w:val="1"/>
      <w:numFmt w:val="bullet"/>
      <w:lvlText w:val="o"/>
      <w:lvlJc w:val="left"/>
      <w:pPr>
        <w:tabs>
          <w:tab w:val="num" w:pos="1440"/>
        </w:tabs>
        <w:ind w:left="1440" w:hanging="360"/>
      </w:pPr>
      <w:rPr>
        <w:rFonts w:ascii="Courier New" w:hAnsi="Courier New"/>
      </w:rPr>
    </w:lvl>
    <w:lvl w:ilvl="2" w:tplc="7ADE0AA8">
      <w:start w:val="1"/>
      <w:numFmt w:val="bullet"/>
      <w:lvlText w:val=""/>
      <w:lvlJc w:val="left"/>
      <w:pPr>
        <w:tabs>
          <w:tab w:val="num" w:pos="2160"/>
        </w:tabs>
        <w:ind w:left="2160" w:hanging="360"/>
      </w:pPr>
      <w:rPr>
        <w:rFonts w:ascii="Wingdings" w:hAnsi="Wingdings"/>
      </w:rPr>
    </w:lvl>
    <w:lvl w:ilvl="3" w:tplc="47ECBAC6">
      <w:start w:val="1"/>
      <w:numFmt w:val="bullet"/>
      <w:lvlText w:val=""/>
      <w:lvlJc w:val="left"/>
      <w:pPr>
        <w:tabs>
          <w:tab w:val="num" w:pos="2880"/>
        </w:tabs>
        <w:ind w:left="2880" w:hanging="360"/>
      </w:pPr>
      <w:rPr>
        <w:rFonts w:ascii="Symbol" w:hAnsi="Symbol"/>
      </w:rPr>
    </w:lvl>
    <w:lvl w:ilvl="4" w:tplc="C19032A8">
      <w:start w:val="1"/>
      <w:numFmt w:val="bullet"/>
      <w:lvlText w:val="o"/>
      <w:lvlJc w:val="left"/>
      <w:pPr>
        <w:tabs>
          <w:tab w:val="num" w:pos="3600"/>
        </w:tabs>
        <w:ind w:left="3600" w:hanging="360"/>
      </w:pPr>
      <w:rPr>
        <w:rFonts w:ascii="Courier New" w:hAnsi="Courier New"/>
      </w:rPr>
    </w:lvl>
    <w:lvl w:ilvl="5" w:tplc="D19CEE22">
      <w:start w:val="1"/>
      <w:numFmt w:val="bullet"/>
      <w:lvlText w:val=""/>
      <w:lvlJc w:val="left"/>
      <w:pPr>
        <w:tabs>
          <w:tab w:val="num" w:pos="4320"/>
        </w:tabs>
        <w:ind w:left="4320" w:hanging="360"/>
      </w:pPr>
      <w:rPr>
        <w:rFonts w:ascii="Wingdings" w:hAnsi="Wingdings"/>
      </w:rPr>
    </w:lvl>
    <w:lvl w:ilvl="6" w:tplc="2DA6A2E4">
      <w:start w:val="1"/>
      <w:numFmt w:val="bullet"/>
      <w:lvlText w:val=""/>
      <w:lvlJc w:val="left"/>
      <w:pPr>
        <w:tabs>
          <w:tab w:val="num" w:pos="5040"/>
        </w:tabs>
        <w:ind w:left="5040" w:hanging="360"/>
      </w:pPr>
      <w:rPr>
        <w:rFonts w:ascii="Symbol" w:hAnsi="Symbol"/>
      </w:rPr>
    </w:lvl>
    <w:lvl w:ilvl="7" w:tplc="954C0906">
      <w:start w:val="1"/>
      <w:numFmt w:val="bullet"/>
      <w:lvlText w:val="o"/>
      <w:lvlJc w:val="left"/>
      <w:pPr>
        <w:tabs>
          <w:tab w:val="num" w:pos="5760"/>
        </w:tabs>
        <w:ind w:left="5760" w:hanging="360"/>
      </w:pPr>
      <w:rPr>
        <w:rFonts w:ascii="Courier New" w:hAnsi="Courier New"/>
      </w:rPr>
    </w:lvl>
    <w:lvl w:ilvl="8" w:tplc="92400802">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112C167E">
      <w:start w:val="1"/>
      <w:numFmt w:val="bullet"/>
      <w:lvlText w:val=""/>
      <w:lvlJc w:val="left"/>
      <w:pPr>
        <w:tabs>
          <w:tab w:val="num" w:pos="720"/>
        </w:tabs>
        <w:ind w:left="720" w:hanging="360"/>
      </w:pPr>
      <w:rPr>
        <w:rFonts w:ascii="Symbol" w:hAnsi="Symbol"/>
      </w:rPr>
    </w:lvl>
    <w:lvl w:ilvl="1" w:tplc="68C0FA14">
      <w:start w:val="1"/>
      <w:numFmt w:val="bullet"/>
      <w:lvlText w:val="o"/>
      <w:lvlJc w:val="left"/>
      <w:pPr>
        <w:tabs>
          <w:tab w:val="num" w:pos="1440"/>
        </w:tabs>
        <w:ind w:left="1440" w:hanging="360"/>
      </w:pPr>
      <w:rPr>
        <w:rFonts w:ascii="Courier New" w:hAnsi="Courier New"/>
      </w:rPr>
    </w:lvl>
    <w:lvl w:ilvl="2" w:tplc="7382A242">
      <w:start w:val="1"/>
      <w:numFmt w:val="bullet"/>
      <w:lvlText w:val=""/>
      <w:lvlJc w:val="left"/>
      <w:pPr>
        <w:tabs>
          <w:tab w:val="num" w:pos="2160"/>
        </w:tabs>
        <w:ind w:left="2160" w:hanging="360"/>
      </w:pPr>
      <w:rPr>
        <w:rFonts w:ascii="Wingdings" w:hAnsi="Wingdings"/>
      </w:rPr>
    </w:lvl>
    <w:lvl w:ilvl="3" w:tplc="6C5EADD6">
      <w:start w:val="1"/>
      <w:numFmt w:val="bullet"/>
      <w:lvlText w:val=""/>
      <w:lvlJc w:val="left"/>
      <w:pPr>
        <w:tabs>
          <w:tab w:val="num" w:pos="2880"/>
        </w:tabs>
        <w:ind w:left="2880" w:hanging="360"/>
      </w:pPr>
      <w:rPr>
        <w:rFonts w:ascii="Symbol" w:hAnsi="Symbol"/>
      </w:rPr>
    </w:lvl>
    <w:lvl w:ilvl="4" w:tplc="8026D78E">
      <w:start w:val="1"/>
      <w:numFmt w:val="bullet"/>
      <w:lvlText w:val="o"/>
      <w:lvlJc w:val="left"/>
      <w:pPr>
        <w:tabs>
          <w:tab w:val="num" w:pos="3600"/>
        </w:tabs>
        <w:ind w:left="3600" w:hanging="360"/>
      </w:pPr>
      <w:rPr>
        <w:rFonts w:ascii="Courier New" w:hAnsi="Courier New"/>
      </w:rPr>
    </w:lvl>
    <w:lvl w:ilvl="5" w:tplc="E9F4BF06">
      <w:start w:val="1"/>
      <w:numFmt w:val="bullet"/>
      <w:lvlText w:val=""/>
      <w:lvlJc w:val="left"/>
      <w:pPr>
        <w:tabs>
          <w:tab w:val="num" w:pos="4320"/>
        </w:tabs>
        <w:ind w:left="4320" w:hanging="360"/>
      </w:pPr>
      <w:rPr>
        <w:rFonts w:ascii="Wingdings" w:hAnsi="Wingdings"/>
      </w:rPr>
    </w:lvl>
    <w:lvl w:ilvl="6" w:tplc="D0B8D922">
      <w:start w:val="1"/>
      <w:numFmt w:val="bullet"/>
      <w:lvlText w:val=""/>
      <w:lvlJc w:val="left"/>
      <w:pPr>
        <w:tabs>
          <w:tab w:val="num" w:pos="5040"/>
        </w:tabs>
        <w:ind w:left="5040" w:hanging="360"/>
      </w:pPr>
      <w:rPr>
        <w:rFonts w:ascii="Symbol" w:hAnsi="Symbol"/>
      </w:rPr>
    </w:lvl>
    <w:lvl w:ilvl="7" w:tplc="92FEA492">
      <w:start w:val="1"/>
      <w:numFmt w:val="bullet"/>
      <w:lvlText w:val="o"/>
      <w:lvlJc w:val="left"/>
      <w:pPr>
        <w:tabs>
          <w:tab w:val="num" w:pos="5760"/>
        </w:tabs>
        <w:ind w:left="5760" w:hanging="360"/>
      </w:pPr>
      <w:rPr>
        <w:rFonts w:ascii="Courier New" w:hAnsi="Courier New"/>
      </w:rPr>
    </w:lvl>
    <w:lvl w:ilvl="8" w:tplc="F2C89B26">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28522158">
      <w:start w:val="1"/>
      <w:numFmt w:val="bullet"/>
      <w:lvlText w:val=""/>
      <w:lvlJc w:val="left"/>
      <w:pPr>
        <w:tabs>
          <w:tab w:val="num" w:pos="720"/>
        </w:tabs>
        <w:ind w:left="720" w:hanging="360"/>
      </w:pPr>
      <w:rPr>
        <w:rFonts w:ascii="Symbol" w:hAnsi="Symbol"/>
      </w:rPr>
    </w:lvl>
    <w:lvl w:ilvl="1" w:tplc="9B941684">
      <w:start w:val="1"/>
      <w:numFmt w:val="bullet"/>
      <w:lvlText w:val="o"/>
      <w:lvlJc w:val="left"/>
      <w:pPr>
        <w:tabs>
          <w:tab w:val="num" w:pos="1440"/>
        </w:tabs>
        <w:ind w:left="1440" w:hanging="360"/>
      </w:pPr>
      <w:rPr>
        <w:rFonts w:ascii="Courier New" w:hAnsi="Courier New"/>
      </w:rPr>
    </w:lvl>
    <w:lvl w:ilvl="2" w:tplc="056C4FCA">
      <w:start w:val="1"/>
      <w:numFmt w:val="bullet"/>
      <w:lvlText w:val=""/>
      <w:lvlJc w:val="left"/>
      <w:pPr>
        <w:tabs>
          <w:tab w:val="num" w:pos="2160"/>
        </w:tabs>
        <w:ind w:left="2160" w:hanging="360"/>
      </w:pPr>
      <w:rPr>
        <w:rFonts w:ascii="Wingdings" w:hAnsi="Wingdings"/>
      </w:rPr>
    </w:lvl>
    <w:lvl w:ilvl="3" w:tplc="8A4C08CA">
      <w:start w:val="1"/>
      <w:numFmt w:val="bullet"/>
      <w:lvlText w:val=""/>
      <w:lvlJc w:val="left"/>
      <w:pPr>
        <w:tabs>
          <w:tab w:val="num" w:pos="2880"/>
        </w:tabs>
        <w:ind w:left="2880" w:hanging="360"/>
      </w:pPr>
      <w:rPr>
        <w:rFonts w:ascii="Symbol" w:hAnsi="Symbol"/>
      </w:rPr>
    </w:lvl>
    <w:lvl w:ilvl="4" w:tplc="85C2FD12">
      <w:start w:val="1"/>
      <w:numFmt w:val="bullet"/>
      <w:lvlText w:val="o"/>
      <w:lvlJc w:val="left"/>
      <w:pPr>
        <w:tabs>
          <w:tab w:val="num" w:pos="3600"/>
        </w:tabs>
        <w:ind w:left="3600" w:hanging="360"/>
      </w:pPr>
      <w:rPr>
        <w:rFonts w:ascii="Courier New" w:hAnsi="Courier New"/>
      </w:rPr>
    </w:lvl>
    <w:lvl w:ilvl="5" w:tplc="52C4AE86">
      <w:start w:val="1"/>
      <w:numFmt w:val="bullet"/>
      <w:lvlText w:val=""/>
      <w:lvlJc w:val="left"/>
      <w:pPr>
        <w:tabs>
          <w:tab w:val="num" w:pos="4320"/>
        </w:tabs>
        <w:ind w:left="4320" w:hanging="360"/>
      </w:pPr>
      <w:rPr>
        <w:rFonts w:ascii="Wingdings" w:hAnsi="Wingdings"/>
      </w:rPr>
    </w:lvl>
    <w:lvl w:ilvl="6" w:tplc="FA042B1C">
      <w:start w:val="1"/>
      <w:numFmt w:val="bullet"/>
      <w:lvlText w:val=""/>
      <w:lvlJc w:val="left"/>
      <w:pPr>
        <w:tabs>
          <w:tab w:val="num" w:pos="5040"/>
        </w:tabs>
        <w:ind w:left="5040" w:hanging="360"/>
      </w:pPr>
      <w:rPr>
        <w:rFonts w:ascii="Symbol" w:hAnsi="Symbol"/>
      </w:rPr>
    </w:lvl>
    <w:lvl w:ilvl="7" w:tplc="38FEF638">
      <w:start w:val="1"/>
      <w:numFmt w:val="bullet"/>
      <w:lvlText w:val="o"/>
      <w:lvlJc w:val="left"/>
      <w:pPr>
        <w:tabs>
          <w:tab w:val="num" w:pos="5760"/>
        </w:tabs>
        <w:ind w:left="5760" w:hanging="360"/>
      </w:pPr>
      <w:rPr>
        <w:rFonts w:ascii="Courier New" w:hAnsi="Courier New"/>
      </w:rPr>
    </w:lvl>
    <w:lvl w:ilvl="8" w:tplc="50DC83A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667C3690">
      <w:start w:val="1"/>
      <w:numFmt w:val="bullet"/>
      <w:lvlText w:val=""/>
      <w:lvlJc w:val="left"/>
      <w:pPr>
        <w:tabs>
          <w:tab w:val="num" w:pos="720"/>
        </w:tabs>
        <w:ind w:left="720" w:hanging="360"/>
      </w:pPr>
      <w:rPr>
        <w:rFonts w:ascii="Symbol" w:hAnsi="Symbol"/>
      </w:rPr>
    </w:lvl>
    <w:lvl w:ilvl="1" w:tplc="995E43E0">
      <w:start w:val="1"/>
      <w:numFmt w:val="bullet"/>
      <w:lvlText w:val="o"/>
      <w:lvlJc w:val="left"/>
      <w:pPr>
        <w:tabs>
          <w:tab w:val="num" w:pos="1440"/>
        </w:tabs>
        <w:ind w:left="1440" w:hanging="360"/>
      </w:pPr>
      <w:rPr>
        <w:rFonts w:ascii="Courier New" w:hAnsi="Courier New"/>
      </w:rPr>
    </w:lvl>
    <w:lvl w:ilvl="2" w:tplc="3FA89E78">
      <w:start w:val="1"/>
      <w:numFmt w:val="bullet"/>
      <w:lvlText w:val=""/>
      <w:lvlJc w:val="left"/>
      <w:pPr>
        <w:tabs>
          <w:tab w:val="num" w:pos="2160"/>
        </w:tabs>
        <w:ind w:left="2160" w:hanging="360"/>
      </w:pPr>
      <w:rPr>
        <w:rFonts w:ascii="Wingdings" w:hAnsi="Wingdings"/>
      </w:rPr>
    </w:lvl>
    <w:lvl w:ilvl="3" w:tplc="F3A24790">
      <w:start w:val="1"/>
      <w:numFmt w:val="bullet"/>
      <w:lvlText w:val=""/>
      <w:lvlJc w:val="left"/>
      <w:pPr>
        <w:tabs>
          <w:tab w:val="num" w:pos="2880"/>
        </w:tabs>
        <w:ind w:left="2880" w:hanging="360"/>
      </w:pPr>
      <w:rPr>
        <w:rFonts w:ascii="Symbol" w:hAnsi="Symbol"/>
      </w:rPr>
    </w:lvl>
    <w:lvl w:ilvl="4" w:tplc="D00CD992">
      <w:start w:val="1"/>
      <w:numFmt w:val="bullet"/>
      <w:lvlText w:val="o"/>
      <w:lvlJc w:val="left"/>
      <w:pPr>
        <w:tabs>
          <w:tab w:val="num" w:pos="3600"/>
        </w:tabs>
        <w:ind w:left="3600" w:hanging="360"/>
      </w:pPr>
      <w:rPr>
        <w:rFonts w:ascii="Courier New" w:hAnsi="Courier New"/>
      </w:rPr>
    </w:lvl>
    <w:lvl w:ilvl="5" w:tplc="6C206BB4">
      <w:start w:val="1"/>
      <w:numFmt w:val="bullet"/>
      <w:lvlText w:val=""/>
      <w:lvlJc w:val="left"/>
      <w:pPr>
        <w:tabs>
          <w:tab w:val="num" w:pos="4320"/>
        </w:tabs>
        <w:ind w:left="4320" w:hanging="360"/>
      </w:pPr>
      <w:rPr>
        <w:rFonts w:ascii="Wingdings" w:hAnsi="Wingdings"/>
      </w:rPr>
    </w:lvl>
    <w:lvl w:ilvl="6" w:tplc="7406A790">
      <w:start w:val="1"/>
      <w:numFmt w:val="bullet"/>
      <w:lvlText w:val=""/>
      <w:lvlJc w:val="left"/>
      <w:pPr>
        <w:tabs>
          <w:tab w:val="num" w:pos="5040"/>
        </w:tabs>
        <w:ind w:left="5040" w:hanging="360"/>
      </w:pPr>
      <w:rPr>
        <w:rFonts w:ascii="Symbol" w:hAnsi="Symbol"/>
      </w:rPr>
    </w:lvl>
    <w:lvl w:ilvl="7" w:tplc="DF38296C">
      <w:start w:val="1"/>
      <w:numFmt w:val="bullet"/>
      <w:lvlText w:val="o"/>
      <w:lvlJc w:val="left"/>
      <w:pPr>
        <w:tabs>
          <w:tab w:val="num" w:pos="5760"/>
        </w:tabs>
        <w:ind w:left="5760" w:hanging="360"/>
      </w:pPr>
      <w:rPr>
        <w:rFonts w:ascii="Courier New" w:hAnsi="Courier New"/>
      </w:rPr>
    </w:lvl>
    <w:lvl w:ilvl="8" w:tplc="587CF3FE">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7AAEEC36">
      <w:start w:val="1"/>
      <w:numFmt w:val="bullet"/>
      <w:lvlText w:val=""/>
      <w:lvlJc w:val="left"/>
      <w:pPr>
        <w:tabs>
          <w:tab w:val="num" w:pos="720"/>
        </w:tabs>
        <w:ind w:left="720" w:hanging="360"/>
      </w:pPr>
      <w:rPr>
        <w:rFonts w:ascii="Symbol" w:hAnsi="Symbol"/>
      </w:rPr>
    </w:lvl>
    <w:lvl w:ilvl="1" w:tplc="6EC01ACA">
      <w:start w:val="1"/>
      <w:numFmt w:val="bullet"/>
      <w:lvlText w:val="o"/>
      <w:lvlJc w:val="left"/>
      <w:pPr>
        <w:tabs>
          <w:tab w:val="num" w:pos="1440"/>
        </w:tabs>
        <w:ind w:left="1440" w:hanging="360"/>
      </w:pPr>
      <w:rPr>
        <w:rFonts w:ascii="Courier New" w:hAnsi="Courier New"/>
      </w:rPr>
    </w:lvl>
    <w:lvl w:ilvl="2" w:tplc="F6BE8EB2">
      <w:start w:val="1"/>
      <w:numFmt w:val="bullet"/>
      <w:lvlText w:val=""/>
      <w:lvlJc w:val="left"/>
      <w:pPr>
        <w:tabs>
          <w:tab w:val="num" w:pos="2160"/>
        </w:tabs>
        <w:ind w:left="2160" w:hanging="360"/>
      </w:pPr>
      <w:rPr>
        <w:rFonts w:ascii="Wingdings" w:hAnsi="Wingdings"/>
      </w:rPr>
    </w:lvl>
    <w:lvl w:ilvl="3" w:tplc="ED42AE9A">
      <w:start w:val="1"/>
      <w:numFmt w:val="bullet"/>
      <w:lvlText w:val=""/>
      <w:lvlJc w:val="left"/>
      <w:pPr>
        <w:tabs>
          <w:tab w:val="num" w:pos="2880"/>
        </w:tabs>
        <w:ind w:left="2880" w:hanging="360"/>
      </w:pPr>
      <w:rPr>
        <w:rFonts w:ascii="Symbol" w:hAnsi="Symbol"/>
      </w:rPr>
    </w:lvl>
    <w:lvl w:ilvl="4" w:tplc="E150439E">
      <w:start w:val="1"/>
      <w:numFmt w:val="bullet"/>
      <w:lvlText w:val="o"/>
      <w:lvlJc w:val="left"/>
      <w:pPr>
        <w:tabs>
          <w:tab w:val="num" w:pos="3600"/>
        </w:tabs>
        <w:ind w:left="3600" w:hanging="360"/>
      </w:pPr>
      <w:rPr>
        <w:rFonts w:ascii="Courier New" w:hAnsi="Courier New"/>
      </w:rPr>
    </w:lvl>
    <w:lvl w:ilvl="5" w:tplc="680E47A4">
      <w:start w:val="1"/>
      <w:numFmt w:val="bullet"/>
      <w:lvlText w:val=""/>
      <w:lvlJc w:val="left"/>
      <w:pPr>
        <w:tabs>
          <w:tab w:val="num" w:pos="4320"/>
        </w:tabs>
        <w:ind w:left="4320" w:hanging="360"/>
      </w:pPr>
      <w:rPr>
        <w:rFonts w:ascii="Wingdings" w:hAnsi="Wingdings"/>
      </w:rPr>
    </w:lvl>
    <w:lvl w:ilvl="6" w:tplc="F41EC99C">
      <w:start w:val="1"/>
      <w:numFmt w:val="bullet"/>
      <w:lvlText w:val=""/>
      <w:lvlJc w:val="left"/>
      <w:pPr>
        <w:tabs>
          <w:tab w:val="num" w:pos="5040"/>
        </w:tabs>
        <w:ind w:left="5040" w:hanging="360"/>
      </w:pPr>
      <w:rPr>
        <w:rFonts w:ascii="Symbol" w:hAnsi="Symbol"/>
      </w:rPr>
    </w:lvl>
    <w:lvl w:ilvl="7" w:tplc="EDEADE30">
      <w:start w:val="1"/>
      <w:numFmt w:val="bullet"/>
      <w:lvlText w:val="o"/>
      <w:lvlJc w:val="left"/>
      <w:pPr>
        <w:tabs>
          <w:tab w:val="num" w:pos="5760"/>
        </w:tabs>
        <w:ind w:left="5760" w:hanging="360"/>
      </w:pPr>
      <w:rPr>
        <w:rFonts w:ascii="Courier New" w:hAnsi="Courier New"/>
      </w:rPr>
    </w:lvl>
    <w:lvl w:ilvl="8" w:tplc="66AC3A3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879280CA">
      <w:start w:val="1"/>
      <w:numFmt w:val="bullet"/>
      <w:lvlText w:val=""/>
      <w:lvlJc w:val="left"/>
      <w:pPr>
        <w:tabs>
          <w:tab w:val="num" w:pos="720"/>
        </w:tabs>
        <w:ind w:left="720" w:hanging="360"/>
      </w:pPr>
      <w:rPr>
        <w:rFonts w:ascii="Symbol" w:hAnsi="Symbol"/>
      </w:rPr>
    </w:lvl>
    <w:lvl w:ilvl="1" w:tplc="4B64AB80">
      <w:start w:val="1"/>
      <w:numFmt w:val="bullet"/>
      <w:lvlText w:val="o"/>
      <w:lvlJc w:val="left"/>
      <w:pPr>
        <w:tabs>
          <w:tab w:val="num" w:pos="1440"/>
        </w:tabs>
        <w:ind w:left="1440" w:hanging="360"/>
      </w:pPr>
      <w:rPr>
        <w:rFonts w:ascii="Courier New" w:hAnsi="Courier New"/>
      </w:rPr>
    </w:lvl>
    <w:lvl w:ilvl="2" w:tplc="E95AAE26">
      <w:start w:val="1"/>
      <w:numFmt w:val="bullet"/>
      <w:lvlText w:val=""/>
      <w:lvlJc w:val="left"/>
      <w:pPr>
        <w:tabs>
          <w:tab w:val="num" w:pos="2160"/>
        </w:tabs>
        <w:ind w:left="2160" w:hanging="360"/>
      </w:pPr>
      <w:rPr>
        <w:rFonts w:ascii="Wingdings" w:hAnsi="Wingdings"/>
      </w:rPr>
    </w:lvl>
    <w:lvl w:ilvl="3" w:tplc="955ED6AC">
      <w:start w:val="1"/>
      <w:numFmt w:val="bullet"/>
      <w:lvlText w:val=""/>
      <w:lvlJc w:val="left"/>
      <w:pPr>
        <w:tabs>
          <w:tab w:val="num" w:pos="2880"/>
        </w:tabs>
        <w:ind w:left="2880" w:hanging="360"/>
      </w:pPr>
      <w:rPr>
        <w:rFonts w:ascii="Symbol" w:hAnsi="Symbol"/>
      </w:rPr>
    </w:lvl>
    <w:lvl w:ilvl="4" w:tplc="0AE690E4">
      <w:start w:val="1"/>
      <w:numFmt w:val="bullet"/>
      <w:lvlText w:val="o"/>
      <w:lvlJc w:val="left"/>
      <w:pPr>
        <w:tabs>
          <w:tab w:val="num" w:pos="3600"/>
        </w:tabs>
        <w:ind w:left="3600" w:hanging="360"/>
      </w:pPr>
      <w:rPr>
        <w:rFonts w:ascii="Courier New" w:hAnsi="Courier New"/>
      </w:rPr>
    </w:lvl>
    <w:lvl w:ilvl="5" w:tplc="E3D88AA6">
      <w:start w:val="1"/>
      <w:numFmt w:val="bullet"/>
      <w:lvlText w:val=""/>
      <w:lvlJc w:val="left"/>
      <w:pPr>
        <w:tabs>
          <w:tab w:val="num" w:pos="4320"/>
        </w:tabs>
        <w:ind w:left="4320" w:hanging="360"/>
      </w:pPr>
      <w:rPr>
        <w:rFonts w:ascii="Wingdings" w:hAnsi="Wingdings"/>
      </w:rPr>
    </w:lvl>
    <w:lvl w:ilvl="6" w:tplc="9D7C37D6">
      <w:start w:val="1"/>
      <w:numFmt w:val="bullet"/>
      <w:lvlText w:val=""/>
      <w:lvlJc w:val="left"/>
      <w:pPr>
        <w:tabs>
          <w:tab w:val="num" w:pos="5040"/>
        </w:tabs>
        <w:ind w:left="5040" w:hanging="360"/>
      </w:pPr>
      <w:rPr>
        <w:rFonts w:ascii="Symbol" w:hAnsi="Symbol"/>
      </w:rPr>
    </w:lvl>
    <w:lvl w:ilvl="7" w:tplc="8B2CB94A">
      <w:start w:val="1"/>
      <w:numFmt w:val="bullet"/>
      <w:lvlText w:val="o"/>
      <w:lvlJc w:val="left"/>
      <w:pPr>
        <w:tabs>
          <w:tab w:val="num" w:pos="5760"/>
        </w:tabs>
        <w:ind w:left="5760" w:hanging="360"/>
      </w:pPr>
      <w:rPr>
        <w:rFonts w:ascii="Courier New" w:hAnsi="Courier New"/>
      </w:rPr>
    </w:lvl>
    <w:lvl w:ilvl="8" w:tplc="DB48FE06">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23389208">
      <w:start w:val="1"/>
      <w:numFmt w:val="bullet"/>
      <w:lvlText w:val=""/>
      <w:lvlJc w:val="left"/>
      <w:pPr>
        <w:tabs>
          <w:tab w:val="num" w:pos="720"/>
        </w:tabs>
        <w:ind w:left="720" w:hanging="360"/>
      </w:pPr>
      <w:rPr>
        <w:rFonts w:ascii="Symbol" w:hAnsi="Symbol"/>
      </w:rPr>
    </w:lvl>
    <w:lvl w:ilvl="1" w:tplc="B582C75C">
      <w:start w:val="1"/>
      <w:numFmt w:val="bullet"/>
      <w:lvlText w:val="o"/>
      <w:lvlJc w:val="left"/>
      <w:pPr>
        <w:tabs>
          <w:tab w:val="num" w:pos="1440"/>
        </w:tabs>
        <w:ind w:left="1440" w:hanging="360"/>
      </w:pPr>
      <w:rPr>
        <w:rFonts w:ascii="Courier New" w:hAnsi="Courier New"/>
      </w:rPr>
    </w:lvl>
    <w:lvl w:ilvl="2" w:tplc="CE1A41B4">
      <w:start w:val="1"/>
      <w:numFmt w:val="bullet"/>
      <w:lvlText w:val=""/>
      <w:lvlJc w:val="left"/>
      <w:pPr>
        <w:tabs>
          <w:tab w:val="num" w:pos="2160"/>
        </w:tabs>
        <w:ind w:left="2160" w:hanging="360"/>
      </w:pPr>
      <w:rPr>
        <w:rFonts w:ascii="Wingdings" w:hAnsi="Wingdings"/>
      </w:rPr>
    </w:lvl>
    <w:lvl w:ilvl="3" w:tplc="0D70CFF2">
      <w:start w:val="1"/>
      <w:numFmt w:val="bullet"/>
      <w:lvlText w:val=""/>
      <w:lvlJc w:val="left"/>
      <w:pPr>
        <w:tabs>
          <w:tab w:val="num" w:pos="2880"/>
        </w:tabs>
        <w:ind w:left="2880" w:hanging="360"/>
      </w:pPr>
      <w:rPr>
        <w:rFonts w:ascii="Symbol" w:hAnsi="Symbol"/>
      </w:rPr>
    </w:lvl>
    <w:lvl w:ilvl="4" w:tplc="EFC84B48">
      <w:start w:val="1"/>
      <w:numFmt w:val="bullet"/>
      <w:lvlText w:val="o"/>
      <w:lvlJc w:val="left"/>
      <w:pPr>
        <w:tabs>
          <w:tab w:val="num" w:pos="3600"/>
        </w:tabs>
        <w:ind w:left="3600" w:hanging="360"/>
      </w:pPr>
      <w:rPr>
        <w:rFonts w:ascii="Courier New" w:hAnsi="Courier New"/>
      </w:rPr>
    </w:lvl>
    <w:lvl w:ilvl="5" w:tplc="5A54CE28">
      <w:start w:val="1"/>
      <w:numFmt w:val="bullet"/>
      <w:lvlText w:val=""/>
      <w:lvlJc w:val="left"/>
      <w:pPr>
        <w:tabs>
          <w:tab w:val="num" w:pos="4320"/>
        </w:tabs>
        <w:ind w:left="4320" w:hanging="360"/>
      </w:pPr>
      <w:rPr>
        <w:rFonts w:ascii="Wingdings" w:hAnsi="Wingdings"/>
      </w:rPr>
    </w:lvl>
    <w:lvl w:ilvl="6" w:tplc="90DCE65A">
      <w:start w:val="1"/>
      <w:numFmt w:val="bullet"/>
      <w:lvlText w:val=""/>
      <w:lvlJc w:val="left"/>
      <w:pPr>
        <w:tabs>
          <w:tab w:val="num" w:pos="5040"/>
        </w:tabs>
        <w:ind w:left="5040" w:hanging="360"/>
      </w:pPr>
      <w:rPr>
        <w:rFonts w:ascii="Symbol" w:hAnsi="Symbol"/>
      </w:rPr>
    </w:lvl>
    <w:lvl w:ilvl="7" w:tplc="9C1C86C0">
      <w:start w:val="1"/>
      <w:numFmt w:val="bullet"/>
      <w:lvlText w:val="o"/>
      <w:lvlJc w:val="left"/>
      <w:pPr>
        <w:tabs>
          <w:tab w:val="num" w:pos="5760"/>
        </w:tabs>
        <w:ind w:left="5760" w:hanging="360"/>
      </w:pPr>
      <w:rPr>
        <w:rFonts w:ascii="Courier New" w:hAnsi="Courier New"/>
      </w:rPr>
    </w:lvl>
    <w:lvl w:ilvl="8" w:tplc="D83CFD3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93A4A830">
      <w:start w:val="1"/>
      <w:numFmt w:val="bullet"/>
      <w:lvlText w:val=""/>
      <w:lvlJc w:val="left"/>
      <w:pPr>
        <w:tabs>
          <w:tab w:val="num" w:pos="720"/>
        </w:tabs>
        <w:ind w:left="720" w:hanging="360"/>
      </w:pPr>
      <w:rPr>
        <w:rFonts w:ascii="Symbol" w:hAnsi="Symbol"/>
      </w:rPr>
    </w:lvl>
    <w:lvl w:ilvl="1" w:tplc="B8B80D98">
      <w:start w:val="1"/>
      <w:numFmt w:val="bullet"/>
      <w:lvlText w:val="o"/>
      <w:lvlJc w:val="left"/>
      <w:pPr>
        <w:tabs>
          <w:tab w:val="num" w:pos="1440"/>
        </w:tabs>
        <w:ind w:left="1440" w:hanging="360"/>
      </w:pPr>
      <w:rPr>
        <w:rFonts w:ascii="Courier New" w:hAnsi="Courier New"/>
      </w:rPr>
    </w:lvl>
    <w:lvl w:ilvl="2" w:tplc="D4AA14C6">
      <w:start w:val="1"/>
      <w:numFmt w:val="bullet"/>
      <w:lvlText w:val=""/>
      <w:lvlJc w:val="left"/>
      <w:pPr>
        <w:tabs>
          <w:tab w:val="num" w:pos="2160"/>
        </w:tabs>
        <w:ind w:left="2160" w:hanging="360"/>
      </w:pPr>
      <w:rPr>
        <w:rFonts w:ascii="Wingdings" w:hAnsi="Wingdings"/>
      </w:rPr>
    </w:lvl>
    <w:lvl w:ilvl="3" w:tplc="75F4AEC4">
      <w:start w:val="1"/>
      <w:numFmt w:val="bullet"/>
      <w:lvlText w:val=""/>
      <w:lvlJc w:val="left"/>
      <w:pPr>
        <w:tabs>
          <w:tab w:val="num" w:pos="2880"/>
        </w:tabs>
        <w:ind w:left="2880" w:hanging="360"/>
      </w:pPr>
      <w:rPr>
        <w:rFonts w:ascii="Symbol" w:hAnsi="Symbol"/>
      </w:rPr>
    </w:lvl>
    <w:lvl w:ilvl="4" w:tplc="3D78884A">
      <w:start w:val="1"/>
      <w:numFmt w:val="bullet"/>
      <w:lvlText w:val="o"/>
      <w:lvlJc w:val="left"/>
      <w:pPr>
        <w:tabs>
          <w:tab w:val="num" w:pos="3600"/>
        </w:tabs>
        <w:ind w:left="3600" w:hanging="360"/>
      </w:pPr>
      <w:rPr>
        <w:rFonts w:ascii="Courier New" w:hAnsi="Courier New"/>
      </w:rPr>
    </w:lvl>
    <w:lvl w:ilvl="5" w:tplc="277C4CB6">
      <w:start w:val="1"/>
      <w:numFmt w:val="bullet"/>
      <w:lvlText w:val=""/>
      <w:lvlJc w:val="left"/>
      <w:pPr>
        <w:tabs>
          <w:tab w:val="num" w:pos="4320"/>
        </w:tabs>
        <w:ind w:left="4320" w:hanging="360"/>
      </w:pPr>
      <w:rPr>
        <w:rFonts w:ascii="Wingdings" w:hAnsi="Wingdings"/>
      </w:rPr>
    </w:lvl>
    <w:lvl w:ilvl="6" w:tplc="6CDA3E5A">
      <w:start w:val="1"/>
      <w:numFmt w:val="bullet"/>
      <w:lvlText w:val=""/>
      <w:lvlJc w:val="left"/>
      <w:pPr>
        <w:tabs>
          <w:tab w:val="num" w:pos="5040"/>
        </w:tabs>
        <w:ind w:left="5040" w:hanging="360"/>
      </w:pPr>
      <w:rPr>
        <w:rFonts w:ascii="Symbol" w:hAnsi="Symbol"/>
      </w:rPr>
    </w:lvl>
    <w:lvl w:ilvl="7" w:tplc="61FEA9BA">
      <w:start w:val="1"/>
      <w:numFmt w:val="bullet"/>
      <w:lvlText w:val="o"/>
      <w:lvlJc w:val="left"/>
      <w:pPr>
        <w:tabs>
          <w:tab w:val="num" w:pos="5760"/>
        </w:tabs>
        <w:ind w:left="5760" w:hanging="360"/>
      </w:pPr>
      <w:rPr>
        <w:rFonts w:ascii="Courier New" w:hAnsi="Courier New"/>
      </w:rPr>
    </w:lvl>
    <w:lvl w:ilvl="8" w:tplc="B082DA26">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34AC33FE">
      <w:start w:val="1"/>
      <w:numFmt w:val="bullet"/>
      <w:lvlText w:val=""/>
      <w:lvlJc w:val="left"/>
      <w:pPr>
        <w:tabs>
          <w:tab w:val="num" w:pos="720"/>
        </w:tabs>
        <w:ind w:left="720" w:hanging="360"/>
      </w:pPr>
      <w:rPr>
        <w:rFonts w:ascii="Symbol" w:hAnsi="Symbol"/>
      </w:rPr>
    </w:lvl>
    <w:lvl w:ilvl="1" w:tplc="F25C4DA0">
      <w:start w:val="1"/>
      <w:numFmt w:val="bullet"/>
      <w:lvlText w:val="o"/>
      <w:lvlJc w:val="left"/>
      <w:pPr>
        <w:tabs>
          <w:tab w:val="num" w:pos="1440"/>
        </w:tabs>
        <w:ind w:left="1440" w:hanging="360"/>
      </w:pPr>
      <w:rPr>
        <w:rFonts w:ascii="Courier New" w:hAnsi="Courier New"/>
      </w:rPr>
    </w:lvl>
    <w:lvl w:ilvl="2" w:tplc="45EE2E20">
      <w:start w:val="1"/>
      <w:numFmt w:val="bullet"/>
      <w:lvlText w:val=""/>
      <w:lvlJc w:val="left"/>
      <w:pPr>
        <w:tabs>
          <w:tab w:val="num" w:pos="2160"/>
        </w:tabs>
        <w:ind w:left="2160" w:hanging="360"/>
      </w:pPr>
      <w:rPr>
        <w:rFonts w:ascii="Wingdings" w:hAnsi="Wingdings"/>
      </w:rPr>
    </w:lvl>
    <w:lvl w:ilvl="3" w:tplc="D9C26EA2">
      <w:start w:val="1"/>
      <w:numFmt w:val="bullet"/>
      <w:lvlText w:val=""/>
      <w:lvlJc w:val="left"/>
      <w:pPr>
        <w:tabs>
          <w:tab w:val="num" w:pos="2880"/>
        </w:tabs>
        <w:ind w:left="2880" w:hanging="360"/>
      </w:pPr>
      <w:rPr>
        <w:rFonts w:ascii="Symbol" w:hAnsi="Symbol"/>
      </w:rPr>
    </w:lvl>
    <w:lvl w:ilvl="4" w:tplc="A1468FFE">
      <w:start w:val="1"/>
      <w:numFmt w:val="bullet"/>
      <w:lvlText w:val="o"/>
      <w:lvlJc w:val="left"/>
      <w:pPr>
        <w:tabs>
          <w:tab w:val="num" w:pos="3600"/>
        </w:tabs>
        <w:ind w:left="3600" w:hanging="360"/>
      </w:pPr>
      <w:rPr>
        <w:rFonts w:ascii="Courier New" w:hAnsi="Courier New"/>
      </w:rPr>
    </w:lvl>
    <w:lvl w:ilvl="5" w:tplc="8916BAC4">
      <w:start w:val="1"/>
      <w:numFmt w:val="bullet"/>
      <w:lvlText w:val=""/>
      <w:lvlJc w:val="left"/>
      <w:pPr>
        <w:tabs>
          <w:tab w:val="num" w:pos="4320"/>
        </w:tabs>
        <w:ind w:left="4320" w:hanging="360"/>
      </w:pPr>
      <w:rPr>
        <w:rFonts w:ascii="Wingdings" w:hAnsi="Wingdings"/>
      </w:rPr>
    </w:lvl>
    <w:lvl w:ilvl="6" w:tplc="950A44A4">
      <w:start w:val="1"/>
      <w:numFmt w:val="bullet"/>
      <w:lvlText w:val=""/>
      <w:lvlJc w:val="left"/>
      <w:pPr>
        <w:tabs>
          <w:tab w:val="num" w:pos="5040"/>
        </w:tabs>
        <w:ind w:left="5040" w:hanging="360"/>
      </w:pPr>
      <w:rPr>
        <w:rFonts w:ascii="Symbol" w:hAnsi="Symbol"/>
      </w:rPr>
    </w:lvl>
    <w:lvl w:ilvl="7" w:tplc="957AE47E">
      <w:start w:val="1"/>
      <w:numFmt w:val="bullet"/>
      <w:lvlText w:val="o"/>
      <w:lvlJc w:val="left"/>
      <w:pPr>
        <w:tabs>
          <w:tab w:val="num" w:pos="5760"/>
        </w:tabs>
        <w:ind w:left="5760" w:hanging="360"/>
      </w:pPr>
      <w:rPr>
        <w:rFonts w:ascii="Courier New" w:hAnsi="Courier New"/>
      </w:rPr>
    </w:lvl>
    <w:lvl w:ilvl="8" w:tplc="33047264">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tplc="3C6A30AC">
      <w:start w:val="1"/>
      <w:numFmt w:val="bullet"/>
      <w:lvlText w:val=""/>
      <w:lvlJc w:val="left"/>
      <w:pPr>
        <w:tabs>
          <w:tab w:val="num" w:pos="720"/>
        </w:tabs>
        <w:ind w:left="720" w:hanging="360"/>
      </w:pPr>
      <w:rPr>
        <w:rFonts w:ascii="Symbol" w:hAnsi="Symbol"/>
      </w:rPr>
    </w:lvl>
    <w:lvl w:ilvl="1" w:tplc="9372F1AA">
      <w:start w:val="1"/>
      <w:numFmt w:val="bullet"/>
      <w:lvlText w:val="o"/>
      <w:lvlJc w:val="left"/>
      <w:pPr>
        <w:tabs>
          <w:tab w:val="num" w:pos="1440"/>
        </w:tabs>
        <w:ind w:left="1440" w:hanging="360"/>
      </w:pPr>
      <w:rPr>
        <w:rFonts w:ascii="Courier New" w:hAnsi="Courier New"/>
      </w:rPr>
    </w:lvl>
    <w:lvl w:ilvl="2" w:tplc="B6F41FE6">
      <w:start w:val="1"/>
      <w:numFmt w:val="bullet"/>
      <w:lvlText w:val=""/>
      <w:lvlJc w:val="left"/>
      <w:pPr>
        <w:tabs>
          <w:tab w:val="num" w:pos="2160"/>
        </w:tabs>
        <w:ind w:left="2160" w:hanging="360"/>
      </w:pPr>
      <w:rPr>
        <w:rFonts w:ascii="Wingdings" w:hAnsi="Wingdings"/>
      </w:rPr>
    </w:lvl>
    <w:lvl w:ilvl="3" w:tplc="24A2DA5E">
      <w:start w:val="1"/>
      <w:numFmt w:val="bullet"/>
      <w:lvlText w:val=""/>
      <w:lvlJc w:val="left"/>
      <w:pPr>
        <w:tabs>
          <w:tab w:val="num" w:pos="2880"/>
        </w:tabs>
        <w:ind w:left="2880" w:hanging="360"/>
      </w:pPr>
      <w:rPr>
        <w:rFonts w:ascii="Symbol" w:hAnsi="Symbol"/>
      </w:rPr>
    </w:lvl>
    <w:lvl w:ilvl="4" w:tplc="E12AC184">
      <w:start w:val="1"/>
      <w:numFmt w:val="bullet"/>
      <w:lvlText w:val="o"/>
      <w:lvlJc w:val="left"/>
      <w:pPr>
        <w:tabs>
          <w:tab w:val="num" w:pos="3600"/>
        </w:tabs>
        <w:ind w:left="3600" w:hanging="360"/>
      </w:pPr>
      <w:rPr>
        <w:rFonts w:ascii="Courier New" w:hAnsi="Courier New"/>
      </w:rPr>
    </w:lvl>
    <w:lvl w:ilvl="5" w:tplc="64CC64B2">
      <w:start w:val="1"/>
      <w:numFmt w:val="bullet"/>
      <w:lvlText w:val=""/>
      <w:lvlJc w:val="left"/>
      <w:pPr>
        <w:tabs>
          <w:tab w:val="num" w:pos="4320"/>
        </w:tabs>
        <w:ind w:left="4320" w:hanging="360"/>
      </w:pPr>
      <w:rPr>
        <w:rFonts w:ascii="Wingdings" w:hAnsi="Wingdings"/>
      </w:rPr>
    </w:lvl>
    <w:lvl w:ilvl="6" w:tplc="75187A1A">
      <w:start w:val="1"/>
      <w:numFmt w:val="bullet"/>
      <w:lvlText w:val=""/>
      <w:lvlJc w:val="left"/>
      <w:pPr>
        <w:tabs>
          <w:tab w:val="num" w:pos="5040"/>
        </w:tabs>
        <w:ind w:left="5040" w:hanging="360"/>
      </w:pPr>
      <w:rPr>
        <w:rFonts w:ascii="Symbol" w:hAnsi="Symbol"/>
      </w:rPr>
    </w:lvl>
    <w:lvl w:ilvl="7" w:tplc="B434A342">
      <w:start w:val="1"/>
      <w:numFmt w:val="bullet"/>
      <w:lvlText w:val="o"/>
      <w:lvlJc w:val="left"/>
      <w:pPr>
        <w:tabs>
          <w:tab w:val="num" w:pos="5760"/>
        </w:tabs>
        <w:ind w:left="5760" w:hanging="360"/>
      </w:pPr>
      <w:rPr>
        <w:rFonts w:ascii="Courier New" w:hAnsi="Courier New"/>
      </w:rPr>
    </w:lvl>
    <w:lvl w:ilvl="8" w:tplc="B59C94A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tplc="13F4C22E">
      <w:start w:val="1"/>
      <w:numFmt w:val="bullet"/>
      <w:lvlText w:val=""/>
      <w:lvlJc w:val="left"/>
      <w:pPr>
        <w:tabs>
          <w:tab w:val="num" w:pos="720"/>
        </w:tabs>
        <w:ind w:left="720" w:hanging="360"/>
      </w:pPr>
      <w:rPr>
        <w:rFonts w:ascii="Symbol" w:hAnsi="Symbol"/>
      </w:rPr>
    </w:lvl>
    <w:lvl w:ilvl="1" w:tplc="0FB863C6">
      <w:start w:val="1"/>
      <w:numFmt w:val="bullet"/>
      <w:lvlText w:val="o"/>
      <w:lvlJc w:val="left"/>
      <w:pPr>
        <w:tabs>
          <w:tab w:val="num" w:pos="1440"/>
        </w:tabs>
        <w:ind w:left="1440" w:hanging="360"/>
      </w:pPr>
      <w:rPr>
        <w:rFonts w:ascii="Courier New" w:hAnsi="Courier New"/>
      </w:rPr>
    </w:lvl>
    <w:lvl w:ilvl="2" w:tplc="4140A55C">
      <w:start w:val="1"/>
      <w:numFmt w:val="bullet"/>
      <w:lvlText w:val=""/>
      <w:lvlJc w:val="left"/>
      <w:pPr>
        <w:tabs>
          <w:tab w:val="num" w:pos="2160"/>
        </w:tabs>
        <w:ind w:left="2160" w:hanging="360"/>
      </w:pPr>
      <w:rPr>
        <w:rFonts w:ascii="Wingdings" w:hAnsi="Wingdings"/>
      </w:rPr>
    </w:lvl>
    <w:lvl w:ilvl="3" w:tplc="5106A600">
      <w:start w:val="1"/>
      <w:numFmt w:val="bullet"/>
      <w:lvlText w:val=""/>
      <w:lvlJc w:val="left"/>
      <w:pPr>
        <w:tabs>
          <w:tab w:val="num" w:pos="2880"/>
        </w:tabs>
        <w:ind w:left="2880" w:hanging="360"/>
      </w:pPr>
      <w:rPr>
        <w:rFonts w:ascii="Symbol" w:hAnsi="Symbol"/>
      </w:rPr>
    </w:lvl>
    <w:lvl w:ilvl="4" w:tplc="CEB6B5FE">
      <w:start w:val="1"/>
      <w:numFmt w:val="bullet"/>
      <w:lvlText w:val="o"/>
      <w:lvlJc w:val="left"/>
      <w:pPr>
        <w:tabs>
          <w:tab w:val="num" w:pos="3600"/>
        </w:tabs>
        <w:ind w:left="3600" w:hanging="360"/>
      </w:pPr>
      <w:rPr>
        <w:rFonts w:ascii="Courier New" w:hAnsi="Courier New"/>
      </w:rPr>
    </w:lvl>
    <w:lvl w:ilvl="5" w:tplc="6FF2EF7A">
      <w:start w:val="1"/>
      <w:numFmt w:val="bullet"/>
      <w:lvlText w:val=""/>
      <w:lvlJc w:val="left"/>
      <w:pPr>
        <w:tabs>
          <w:tab w:val="num" w:pos="4320"/>
        </w:tabs>
        <w:ind w:left="4320" w:hanging="360"/>
      </w:pPr>
      <w:rPr>
        <w:rFonts w:ascii="Wingdings" w:hAnsi="Wingdings"/>
      </w:rPr>
    </w:lvl>
    <w:lvl w:ilvl="6" w:tplc="BC12A5AA">
      <w:start w:val="1"/>
      <w:numFmt w:val="bullet"/>
      <w:lvlText w:val=""/>
      <w:lvlJc w:val="left"/>
      <w:pPr>
        <w:tabs>
          <w:tab w:val="num" w:pos="5040"/>
        </w:tabs>
        <w:ind w:left="5040" w:hanging="360"/>
      </w:pPr>
      <w:rPr>
        <w:rFonts w:ascii="Symbol" w:hAnsi="Symbol"/>
      </w:rPr>
    </w:lvl>
    <w:lvl w:ilvl="7" w:tplc="01685FDE">
      <w:start w:val="1"/>
      <w:numFmt w:val="bullet"/>
      <w:lvlText w:val="o"/>
      <w:lvlJc w:val="left"/>
      <w:pPr>
        <w:tabs>
          <w:tab w:val="num" w:pos="5760"/>
        </w:tabs>
        <w:ind w:left="5760" w:hanging="360"/>
      </w:pPr>
      <w:rPr>
        <w:rFonts w:ascii="Courier New" w:hAnsi="Courier New"/>
      </w:rPr>
    </w:lvl>
    <w:lvl w:ilvl="8" w:tplc="1C80ACAE">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tplc="8FD43704">
      <w:start w:val="1"/>
      <w:numFmt w:val="bullet"/>
      <w:lvlText w:val=""/>
      <w:lvlJc w:val="left"/>
      <w:pPr>
        <w:tabs>
          <w:tab w:val="num" w:pos="720"/>
        </w:tabs>
        <w:ind w:left="720" w:hanging="360"/>
      </w:pPr>
      <w:rPr>
        <w:rFonts w:ascii="Symbol" w:hAnsi="Symbol"/>
      </w:rPr>
    </w:lvl>
    <w:lvl w:ilvl="1" w:tplc="255CBEFA">
      <w:start w:val="1"/>
      <w:numFmt w:val="bullet"/>
      <w:lvlText w:val="o"/>
      <w:lvlJc w:val="left"/>
      <w:pPr>
        <w:tabs>
          <w:tab w:val="num" w:pos="1440"/>
        </w:tabs>
        <w:ind w:left="1440" w:hanging="360"/>
      </w:pPr>
      <w:rPr>
        <w:rFonts w:ascii="Courier New" w:hAnsi="Courier New"/>
      </w:rPr>
    </w:lvl>
    <w:lvl w:ilvl="2" w:tplc="FE0CE030">
      <w:start w:val="1"/>
      <w:numFmt w:val="bullet"/>
      <w:lvlText w:val=""/>
      <w:lvlJc w:val="left"/>
      <w:pPr>
        <w:tabs>
          <w:tab w:val="num" w:pos="2160"/>
        </w:tabs>
        <w:ind w:left="2160" w:hanging="360"/>
      </w:pPr>
      <w:rPr>
        <w:rFonts w:ascii="Wingdings" w:hAnsi="Wingdings"/>
      </w:rPr>
    </w:lvl>
    <w:lvl w:ilvl="3" w:tplc="200CBAC8">
      <w:start w:val="1"/>
      <w:numFmt w:val="bullet"/>
      <w:lvlText w:val=""/>
      <w:lvlJc w:val="left"/>
      <w:pPr>
        <w:tabs>
          <w:tab w:val="num" w:pos="2880"/>
        </w:tabs>
        <w:ind w:left="2880" w:hanging="360"/>
      </w:pPr>
      <w:rPr>
        <w:rFonts w:ascii="Symbol" w:hAnsi="Symbol"/>
      </w:rPr>
    </w:lvl>
    <w:lvl w:ilvl="4" w:tplc="0EA299AC">
      <w:start w:val="1"/>
      <w:numFmt w:val="bullet"/>
      <w:lvlText w:val="o"/>
      <w:lvlJc w:val="left"/>
      <w:pPr>
        <w:tabs>
          <w:tab w:val="num" w:pos="3600"/>
        </w:tabs>
        <w:ind w:left="3600" w:hanging="360"/>
      </w:pPr>
      <w:rPr>
        <w:rFonts w:ascii="Courier New" w:hAnsi="Courier New"/>
      </w:rPr>
    </w:lvl>
    <w:lvl w:ilvl="5" w:tplc="C0CA9728">
      <w:start w:val="1"/>
      <w:numFmt w:val="bullet"/>
      <w:lvlText w:val=""/>
      <w:lvlJc w:val="left"/>
      <w:pPr>
        <w:tabs>
          <w:tab w:val="num" w:pos="4320"/>
        </w:tabs>
        <w:ind w:left="4320" w:hanging="360"/>
      </w:pPr>
      <w:rPr>
        <w:rFonts w:ascii="Wingdings" w:hAnsi="Wingdings"/>
      </w:rPr>
    </w:lvl>
    <w:lvl w:ilvl="6" w:tplc="464052C2">
      <w:start w:val="1"/>
      <w:numFmt w:val="bullet"/>
      <w:lvlText w:val=""/>
      <w:lvlJc w:val="left"/>
      <w:pPr>
        <w:tabs>
          <w:tab w:val="num" w:pos="5040"/>
        </w:tabs>
        <w:ind w:left="5040" w:hanging="360"/>
      </w:pPr>
      <w:rPr>
        <w:rFonts w:ascii="Symbol" w:hAnsi="Symbol"/>
      </w:rPr>
    </w:lvl>
    <w:lvl w:ilvl="7" w:tplc="61709C34">
      <w:start w:val="1"/>
      <w:numFmt w:val="bullet"/>
      <w:lvlText w:val="o"/>
      <w:lvlJc w:val="left"/>
      <w:pPr>
        <w:tabs>
          <w:tab w:val="num" w:pos="5760"/>
        </w:tabs>
        <w:ind w:left="5760" w:hanging="360"/>
      </w:pPr>
      <w:rPr>
        <w:rFonts w:ascii="Courier New" w:hAnsi="Courier New"/>
      </w:rPr>
    </w:lvl>
    <w:lvl w:ilvl="8" w:tplc="164263C4">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tplc="07409DA0">
      <w:start w:val="1"/>
      <w:numFmt w:val="bullet"/>
      <w:lvlText w:val=""/>
      <w:lvlJc w:val="left"/>
      <w:pPr>
        <w:tabs>
          <w:tab w:val="num" w:pos="720"/>
        </w:tabs>
        <w:ind w:left="720" w:hanging="360"/>
      </w:pPr>
      <w:rPr>
        <w:rFonts w:ascii="Symbol" w:hAnsi="Symbol"/>
      </w:rPr>
    </w:lvl>
    <w:lvl w:ilvl="1" w:tplc="A12234EE">
      <w:start w:val="1"/>
      <w:numFmt w:val="bullet"/>
      <w:lvlText w:val="o"/>
      <w:lvlJc w:val="left"/>
      <w:pPr>
        <w:tabs>
          <w:tab w:val="num" w:pos="1440"/>
        </w:tabs>
        <w:ind w:left="1440" w:hanging="360"/>
      </w:pPr>
      <w:rPr>
        <w:rFonts w:ascii="Courier New" w:hAnsi="Courier New"/>
      </w:rPr>
    </w:lvl>
    <w:lvl w:ilvl="2" w:tplc="F4B08FC2">
      <w:start w:val="1"/>
      <w:numFmt w:val="bullet"/>
      <w:lvlText w:val=""/>
      <w:lvlJc w:val="left"/>
      <w:pPr>
        <w:tabs>
          <w:tab w:val="num" w:pos="2160"/>
        </w:tabs>
        <w:ind w:left="2160" w:hanging="360"/>
      </w:pPr>
      <w:rPr>
        <w:rFonts w:ascii="Wingdings" w:hAnsi="Wingdings"/>
      </w:rPr>
    </w:lvl>
    <w:lvl w:ilvl="3" w:tplc="A926C218">
      <w:start w:val="1"/>
      <w:numFmt w:val="bullet"/>
      <w:lvlText w:val=""/>
      <w:lvlJc w:val="left"/>
      <w:pPr>
        <w:tabs>
          <w:tab w:val="num" w:pos="2880"/>
        </w:tabs>
        <w:ind w:left="2880" w:hanging="360"/>
      </w:pPr>
      <w:rPr>
        <w:rFonts w:ascii="Symbol" w:hAnsi="Symbol"/>
      </w:rPr>
    </w:lvl>
    <w:lvl w:ilvl="4" w:tplc="B3A0A30A">
      <w:start w:val="1"/>
      <w:numFmt w:val="bullet"/>
      <w:lvlText w:val="o"/>
      <w:lvlJc w:val="left"/>
      <w:pPr>
        <w:tabs>
          <w:tab w:val="num" w:pos="3600"/>
        </w:tabs>
        <w:ind w:left="3600" w:hanging="360"/>
      </w:pPr>
      <w:rPr>
        <w:rFonts w:ascii="Courier New" w:hAnsi="Courier New"/>
      </w:rPr>
    </w:lvl>
    <w:lvl w:ilvl="5" w:tplc="54BAB95C">
      <w:start w:val="1"/>
      <w:numFmt w:val="bullet"/>
      <w:lvlText w:val=""/>
      <w:lvlJc w:val="left"/>
      <w:pPr>
        <w:tabs>
          <w:tab w:val="num" w:pos="4320"/>
        </w:tabs>
        <w:ind w:left="4320" w:hanging="360"/>
      </w:pPr>
      <w:rPr>
        <w:rFonts w:ascii="Wingdings" w:hAnsi="Wingdings"/>
      </w:rPr>
    </w:lvl>
    <w:lvl w:ilvl="6" w:tplc="8EC45718">
      <w:start w:val="1"/>
      <w:numFmt w:val="bullet"/>
      <w:lvlText w:val=""/>
      <w:lvlJc w:val="left"/>
      <w:pPr>
        <w:tabs>
          <w:tab w:val="num" w:pos="5040"/>
        </w:tabs>
        <w:ind w:left="5040" w:hanging="360"/>
      </w:pPr>
      <w:rPr>
        <w:rFonts w:ascii="Symbol" w:hAnsi="Symbol"/>
      </w:rPr>
    </w:lvl>
    <w:lvl w:ilvl="7" w:tplc="88F481E0">
      <w:start w:val="1"/>
      <w:numFmt w:val="bullet"/>
      <w:lvlText w:val="o"/>
      <w:lvlJc w:val="left"/>
      <w:pPr>
        <w:tabs>
          <w:tab w:val="num" w:pos="5760"/>
        </w:tabs>
        <w:ind w:left="5760" w:hanging="360"/>
      </w:pPr>
      <w:rPr>
        <w:rFonts w:ascii="Courier New" w:hAnsi="Courier New"/>
      </w:rPr>
    </w:lvl>
    <w:lvl w:ilvl="8" w:tplc="FCCCC24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tplc="3B4A18C6">
      <w:start w:val="1"/>
      <w:numFmt w:val="bullet"/>
      <w:lvlText w:val=""/>
      <w:lvlJc w:val="left"/>
      <w:pPr>
        <w:tabs>
          <w:tab w:val="num" w:pos="720"/>
        </w:tabs>
        <w:ind w:left="720" w:hanging="360"/>
      </w:pPr>
      <w:rPr>
        <w:rFonts w:ascii="Symbol" w:hAnsi="Symbol"/>
      </w:rPr>
    </w:lvl>
    <w:lvl w:ilvl="1" w:tplc="AECE8DFE">
      <w:start w:val="1"/>
      <w:numFmt w:val="bullet"/>
      <w:lvlText w:val="o"/>
      <w:lvlJc w:val="left"/>
      <w:pPr>
        <w:tabs>
          <w:tab w:val="num" w:pos="1440"/>
        </w:tabs>
        <w:ind w:left="1440" w:hanging="360"/>
      </w:pPr>
      <w:rPr>
        <w:rFonts w:ascii="Courier New" w:hAnsi="Courier New"/>
      </w:rPr>
    </w:lvl>
    <w:lvl w:ilvl="2" w:tplc="DA1C0BBA">
      <w:start w:val="1"/>
      <w:numFmt w:val="bullet"/>
      <w:lvlText w:val=""/>
      <w:lvlJc w:val="left"/>
      <w:pPr>
        <w:tabs>
          <w:tab w:val="num" w:pos="2160"/>
        </w:tabs>
        <w:ind w:left="2160" w:hanging="360"/>
      </w:pPr>
      <w:rPr>
        <w:rFonts w:ascii="Wingdings" w:hAnsi="Wingdings"/>
      </w:rPr>
    </w:lvl>
    <w:lvl w:ilvl="3" w:tplc="42C852B0">
      <w:start w:val="1"/>
      <w:numFmt w:val="bullet"/>
      <w:lvlText w:val=""/>
      <w:lvlJc w:val="left"/>
      <w:pPr>
        <w:tabs>
          <w:tab w:val="num" w:pos="2880"/>
        </w:tabs>
        <w:ind w:left="2880" w:hanging="360"/>
      </w:pPr>
      <w:rPr>
        <w:rFonts w:ascii="Symbol" w:hAnsi="Symbol"/>
      </w:rPr>
    </w:lvl>
    <w:lvl w:ilvl="4" w:tplc="A0E04FFE">
      <w:start w:val="1"/>
      <w:numFmt w:val="bullet"/>
      <w:lvlText w:val="o"/>
      <w:lvlJc w:val="left"/>
      <w:pPr>
        <w:tabs>
          <w:tab w:val="num" w:pos="3600"/>
        </w:tabs>
        <w:ind w:left="3600" w:hanging="360"/>
      </w:pPr>
      <w:rPr>
        <w:rFonts w:ascii="Courier New" w:hAnsi="Courier New"/>
      </w:rPr>
    </w:lvl>
    <w:lvl w:ilvl="5" w:tplc="444A48E2">
      <w:start w:val="1"/>
      <w:numFmt w:val="bullet"/>
      <w:lvlText w:val=""/>
      <w:lvlJc w:val="left"/>
      <w:pPr>
        <w:tabs>
          <w:tab w:val="num" w:pos="4320"/>
        </w:tabs>
        <w:ind w:left="4320" w:hanging="360"/>
      </w:pPr>
      <w:rPr>
        <w:rFonts w:ascii="Wingdings" w:hAnsi="Wingdings"/>
      </w:rPr>
    </w:lvl>
    <w:lvl w:ilvl="6" w:tplc="83443B82">
      <w:start w:val="1"/>
      <w:numFmt w:val="bullet"/>
      <w:lvlText w:val=""/>
      <w:lvlJc w:val="left"/>
      <w:pPr>
        <w:tabs>
          <w:tab w:val="num" w:pos="5040"/>
        </w:tabs>
        <w:ind w:left="5040" w:hanging="360"/>
      </w:pPr>
      <w:rPr>
        <w:rFonts w:ascii="Symbol" w:hAnsi="Symbol"/>
      </w:rPr>
    </w:lvl>
    <w:lvl w:ilvl="7" w:tplc="5F56F548">
      <w:start w:val="1"/>
      <w:numFmt w:val="bullet"/>
      <w:lvlText w:val="o"/>
      <w:lvlJc w:val="left"/>
      <w:pPr>
        <w:tabs>
          <w:tab w:val="num" w:pos="5760"/>
        </w:tabs>
        <w:ind w:left="5760" w:hanging="360"/>
      </w:pPr>
      <w:rPr>
        <w:rFonts w:ascii="Courier New" w:hAnsi="Courier New"/>
      </w:rPr>
    </w:lvl>
    <w:lvl w:ilvl="8" w:tplc="71402622">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tplc="8908890E">
      <w:start w:val="1"/>
      <w:numFmt w:val="bullet"/>
      <w:lvlText w:val=""/>
      <w:lvlJc w:val="left"/>
      <w:pPr>
        <w:tabs>
          <w:tab w:val="num" w:pos="720"/>
        </w:tabs>
        <w:ind w:left="720" w:hanging="360"/>
      </w:pPr>
      <w:rPr>
        <w:rFonts w:ascii="Symbol" w:hAnsi="Symbol"/>
      </w:rPr>
    </w:lvl>
    <w:lvl w:ilvl="1" w:tplc="7D1AE4B0">
      <w:start w:val="1"/>
      <w:numFmt w:val="bullet"/>
      <w:lvlText w:val="o"/>
      <w:lvlJc w:val="left"/>
      <w:pPr>
        <w:tabs>
          <w:tab w:val="num" w:pos="1440"/>
        </w:tabs>
        <w:ind w:left="1440" w:hanging="360"/>
      </w:pPr>
      <w:rPr>
        <w:rFonts w:ascii="Courier New" w:hAnsi="Courier New"/>
      </w:rPr>
    </w:lvl>
    <w:lvl w:ilvl="2" w:tplc="D80AA3DE">
      <w:start w:val="1"/>
      <w:numFmt w:val="bullet"/>
      <w:lvlText w:val=""/>
      <w:lvlJc w:val="left"/>
      <w:pPr>
        <w:tabs>
          <w:tab w:val="num" w:pos="2160"/>
        </w:tabs>
        <w:ind w:left="2160" w:hanging="360"/>
      </w:pPr>
      <w:rPr>
        <w:rFonts w:ascii="Wingdings" w:hAnsi="Wingdings"/>
      </w:rPr>
    </w:lvl>
    <w:lvl w:ilvl="3" w:tplc="039860CA">
      <w:start w:val="1"/>
      <w:numFmt w:val="bullet"/>
      <w:lvlText w:val=""/>
      <w:lvlJc w:val="left"/>
      <w:pPr>
        <w:tabs>
          <w:tab w:val="num" w:pos="2880"/>
        </w:tabs>
        <w:ind w:left="2880" w:hanging="360"/>
      </w:pPr>
      <w:rPr>
        <w:rFonts w:ascii="Symbol" w:hAnsi="Symbol"/>
      </w:rPr>
    </w:lvl>
    <w:lvl w:ilvl="4" w:tplc="9DE4C620">
      <w:start w:val="1"/>
      <w:numFmt w:val="bullet"/>
      <w:lvlText w:val="o"/>
      <w:lvlJc w:val="left"/>
      <w:pPr>
        <w:tabs>
          <w:tab w:val="num" w:pos="3600"/>
        </w:tabs>
        <w:ind w:left="3600" w:hanging="360"/>
      </w:pPr>
      <w:rPr>
        <w:rFonts w:ascii="Courier New" w:hAnsi="Courier New"/>
      </w:rPr>
    </w:lvl>
    <w:lvl w:ilvl="5" w:tplc="363056A0">
      <w:start w:val="1"/>
      <w:numFmt w:val="bullet"/>
      <w:lvlText w:val=""/>
      <w:lvlJc w:val="left"/>
      <w:pPr>
        <w:tabs>
          <w:tab w:val="num" w:pos="4320"/>
        </w:tabs>
        <w:ind w:left="4320" w:hanging="360"/>
      </w:pPr>
      <w:rPr>
        <w:rFonts w:ascii="Wingdings" w:hAnsi="Wingdings"/>
      </w:rPr>
    </w:lvl>
    <w:lvl w:ilvl="6" w:tplc="C75CD0F2">
      <w:start w:val="1"/>
      <w:numFmt w:val="bullet"/>
      <w:lvlText w:val=""/>
      <w:lvlJc w:val="left"/>
      <w:pPr>
        <w:tabs>
          <w:tab w:val="num" w:pos="5040"/>
        </w:tabs>
        <w:ind w:left="5040" w:hanging="360"/>
      </w:pPr>
      <w:rPr>
        <w:rFonts w:ascii="Symbol" w:hAnsi="Symbol"/>
      </w:rPr>
    </w:lvl>
    <w:lvl w:ilvl="7" w:tplc="837A8136">
      <w:start w:val="1"/>
      <w:numFmt w:val="bullet"/>
      <w:lvlText w:val="o"/>
      <w:lvlJc w:val="left"/>
      <w:pPr>
        <w:tabs>
          <w:tab w:val="num" w:pos="5760"/>
        </w:tabs>
        <w:ind w:left="5760" w:hanging="360"/>
      </w:pPr>
      <w:rPr>
        <w:rFonts w:ascii="Courier New" w:hAnsi="Courier New"/>
      </w:rPr>
    </w:lvl>
    <w:lvl w:ilvl="8" w:tplc="65525644">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tplc="39BC6576">
      <w:start w:val="1"/>
      <w:numFmt w:val="bullet"/>
      <w:lvlText w:val=""/>
      <w:lvlJc w:val="left"/>
      <w:pPr>
        <w:tabs>
          <w:tab w:val="num" w:pos="720"/>
        </w:tabs>
        <w:ind w:left="720" w:hanging="360"/>
      </w:pPr>
      <w:rPr>
        <w:rFonts w:ascii="Symbol" w:hAnsi="Symbol"/>
      </w:rPr>
    </w:lvl>
    <w:lvl w:ilvl="1" w:tplc="BC2215E4">
      <w:start w:val="1"/>
      <w:numFmt w:val="bullet"/>
      <w:lvlText w:val="o"/>
      <w:lvlJc w:val="left"/>
      <w:pPr>
        <w:tabs>
          <w:tab w:val="num" w:pos="1440"/>
        </w:tabs>
        <w:ind w:left="1440" w:hanging="360"/>
      </w:pPr>
      <w:rPr>
        <w:rFonts w:ascii="Courier New" w:hAnsi="Courier New"/>
      </w:rPr>
    </w:lvl>
    <w:lvl w:ilvl="2" w:tplc="4CA4AF06">
      <w:start w:val="1"/>
      <w:numFmt w:val="bullet"/>
      <w:lvlText w:val=""/>
      <w:lvlJc w:val="left"/>
      <w:pPr>
        <w:tabs>
          <w:tab w:val="num" w:pos="2160"/>
        </w:tabs>
        <w:ind w:left="2160" w:hanging="360"/>
      </w:pPr>
      <w:rPr>
        <w:rFonts w:ascii="Wingdings" w:hAnsi="Wingdings"/>
      </w:rPr>
    </w:lvl>
    <w:lvl w:ilvl="3" w:tplc="2D74219C">
      <w:start w:val="1"/>
      <w:numFmt w:val="bullet"/>
      <w:lvlText w:val=""/>
      <w:lvlJc w:val="left"/>
      <w:pPr>
        <w:tabs>
          <w:tab w:val="num" w:pos="2880"/>
        </w:tabs>
        <w:ind w:left="2880" w:hanging="360"/>
      </w:pPr>
      <w:rPr>
        <w:rFonts w:ascii="Symbol" w:hAnsi="Symbol"/>
      </w:rPr>
    </w:lvl>
    <w:lvl w:ilvl="4" w:tplc="D316B34C">
      <w:start w:val="1"/>
      <w:numFmt w:val="bullet"/>
      <w:lvlText w:val="o"/>
      <w:lvlJc w:val="left"/>
      <w:pPr>
        <w:tabs>
          <w:tab w:val="num" w:pos="3600"/>
        </w:tabs>
        <w:ind w:left="3600" w:hanging="360"/>
      </w:pPr>
      <w:rPr>
        <w:rFonts w:ascii="Courier New" w:hAnsi="Courier New"/>
      </w:rPr>
    </w:lvl>
    <w:lvl w:ilvl="5" w:tplc="E6BC4AF4">
      <w:start w:val="1"/>
      <w:numFmt w:val="bullet"/>
      <w:lvlText w:val=""/>
      <w:lvlJc w:val="left"/>
      <w:pPr>
        <w:tabs>
          <w:tab w:val="num" w:pos="4320"/>
        </w:tabs>
        <w:ind w:left="4320" w:hanging="360"/>
      </w:pPr>
      <w:rPr>
        <w:rFonts w:ascii="Wingdings" w:hAnsi="Wingdings"/>
      </w:rPr>
    </w:lvl>
    <w:lvl w:ilvl="6" w:tplc="FD7C2302">
      <w:start w:val="1"/>
      <w:numFmt w:val="bullet"/>
      <w:lvlText w:val=""/>
      <w:lvlJc w:val="left"/>
      <w:pPr>
        <w:tabs>
          <w:tab w:val="num" w:pos="5040"/>
        </w:tabs>
        <w:ind w:left="5040" w:hanging="360"/>
      </w:pPr>
      <w:rPr>
        <w:rFonts w:ascii="Symbol" w:hAnsi="Symbol"/>
      </w:rPr>
    </w:lvl>
    <w:lvl w:ilvl="7" w:tplc="6004E97C">
      <w:start w:val="1"/>
      <w:numFmt w:val="bullet"/>
      <w:lvlText w:val="o"/>
      <w:lvlJc w:val="left"/>
      <w:pPr>
        <w:tabs>
          <w:tab w:val="num" w:pos="5760"/>
        </w:tabs>
        <w:ind w:left="5760" w:hanging="360"/>
      </w:pPr>
      <w:rPr>
        <w:rFonts w:ascii="Courier New" w:hAnsi="Courier New"/>
      </w:rPr>
    </w:lvl>
    <w:lvl w:ilvl="8" w:tplc="EE4EB43E">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tplc="A9824C3C">
      <w:start w:val="1"/>
      <w:numFmt w:val="bullet"/>
      <w:lvlText w:val=""/>
      <w:lvlJc w:val="left"/>
      <w:pPr>
        <w:tabs>
          <w:tab w:val="num" w:pos="720"/>
        </w:tabs>
        <w:ind w:left="720" w:hanging="360"/>
      </w:pPr>
      <w:rPr>
        <w:rFonts w:ascii="Symbol" w:hAnsi="Symbol"/>
      </w:rPr>
    </w:lvl>
    <w:lvl w:ilvl="1" w:tplc="EC309EF4">
      <w:start w:val="1"/>
      <w:numFmt w:val="bullet"/>
      <w:lvlText w:val="o"/>
      <w:lvlJc w:val="left"/>
      <w:pPr>
        <w:tabs>
          <w:tab w:val="num" w:pos="1440"/>
        </w:tabs>
        <w:ind w:left="1440" w:hanging="360"/>
      </w:pPr>
      <w:rPr>
        <w:rFonts w:ascii="Courier New" w:hAnsi="Courier New"/>
      </w:rPr>
    </w:lvl>
    <w:lvl w:ilvl="2" w:tplc="5D446750">
      <w:start w:val="1"/>
      <w:numFmt w:val="bullet"/>
      <w:lvlText w:val=""/>
      <w:lvlJc w:val="left"/>
      <w:pPr>
        <w:tabs>
          <w:tab w:val="num" w:pos="2160"/>
        </w:tabs>
        <w:ind w:left="2160" w:hanging="360"/>
      </w:pPr>
      <w:rPr>
        <w:rFonts w:ascii="Wingdings" w:hAnsi="Wingdings"/>
      </w:rPr>
    </w:lvl>
    <w:lvl w:ilvl="3" w:tplc="C13CC422">
      <w:start w:val="1"/>
      <w:numFmt w:val="bullet"/>
      <w:lvlText w:val=""/>
      <w:lvlJc w:val="left"/>
      <w:pPr>
        <w:tabs>
          <w:tab w:val="num" w:pos="2880"/>
        </w:tabs>
        <w:ind w:left="2880" w:hanging="360"/>
      </w:pPr>
      <w:rPr>
        <w:rFonts w:ascii="Symbol" w:hAnsi="Symbol"/>
      </w:rPr>
    </w:lvl>
    <w:lvl w:ilvl="4" w:tplc="D1483C8E">
      <w:start w:val="1"/>
      <w:numFmt w:val="bullet"/>
      <w:lvlText w:val="o"/>
      <w:lvlJc w:val="left"/>
      <w:pPr>
        <w:tabs>
          <w:tab w:val="num" w:pos="3600"/>
        </w:tabs>
        <w:ind w:left="3600" w:hanging="360"/>
      </w:pPr>
      <w:rPr>
        <w:rFonts w:ascii="Courier New" w:hAnsi="Courier New"/>
      </w:rPr>
    </w:lvl>
    <w:lvl w:ilvl="5" w:tplc="5FA6CA9A">
      <w:start w:val="1"/>
      <w:numFmt w:val="bullet"/>
      <w:lvlText w:val=""/>
      <w:lvlJc w:val="left"/>
      <w:pPr>
        <w:tabs>
          <w:tab w:val="num" w:pos="4320"/>
        </w:tabs>
        <w:ind w:left="4320" w:hanging="360"/>
      </w:pPr>
      <w:rPr>
        <w:rFonts w:ascii="Wingdings" w:hAnsi="Wingdings"/>
      </w:rPr>
    </w:lvl>
    <w:lvl w:ilvl="6" w:tplc="0AA85326">
      <w:start w:val="1"/>
      <w:numFmt w:val="bullet"/>
      <w:lvlText w:val=""/>
      <w:lvlJc w:val="left"/>
      <w:pPr>
        <w:tabs>
          <w:tab w:val="num" w:pos="5040"/>
        </w:tabs>
        <w:ind w:left="5040" w:hanging="360"/>
      </w:pPr>
      <w:rPr>
        <w:rFonts w:ascii="Symbol" w:hAnsi="Symbol"/>
      </w:rPr>
    </w:lvl>
    <w:lvl w:ilvl="7" w:tplc="72FA85F6">
      <w:start w:val="1"/>
      <w:numFmt w:val="bullet"/>
      <w:lvlText w:val="o"/>
      <w:lvlJc w:val="left"/>
      <w:pPr>
        <w:tabs>
          <w:tab w:val="num" w:pos="5760"/>
        </w:tabs>
        <w:ind w:left="5760" w:hanging="360"/>
      </w:pPr>
      <w:rPr>
        <w:rFonts w:ascii="Courier New" w:hAnsi="Courier New"/>
      </w:rPr>
    </w:lvl>
    <w:lvl w:ilvl="8" w:tplc="A4FA9E26">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tplc="90A0B952">
      <w:start w:val="1"/>
      <w:numFmt w:val="bullet"/>
      <w:lvlText w:val=""/>
      <w:lvlJc w:val="left"/>
      <w:pPr>
        <w:tabs>
          <w:tab w:val="num" w:pos="720"/>
        </w:tabs>
        <w:ind w:left="720" w:hanging="360"/>
      </w:pPr>
      <w:rPr>
        <w:rFonts w:ascii="Symbol" w:hAnsi="Symbol"/>
      </w:rPr>
    </w:lvl>
    <w:lvl w:ilvl="1" w:tplc="FDAC3DF2">
      <w:start w:val="1"/>
      <w:numFmt w:val="bullet"/>
      <w:lvlText w:val="o"/>
      <w:lvlJc w:val="left"/>
      <w:pPr>
        <w:tabs>
          <w:tab w:val="num" w:pos="1440"/>
        </w:tabs>
        <w:ind w:left="1440" w:hanging="360"/>
      </w:pPr>
      <w:rPr>
        <w:rFonts w:ascii="Courier New" w:hAnsi="Courier New"/>
      </w:rPr>
    </w:lvl>
    <w:lvl w:ilvl="2" w:tplc="D32CC38C">
      <w:start w:val="1"/>
      <w:numFmt w:val="bullet"/>
      <w:lvlText w:val=""/>
      <w:lvlJc w:val="left"/>
      <w:pPr>
        <w:tabs>
          <w:tab w:val="num" w:pos="2160"/>
        </w:tabs>
        <w:ind w:left="2160" w:hanging="360"/>
      </w:pPr>
      <w:rPr>
        <w:rFonts w:ascii="Wingdings" w:hAnsi="Wingdings"/>
      </w:rPr>
    </w:lvl>
    <w:lvl w:ilvl="3" w:tplc="464E8768">
      <w:start w:val="1"/>
      <w:numFmt w:val="bullet"/>
      <w:lvlText w:val=""/>
      <w:lvlJc w:val="left"/>
      <w:pPr>
        <w:tabs>
          <w:tab w:val="num" w:pos="2880"/>
        </w:tabs>
        <w:ind w:left="2880" w:hanging="360"/>
      </w:pPr>
      <w:rPr>
        <w:rFonts w:ascii="Symbol" w:hAnsi="Symbol"/>
      </w:rPr>
    </w:lvl>
    <w:lvl w:ilvl="4" w:tplc="123CD1C8">
      <w:start w:val="1"/>
      <w:numFmt w:val="bullet"/>
      <w:lvlText w:val="o"/>
      <w:lvlJc w:val="left"/>
      <w:pPr>
        <w:tabs>
          <w:tab w:val="num" w:pos="3600"/>
        </w:tabs>
        <w:ind w:left="3600" w:hanging="360"/>
      </w:pPr>
      <w:rPr>
        <w:rFonts w:ascii="Courier New" w:hAnsi="Courier New"/>
      </w:rPr>
    </w:lvl>
    <w:lvl w:ilvl="5" w:tplc="7DE2C020">
      <w:start w:val="1"/>
      <w:numFmt w:val="bullet"/>
      <w:lvlText w:val=""/>
      <w:lvlJc w:val="left"/>
      <w:pPr>
        <w:tabs>
          <w:tab w:val="num" w:pos="4320"/>
        </w:tabs>
        <w:ind w:left="4320" w:hanging="360"/>
      </w:pPr>
      <w:rPr>
        <w:rFonts w:ascii="Wingdings" w:hAnsi="Wingdings"/>
      </w:rPr>
    </w:lvl>
    <w:lvl w:ilvl="6" w:tplc="036A39E8">
      <w:start w:val="1"/>
      <w:numFmt w:val="bullet"/>
      <w:lvlText w:val=""/>
      <w:lvlJc w:val="left"/>
      <w:pPr>
        <w:tabs>
          <w:tab w:val="num" w:pos="5040"/>
        </w:tabs>
        <w:ind w:left="5040" w:hanging="360"/>
      </w:pPr>
      <w:rPr>
        <w:rFonts w:ascii="Symbol" w:hAnsi="Symbol"/>
      </w:rPr>
    </w:lvl>
    <w:lvl w:ilvl="7" w:tplc="0C683DA0">
      <w:start w:val="1"/>
      <w:numFmt w:val="bullet"/>
      <w:lvlText w:val="o"/>
      <w:lvlJc w:val="left"/>
      <w:pPr>
        <w:tabs>
          <w:tab w:val="num" w:pos="5760"/>
        </w:tabs>
        <w:ind w:left="5760" w:hanging="360"/>
      </w:pPr>
      <w:rPr>
        <w:rFonts w:ascii="Courier New" w:hAnsi="Courier New"/>
      </w:rPr>
    </w:lvl>
    <w:lvl w:ilvl="8" w:tplc="8272E4AE">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tplc="0A42F1AA">
      <w:start w:val="1"/>
      <w:numFmt w:val="bullet"/>
      <w:lvlText w:val=""/>
      <w:lvlJc w:val="left"/>
      <w:pPr>
        <w:tabs>
          <w:tab w:val="num" w:pos="720"/>
        </w:tabs>
        <w:ind w:left="720" w:hanging="360"/>
      </w:pPr>
      <w:rPr>
        <w:rFonts w:ascii="Symbol" w:hAnsi="Symbol"/>
      </w:rPr>
    </w:lvl>
    <w:lvl w:ilvl="1" w:tplc="9F307B02">
      <w:start w:val="1"/>
      <w:numFmt w:val="bullet"/>
      <w:lvlText w:val="o"/>
      <w:lvlJc w:val="left"/>
      <w:pPr>
        <w:tabs>
          <w:tab w:val="num" w:pos="1440"/>
        </w:tabs>
        <w:ind w:left="1440" w:hanging="360"/>
      </w:pPr>
      <w:rPr>
        <w:rFonts w:ascii="Courier New" w:hAnsi="Courier New"/>
      </w:rPr>
    </w:lvl>
    <w:lvl w:ilvl="2" w:tplc="959A9A58">
      <w:start w:val="1"/>
      <w:numFmt w:val="bullet"/>
      <w:lvlText w:val=""/>
      <w:lvlJc w:val="left"/>
      <w:pPr>
        <w:tabs>
          <w:tab w:val="num" w:pos="2160"/>
        </w:tabs>
        <w:ind w:left="2160" w:hanging="360"/>
      </w:pPr>
      <w:rPr>
        <w:rFonts w:ascii="Wingdings" w:hAnsi="Wingdings"/>
      </w:rPr>
    </w:lvl>
    <w:lvl w:ilvl="3" w:tplc="CA3045D2">
      <w:start w:val="1"/>
      <w:numFmt w:val="bullet"/>
      <w:lvlText w:val=""/>
      <w:lvlJc w:val="left"/>
      <w:pPr>
        <w:tabs>
          <w:tab w:val="num" w:pos="2880"/>
        </w:tabs>
        <w:ind w:left="2880" w:hanging="360"/>
      </w:pPr>
      <w:rPr>
        <w:rFonts w:ascii="Symbol" w:hAnsi="Symbol"/>
      </w:rPr>
    </w:lvl>
    <w:lvl w:ilvl="4" w:tplc="EBC43F92">
      <w:start w:val="1"/>
      <w:numFmt w:val="bullet"/>
      <w:lvlText w:val="o"/>
      <w:lvlJc w:val="left"/>
      <w:pPr>
        <w:tabs>
          <w:tab w:val="num" w:pos="3600"/>
        </w:tabs>
        <w:ind w:left="3600" w:hanging="360"/>
      </w:pPr>
      <w:rPr>
        <w:rFonts w:ascii="Courier New" w:hAnsi="Courier New"/>
      </w:rPr>
    </w:lvl>
    <w:lvl w:ilvl="5" w:tplc="18283570">
      <w:start w:val="1"/>
      <w:numFmt w:val="bullet"/>
      <w:lvlText w:val=""/>
      <w:lvlJc w:val="left"/>
      <w:pPr>
        <w:tabs>
          <w:tab w:val="num" w:pos="4320"/>
        </w:tabs>
        <w:ind w:left="4320" w:hanging="360"/>
      </w:pPr>
      <w:rPr>
        <w:rFonts w:ascii="Wingdings" w:hAnsi="Wingdings"/>
      </w:rPr>
    </w:lvl>
    <w:lvl w:ilvl="6" w:tplc="6264FEFC">
      <w:start w:val="1"/>
      <w:numFmt w:val="bullet"/>
      <w:lvlText w:val=""/>
      <w:lvlJc w:val="left"/>
      <w:pPr>
        <w:tabs>
          <w:tab w:val="num" w:pos="5040"/>
        </w:tabs>
        <w:ind w:left="5040" w:hanging="360"/>
      </w:pPr>
      <w:rPr>
        <w:rFonts w:ascii="Symbol" w:hAnsi="Symbol"/>
      </w:rPr>
    </w:lvl>
    <w:lvl w:ilvl="7" w:tplc="B5F62D82">
      <w:start w:val="1"/>
      <w:numFmt w:val="bullet"/>
      <w:lvlText w:val="o"/>
      <w:lvlJc w:val="left"/>
      <w:pPr>
        <w:tabs>
          <w:tab w:val="num" w:pos="5760"/>
        </w:tabs>
        <w:ind w:left="5760" w:hanging="360"/>
      </w:pPr>
      <w:rPr>
        <w:rFonts w:ascii="Courier New" w:hAnsi="Courier New"/>
      </w:rPr>
    </w:lvl>
    <w:lvl w:ilvl="8" w:tplc="2806CCA4">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tplc="94B8EF3C">
      <w:start w:val="1"/>
      <w:numFmt w:val="bullet"/>
      <w:lvlText w:val=""/>
      <w:lvlJc w:val="left"/>
      <w:pPr>
        <w:tabs>
          <w:tab w:val="num" w:pos="720"/>
        </w:tabs>
        <w:ind w:left="720" w:hanging="360"/>
      </w:pPr>
      <w:rPr>
        <w:rFonts w:ascii="Symbol" w:hAnsi="Symbol"/>
      </w:rPr>
    </w:lvl>
    <w:lvl w:ilvl="1" w:tplc="6F7E9238">
      <w:start w:val="1"/>
      <w:numFmt w:val="bullet"/>
      <w:lvlText w:val="o"/>
      <w:lvlJc w:val="left"/>
      <w:pPr>
        <w:tabs>
          <w:tab w:val="num" w:pos="1440"/>
        </w:tabs>
        <w:ind w:left="1440" w:hanging="360"/>
      </w:pPr>
      <w:rPr>
        <w:rFonts w:ascii="Courier New" w:hAnsi="Courier New"/>
      </w:rPr>
    </w:lvl>
    <w:lvl w:ilvl="2" w:tplc="DC4ABEC8">
      <w:start w:val="1"/>
      <w:numFmt w:val="bullet"/>
      <w:lvlText w:val=""/>
      <w:lvlJc w:val="left"/>
      <w:pPr>
        <w:tabs>
          <w:tab w:val="num" w:pos="2160"/>
        </w:tabs>
        <w:ind w:left="2160" w:hanging="360"/>
      </w:pPr>
      <w:rPr>
        <w:rFonts w:ascii="Wingdings" w:hAnsi="Wingdings"/>
      </w:rPr>
    </w:lvl>
    <w:lvl w:ilvl="3" w:tplc="9984EF2A">
      <w:start w:val="1"/>
      <w:numFmt w:val="bullet"/>
      <w:lvlText w:val=""/>
      <w:lvlJc w:val="left"/>
      <w:pPr>
        <w:tabs>
          <w:tab w:val="num" w:pos="2880"/>
        </w:tabs>
        <w:ind w:left="2880" w:hanging="360"/>
      </w:pPr>
      <w:rPr>
        <w:rFonts w:ascii="Symbol" w:hAnsi="Symbol"/>
      </w:rPr>
    </w:lvl>
    <w:lvl w:ilvl="4" w:tplc="AAFAE62C">
      <w:start w:val="1"/>
      <w:numFmt w:val="bullet"/>
      <w:lvlText w:val="o"/>
      <w:lvlJc w:val="left"/>
      <w:pPr>
        <w:tabs>
          <w:tab w:val="num" w:pos="3600"/>
        </w:tabs>
        <w:ind w:left="3600" w:hanging="360"/>
      </w:pPr>
      <w:rPr>
        <w:rFonts w:ascii="Courier New" w:hAnsi="Courier New"/>
      </w:rPr>
    </w:lvl>
    <w:lvl w:ilvl="5" w:tplc="C1603B98">
      <w:start w:val="1"/>
      <w:numFmt w:val="bullet"/>
      <w:lvlText w:val=""/>
      <w:lvlJc w:val="left"/>
      <w:pPr>
        <w:tabs>
          <w:tab w:val="num" w:pos="4320"/>
        </w:tabs>
        <w:ind w:left="4320" w:hanging="360"/>
      </w:pPr>
      <w:rPr>
        <w:rFonts w:ascii="Wingdings" w:hAnsi="Wingdings"/>
      </w:rPr>
    </w:lvl>
    <w:lvl w:ilvl="6" w:tplc="A246E9AE">
      <w:start w:val="1"/>
      <w:numFmt w:val="bullet"/>
      <w:lvlText w:val=""/>
      <w:lvlJc w:val="left"/>
      <w:pPr>
        <w:tabs>
          <w:tab w:val="num" w:pos="5040"/>
        </w:tabs>
        <w:ind w:left="5040" w:hanging="360"/>
      </w:pPr>
      <w:rPr>
        <w:rFonts w:ascii="Symbol" w:hAnsi="Symbol"/>
      </w:rPr>
    </w:lvl>
    <w:lvl w:ilvl="7" w:tplc="3684F242">
      <w:start w:val="1"/>
      <w:numFmt w:val="bullet"/>
      <w:lvlText w:val="o"/>
      <w:lvlJc w:val="left"/>
      <w:pPr>
        <w:tabs>
          <w:tab w:val="num" w:pos="5760"/>
        </w:tabs>
        <w:ind w:left="5760" w:hanging="360"/>
      </w:pPr>
      <w:rPr>
        <w:rFonts w:ascii="Courier New" w:hAnsi="Courier New"/>
      </w:rPr>
    </w:lvl>
    <w:lvl w:ilvl="8" w:tplc="95D451F4">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tplc="1B2CBF18">
      <w:start w:val="1"/>
      <w:numFmt w:val="bullet"/>
      <w:lvlText w:val=""/>
      <w:lvlJc w:val="left"/>
      <w:pPr>
        <w:tabs>
          <w:tab w:val="num" w:pos="720"/>
        </w:tabs>
        <w:ind w:left="720" w:hanging="360"/>
      </w:pPr>
      <w:rPr>
        <w:rFonts w:ascii="Symbol" w:hAnsi="Symbol"/>
      </w:rPr>
    </w:lvl>
    <w:lvl w:ilvl="1" w:tplc="9B64CCA2">
      <w:start w:val="1"/>
      <w:numFmt w:val="bullet"/>
      <w:lvlText w:val="o"/>
      <w:lvlJc w:val="left"/>
      <w:pPr>
        <w:tabs>
          <w:tab w:val="num" w:pos="1440"/>
        </w:tabs>
        <w:ind w:left="1440" w:hanging="360"/>
      </w:pPr>
      <w:rPr>
        <w:rFonts w:ascii="Courier New" w:hAnsi="Courier New"/>
      </w:rPr>
    </w:lvl>
    <w:lvl w:ilvl="2" w:tplc="F2CE9182">
      <w:start w:val="1"/>
      <w:numFmt w:val="bullet"/>
      <w:lvlText w:val=""/>
      <w:lvlJc w:val="left"/>
      <w:pPr>
        <w:tabs>
          <w:tab w:val="num" w:pos="2160"/>
        </w:tabs>
        <w:ind w:left="2160" w:hanging="360"/>
      </w:pPr>
      <w:rPr>
        <w:rFonts w:ascii="Wingdings" w:hAnsi="Wingdings"/>
      </w:rPr>
    </w:lvl>
    <w:lvl w:ilvl="3" w:tplc="AC76AA68">
      <w:start w:val="1"/>
      <w:numFmt w:val="bullet"/>
      <w:lvlText w:val=""/>
      <w:lvlJc w:val="left"/>
      <w:pPr>
        <w:tabs>
          <w:tab w:val="num" w:pos="2880"/>
        </w:tabs>
        <w:ind w:left="2880" w:hanging="360"/>
      </w:pPr>
      <w:rPr>
        <w:rFonts w:ascii="Symbol" w:hAnsi="Symbol"/>
      </w:rPr>
    </w:lvl>
    <w:lvl w:ilvl="4" w:tplc="F0326466">
      <w:start w:val="1"/>
      <w:numFmt w:val="bullet"/>
      <w:lvlText w:val="o"/>
      <w:lvlJc w:val="left"/>
      <w:pPr>
        <w:tabs>
          <w:tab w:val="num" w:pos="3600"/>
        </w:tabs>
        <w:ind w:left="3600" w:hanging="360"/>
      </w:pPr>
      <w:rPr>
        <w:rFonts w:ascii="Courier New" w:hAnsi="Courier New"/>
      </w:rPr>
    </w:lvl>
    <w:lvl w:ilvl="5" w:tplc="FDC07CC8">
      <w:start w:val="1"/>
      <w:numFmt w:val="bullet"/>
      <w:lvlText w:val=""/>
      <w:lvlJc w:val="left"/>
      <w:pPr>
        <w:tabs>
          <w:tab w:val="num" w:pos="4320"/>
        </w:tabs>
        <w:ind w:left="4320" w:hanging="360"/>
      </w:pPr>
      <w:rPr>
        <w:rFonts w:ascii="Wingdings" w:hAnsi="Wingdings"/>
      </w:rPr>
    </w:lvl>
    <w:lvl w:ilvl="6" w:tplc="66600CBA">
      <w:start w:val="1"/>
      <w:numFmt w:val="bullet"/>
      <w:lvlText w:val=""/>
      <w:lvlJc w:val="left"/>
      <w:pPr>
        <w:tabs>
          <w:tab w:val="num" w:pos="5040"/>
        </w:tabs>
        <w:ind w:left="5040" w:hanging="360"/>
      </w:pPr>
      <w:rPr>
        <w:rFonts w:ascii="Symbol" w:hAnsi="Symbol"/>
      </w:rPr>
    </w:lvl>
    <w:lvl w:ilvl="7" w:tplc="78BC3152">
      <w:start w:val="1"/>
      <w:numFmt w:val="bullet"/>
      <w:lvlText w:val="o"/>
      <w:lvlJc w:val="left"/>
      <w:pPr>
        <w:tabs>
          <w:tab w:val="num" w:pos="5760"/>
        </w:tabs>
        <w:ind w:left="5760" w:hanging="360"/>
      </w:pPr>
      <w:rPr>
        <w:rFonts w:ascii="Courier New" w:hAnsi="Courier New"/>
      </w:rPr>
    </w:lvl>
    <w:lvl w:ilvl="8" w:tplc="8C60B350">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tplc="928EC398">
      <w:start w:val="1"/>
      <w:numFmt w:val="bullet"/>
      <w:lvlText w:val=""/>
      <w:lvlJc w:val="left"/>
      <w:pPr>
        <w:tabs>
          <w:tab w:val="num" w:pos="720"/>
        </w:tabs>
        <w:ind w:left="720" w:hanging="360"/>
      </w:pPr>
      <w:rPr>
        <w:rFonts w:ascii="Symbol" w:hAnsi="Symbol"/>
      </w:rPr>
    </w:lvl>
    <w:lvl w:ilvl="1" w:tplc="3F145DBA">
      <w:start w:val="1"/>
      <w:numFmt w:val="bullet"/>
      <w:lvlText w:val="o"/>
      <w:lvlJc w:val="left"/>
      <w:pPr>
        <w:tabs>
          <w:tab w:val="num" w:pos="1440"/>
        </w:tabs>
        <w:ind w:left="1440" w:hanging="360"/>
      </w:pPr>
      <w:rPr>
        <w:rFonts w:ascii="Courier New" w:hAnsi="Courier New"/>
      </w:rPr>
    </w:lvl>
    <w:lvl w:ilvl="2" w:tplc="31422020">
      <w:start w:val="1"/>
      <w:numFmt w:val="bullet"/>
      <w:lvlText w:val=""/>
      <w:lvlJc w:val="left"/>
      <w:pPr>
        <w:tabs>
          <w:tab w:val="num" w:pos="2160"/>
        </w:tabs>
        <w:ind w:left="2160" w:hanging="360"/>
      </w:pPr>
      <w:rPr>
        <w:rFonts w:ascii="Wingdings" w:hAnsi="Wingdings"/>
      </w:rPr>
    </w:lvl>
    <w:lvl w:ilvl="3" w:tplc="BB46EB0C">
      <w:start w:val="1"/>
      <w:numFmt w:val="bullet"/>
      <w:lvlText w:val=""/>
      <w:lvlJc w:val="left"/>
      <w:pPr>
        <w:tabs>
          <w:tab w:val="num" w:pos="2880"/>
        </w:tabs>
        <w:ind w:left="2880" w:hanging="360"/>
      </w:pPr>
      <w:rPr>
        <w:rFonts w:ascii="Symbol" w:hAnsi="Symbol"/>
      </w:rPr>
    </w:lvl>
    <w:lvl w:ilvl="4" w:tplc="BF92FB30">
      <w:start w:val="1"/>
      <w:numFmt w:val="bullet"/>
      <w:lvlText w:val="o"/>
      <w:lvlJc w:val="left"/>
      <w:pPr>
        <w:tabs>
          <w:tab w:val="num" w:pos="3600"/>
        </w:tabs>
        <w:ind w:left="3600" w:hanging="360"/>
      </w:pPr>
      <w:rPr>
        <w:rFonts w:ascii="Courier New" w:hAnsi="Courier New"/>
      </w:rPr>
    </w:lvl>
    <w:lvl w:ilvl="5" w:tplc="FFAC2662">
      <w:start w:val="1"/>
      <w:numFmt w:val="bullet"/>
      <w:lvlText w:val=""/>
      <w:lvlJc w:val="left"/>
      <w:pPr>
        <w:tabs>
          <w:tab w:val="num" w:pos="4320"/>
        </w:tabs>
        <w:ind w:left="4320" w:hanging="360"/>
      </w:pPr>
      <w:rPr>
        <w:rFonts w:ascii="Wingdings" w:hAnsi="Wingdings"/>
      </w:rPr>
    </w:lvl>
    <w:lvl w:ilvl="6" w:tplc="FF6C820C">
      <w:start w:val="1"/>
      <w:numFmt w:val="bullet"/>
      <w:lvlText w:val=""/>
      <w:lvlJc w:val="left"/>
      <w:pPr>
        <w:tabs>
          <w:tab w:val="num" w:pos="5040"/>
        </w:tabs>
        <w:ind w:left="5040" w:hanging="360"/>
      </w:pPr>
      <w:rPr>
        <w:rFonts w:ascii="Symbol" w:hAnsi="Symbol"/>
      </w:rPr>
    </w:lvl>
    <w:lvl w:ilvl="7" w:tplc="8B581974">
      <w:start w:val="1"/>
      <w:numFmt w:val="bullet"/>
      <w:lvlText w:val="o"/>
      <w:lvlJc w:val="left"/>
      <w:pPr>
        <w:tabs>
          <w:tab w:val="num" w:pos="5760"/>
        </w:tabs>
        <w:ind w:left="5760" w:hanging="360"/>
      </w:pPr>
      <w:rPr>
        <w:rFonts w:ascii="Courier New" w:hAnsi="Courier New"/>
      </w:rPr>
    </w:lvl>
    <w:lvl w:ilvl="8" w:tplc="FE885910">
      <w:start w:val="1"/>
      <w:numFmt w:val="bullet"/>
      <w:lvlText w:val=""/>
      <w:lvlJc w:val="left"/>
      <w:pPr>
        <w:tabs>
          <w:tab w:val="num" w:pos="6480"/>
        </w:tabs>
        <w:ind w:left="6480" w:hanging="360"/>
      </w:pPr>
      <w:rPr>
        <w:rFonts w:ascii="Wingdings" w:hAnsi="Wingdings"/>
      </w:rPr>
    </w:lvl>
  </w:abstractNum>
  <w:abstractNum w:abstractNumId="59">
    <w:nsid w:val="0000003C"/>
    <w:multiLevelType w:val="hybridMultilevel"/>
    <w:tmpl w:val="0000003C"/>
    <w:lvl w:ilvl="0" w:tplc="34169846">
      <w:start w:val="1"/>
      <w:numFmt w:val="bullet"/>
      <w:lvlText w:val=""/>
      <w:lvlJc w:val="left"/>
      <w:pPr>
        <w:tabs>
          <w:tab w:val="num" w:pos="720"/>
        </w:tabs>
        <w:ind w:left="720" w:hanging="360"/>
      </w:pPr>
      <w:rPr>
        <w:rFonts w:ascii="Symbol" w:hAnsi="Symbol"/>
      </w:rPr>
    </w:lvl>
    <w:lvl w:ilvl="1" w:tplc="581EF7F6">
      <w:start w:val="1"/>
      <w:numFmt w:val="bullet"/>
      <w:lvlText w:val="o"/>
      <w:lvlJc w:val="left"/>
      <w:pPr>
        <w:tabs>
          <w:tab w:val="num" w:pos="1440"/>
        </w:tabs>
        <w:ind w:left="1440" w:hanging="360"/>
      </w:pPr>
      <w:rPr>
        <w:rFonts w:ascii="Courier New" w:hAnsi="Courier New"/>
      </w:rPr>
    </w:lvl>
    <w:lvl w:ilvl="2" w:tplc="338C07AA">
      <w:start w:val="1"/>
      <w:numFmt w:val="bullet"/>
      <w:lvlText w:val=""/>
      <w:lvlJc w:val="left"/>
      <w:pPr>
        <w:tabs>
          <w:tab w:val="num" w:pos="2160"/>
        </w:tabs>
        <w:ind w:left="2160" w:hanging="360"/>
      </w:pPr>
      <w:rPr>
        <w:rFonts w:ascii="Wingdings" w:hAnsi="Wingdings"/>
      </w:rPr>
    </w:lvl>
    <w:lvl w:ilvl="3" w:tplc="6C2A158A">
      <w:start w:val="1"/>
      <w:numFmt w:val="bullet"/>
      <w:lvlText w:val=""/>
      <w:lvlJc w:val="left"/>
      <w:pPr>
        <w:tabs>
          <w:tab w:val="num" w:pos="2880"/>
        </w:tabs>
        <w:ind w:left="2880" w:hanging="360"/>
      </w:pPr>
      <w:rPr>
        <w:rFonts w:ascii="Symbol" w:hAnsi="Symbol"/>
      </w:rPr>
    </w:lvl>
    <w:lvl w:ilvl="4" w:tplc="BE98510E">
      <w:start w:val="1"/>
      <w:numFmt w:val="bullet"/>
      <w:lvlText w:val="o"/>
      <w:lvlJc w:val="left"/>
      <w:pPr>
        <w:tabs>
          <w:tab w:val="num" w:pos="3600"/>
        </w:tabs>
        <w:ind w:left="3600" w:hanging="360"/>
      </w:pPr>
      <w:rPr>
        <w:rFonts w:ascii="Courier New" w:hAnsi="Courier New"/>
      </w:rPr>
    </w:lvl>
    <w:lvl w:ilvl="5" w:tplc="1AAA4EAC">
      <w:start w:val="1"/>
      <w:numFmt w:val="bullet"/>
      <w:lvlText w:val=""/>
      <w:lvlJc w:val="left"/>
      <w:pPr>
        <w:tabs>
          <w:tab w:val="num" w:pos="4320"/>
        </w:tabs>
        <w:ind w:left="4320" w:hanging="360"/>
      </w:pPr>
      <w:rPr>
        <w:rFonts w:ascii="Wingdings" w:hAnsi="Wingdings"/>
      </w:rPr>
    </w:lvl>
    <w:lvl w:ilvl="6" w:tplc="7A5A4A8A">
      <w:start w:val="1"/>
      <w:numFmt w:val="bullet"/>
      <w:lvlText w:val=""/>
      <w:lvlJc w:val="left"/>
      <w:pPr>
        <w:tabs>
          <w:tab w:val="num" w:pos="5040"/>
        </w:tabs>
        <w:ind w:left="5040" w:hanging="360"/>
      </w:pPr>
      <w:rPr>
        <w:rFonts w:ascii="Symbol" w:hAnsi="Symbol"/>
      </w:rPr>
    </w:lvl>
    <w:lvl w:ilvl="7" w:tplc="07A80F32">
      <w:start w:val="1"/>
      <w:numFmt w:val="bullet"/>
      <w:lvlText w:val="o"/>
      <w:lvlJc w:val="left"/>
      <w:pPr>
        <w:tabs>
          <w:tab w:val="num" w:pos="5760"/>
        </w:tabs>
        <w:ind w:left="5760" w:hanging="360"/>
      </w:pPr>
      <w:rPr>
        <w:rFonts w:ascii="Courier New" w:hAnsi="Courier New"/>
      </w:rPr>
    </w:lvl>
    <w:lvl w:ilvl="8" w:tplc="3B28DD68">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tplc="F54CEEAA">
      <w:start w:val="1"/>
      <w:numFmt w:val="bullet"/>
      <w:lvlText w:val=""/>
      <w:lvlJc w:val="left"/>
      <w:pPr>
        <w:tabs>
          <w:tab w:val="num" w:pos="720"/>
        </w:tabs>
        <w:ind w:left="720" w:hanging="360"/>
      </w:pPr>
      <w:rPr>
        <w:rFonts w:ascii="Symbol" w:hAnsi="Symbol"/>
      </w:rPr>
    </w:lvl>
    <w:lvl w:ilvl="1" w:tplc="A66C20AE">
      <w:start w:val="1"/>
      <w:numFmt w:val="bullet"/>
      <w:lvlText w:val="o"/>
      <w:lvlJc w:val="left"/>
      <w:pPr>
        <w:tabs>
          <w:tab w:val="num" w:pos="1440"/>
        </w:tabs>
        <w:ind w:left="1440" w:hanging="360"/>
      </w:pPr>
      <w:rPr>
        <w:rFonts w:ascii="Courier New" w:hAnsi="Courier New"/>
      </w:rPr>
    </w:lvl>
    <w:lvl w:ilvl="2" w:tplc="303CB612">
      <w:start w:val="1"/>
      <w:numFmt w:val="bullet"/>
      <w:lvlText w:val=""/>
      <w:lvlJc w:val="left"/>
      <w:pPr>
        <w:tabs>
          <w:tab w:val="num" w:pos="2160"/>
        </w:tabs>
        <w:ind w:left="2160" w:hanging="360"/>
      </w:pPr>
      <w:rPr>
        <w:rFonts w:ascii="Wingdings" w:hAnsi="Wingdings"/>
      </w:rPr>
    </w:lvl>
    <w:lvl w:ilvl="3" w:tplc="7936ABD8">
      <w:start w:val="1"/>
      <w:numFmt w:val="bullet"/>
      <w:lvlText w:val=""/>
      <w:lvlJc w:val="left"/>
      <w:pPr>
        <w:tabs>
          <w:tab w:val="num" w:pos="2880"/>
        </w:tabs>
        <w:ind w:left="2880" w:hanging="360"/>
      </w:pPr>
      <w:rPr>
        <w:rFonts w:ascii="Symbol" w:hAnsi="Symbol"/>
      </w:rPr>
    </w:lvl>
    <w:lvl w:ilvl="4" w:tplc="0BECB02A">
      <w:start w:val="1"/>
      <w:numFmt w:val="bullet"/>
      <w:lvlText w:val="o"/>
      <w:lvlJc w:val="left"/>
      <w:pPr>
        <w:tabs>
          <w:tab w:val="num" w:pos="3600"/>
        </w:tabs>
        <w:ind w:left="3600" w:hanging="360"/>
      </w:pPr>
      <w:rPr>
        <w:rFonts w:ascii="Courier New" w:hAnsi="Courier New"/>
      </w:rPr>
    </w:lvl>
    <w:lvl w:ilvl="5" w:tplc="C1AEACDA">
      <w:start w:val="1"/>
      <w:numFmt w:val="bullet"/>
      <w:lvlText w:val=""/>
      <w:lvlJc w:val="left"/>
      <w:pPr>
        <w:tabs>
          <w:tab w:val="num" w:pos="4320"/>
        </w:tabs>
        <w:ind w:left="4320" w:hanging="360"/>
      </w:pPr>
      <w:rPr>
        <w:rFonts w:ascii="Wingdings" w:hAnsi="Wingdings"/>
      </w:rPr>
    </w:lvl>
    <w:lvl w:ilvl="6" w:tplc="B8D40FE2">
      <w:start w:val="1"/>
      <w:numFmt w:val="bullet"/>
      <w:lvlText w:val=""/>
      <w:lvlJc w:val="left"/>
      <w:pPr>
        <w:tabs>
          <w:tab w:val="num" w:pos="5040"/>
        </w:tabs>
        <w:ind w:left="5040" w:hanging="360"/>
      </w:pPr>
      <w:rPr>
        <w:rFonts w:ascii="Symbol" w:hAnsi="Symbol"/>
      </w:rPr>
    </w:lvl>
    <w:lvl w:ilvl="7" w:tplc="A2CCFE4C">
      <w:start w:val="1"/>
      <w:numFmt w:val="bullet"/>
      <w:lvlText w:val="o"/>
      <w:lvlJc w:val="left"/>
      <w:pPr>
        <w:tabs>
          <w:tab w:val="num" w:pos="5760"/>
        </w:tabs>
        <w:ind w:left="5760" w:hanging="360"/>
      </w:pPr>
      <w:rPr>
        <w:rFonts w:ascii="Courier New" w:hAnsi="Courier New"/>
      </w:rPr>
    </w:lvl>
    <w:lvl w:ilvl="8" w:tplc="755E0224">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tplc="1954290E">
      <w:start w:val="1"/>
      <w:numFmt w:val="bullet"/>
      <w:lvlText w:val=""/>
      <w:lvlJc w:val="left"/>
      <w:pPr>
        <w:tabs>
          <w:tab w:val="num" w:pos="720"/>
        </w:tabs>
        <w:ind w:left="720" w:hanging="360"/>
      </w:pPr>
      <w:rPr>
        <w:rFonts w:ascii="Symbol" w:hAnsi="Symbol"/>
      </w:rPr>
    </w:lvl>
    <w:lvl w:ilvl="1" w:tplc="4D78711C">
      <w:start w:val="1"/>
      <w:numFmt w:val="bullet"/>
      <w:lvlText w:val="o"/>
      <w:lvlJc w:val="left"/>
      <w:pPr>
        <w:tabs>
          <w:tab w:val="num" w:pos="1440"/>
        </w:tabs>
        <w:ind w:left="1440" w:hanging="360"/>
      </w:pPr>
      <w:rPr>
        <w:rFonts w:ascii="Courier New" w:hAnsi="Courier New"/>
      </w:rPr>
    </w:lvl>
    <w:lvl w:ilvl="2" w:tplc="D1F07AC2">
      <w:start w:val="1"/>
      <w:numFmt w:val="bullet"/>
      <w:lvlText w:val=""/>
      <w:lvlJc w:val="left"/>
      <w:pPr>
        <w:tabs>
          <w:tab w:val="num" w:pos="2160"/>
        </w:tabs>
        <w:ind w:left="2160" w:hanging="360"/>
      </w:pPr>
      <w:rPr>
        <w:rFonts w:ascii="Wingdings" w:hAnsi="Wingdings"/>
      </w:rPr>
    </w:lvl>
    <w:lvl w:ilvl="3" w:tplc="CD60989A">
      <w:start w:val="1"/>
      <w:numFmt w:val="bullet"/>
      <w:lvlText w:val=""/>
      <w:lvlJc w:val="left"/>
      <w:pPr>
        <w:tabs>
          <w:tab w:val="num" w:pos="2880"/>
        </w:tabs>
        <w:ind w:left="2880" w:hanging="360"/>
      </w:pPr>
      <w:rPr>
        <w:rFonts w:ascii="Symbol" w:hAnsi="Symbol"/>
      </w:rPr>
    </w:lvl>
    <w:lvl w:ilvl="4" w:tplc="DB409FD8">
      <w:start w:val="1"/>
      <w:numFmt w:val="bullet"/>
      <w:lvlText w:val="o"/>
      <w:lvlJc w:val="left"/>
      <w:pPr>
        <w:tabs>
          <w:tab w:val="num" w:pos="3600"/>
        </w:tabs>
        <w:ind w:left="3600" w:hanging="360"/>
      </w:pPr>
      <w:rPr>
        <w:rFonts w:ascii="Courier New" w:hAnsi="Courier New"/>
      </w:rPr>
    </w:lvl>
    <w:lvl w:ilvl="5" w:tplc="C5447620">
      <w:start w:val="1"/>
      <w:numFmt w:val="bullet"/>
      <w:lvlText w:val=""/>
      <w:lvlJc w:val="left"/>
      <w:pPr>
        <w:tabs>
          <w:tab w:val="num" w:pos="4320"/>
        </w:tabs>
        <w:ind w:left="4320" w:hanging="360"/>
      </w:pPr>
      <w:rPr>
        <w:rFonts w:ascii="Wingdings" w:hAnsi="Wingdings"/>
      </w:rPr>
    </w:lvl>
    <w:lvl w:ilvl="6" w:tplc="0B88A0CC">
      <w:start w:val="1"/>
      <w:numFmt w:val="bullet"/>
      <w:lvlText w:val=""/>
      <w:lvlJc w:val="left"/>
      <w:pPr>
        <w:tabs>
          <w:tab w:val="num" w:pos="5040"/>
        </w:tabs>
        <w:ind w:left="5040" w:hanging="360"/>
      </w:pPr>
      <w:rPr>
        <w:rFonts w:ascii="Symbol" w:hAnsi="Symbol"/>
      </w:rPr>
    </w:lvl>
    <w:lvl w:ilvl="7" w:tplc="330E0976">
      <w:start w:val="1"/>
      <w:numFmt w:val="bullet"/>
      <w:lvlText w:val="o"/>
      <w:lvlJc w:val="left"/>
      <w:pPr>
        <w:tabs>
          <w:tab w:val="num" w:pos="5760"/>
        </w:tabs>
        <w:ind w:left="5760" w:hanging="360"/>
      </w:pPr>
      <w:rPr>
        <w:rFonts w:ascii="Courier New" w:hAnsi="Courier New"/>
      </w:rPr>
    </w:lvl>
    <w:lvl w:ilvl="8" w:tplc="4A841D4E">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tplc="9E52297A">
      <w:start w:val="1"/>
      <w:numFmt w:val="bullet"/>
      <w:lvlText w:val=""/>
      <w:lvlJc w:val="left"/>
      <w:pPr>
        <w:tabs>
          <w:tab w:val="num" w:pos="720"/>
        </w:tabs>
        <w:ind w:left="720" w:hanging="360"/>
      </w:pPr>
      <w:rPr>
        <w:rFonts w:ascii="Symbol" w:hAnsi="Symbol"/>
      </w:rPr>
    </w:lvl>
    <w:lvl w:ilvl="1" w:tplc="811A5744">
      <w:start w:val="1"/>
      <w:numFmt w:val="bullet"/>
      <w:lvlText w:val="o"/>
      <w:lvlJc w:val="left"/>
      <w:pPr>
        <w:tabs>
          <w:tab w:val="num" w:pos="1440"/>
        </w:tabs>
        <w:ind w:left="1440" w:hanging="360"/>
      </w:pPr>
      <w:rPr>
        <w:rFonts w:ascii="Courier New" w:hAnsi="Courier New"/>
      </w:rPr>
    </w:lvl>
    <w:lvl w:ilvl="2" w:tplc="227A0184">
      <w:start w:val="1"/>
      <w:numFmt w:val="bullet"/>
      <w:lvlText w:val=""/>
      <w:lvlJc w:val="left"/>
      <w:pPr>
        <w:tabs>
          <w:tab w:val="num" w:pos="2160"/>
        </w:tabs>
        <w:ind w:left="2160" w:hanging="360"/>
      </w:pPr>
      <w:rPr>
        <w:rFonts w:ascii="Wingdings" w:hAnsi="Wingdings"/>
      </w:rPr>
    </w:lvl>
    <w:lvl w:ilvl="3" w:tplc="7410F4D6">
      <w:start w:val="1"/>
      <w:numFmt w:val="bullet"/>
      <w:lvlText w:val=""/>
      <w:lvlJc w:val="left"/>
      <w:pPr>
        <w:tabs>
          <w:tab w:val="num" w:pos="2880"/>
        </w:tabs>
        <w:ind w:left="2880" w:hanging="360"/>
      </w:pPr>
      <w:rPr>
        <w:rFonts w:ascii="Symbol" w:hAnsi="Symbol"/>
      </w:rPr>
    </w:lvl>
    <w:lvl w:ilvl="4" w:tplc="396C7230">
      <w:start w:val="1"/>
      <w:numFmt w:val="bullet"/>
      <w:lvlText w:val="o"/>
      <w:lvlJc w:val="left"/>
      <w:pPr>
        <w:tabs>
          <w:tab w:val="num" w:pos="3600"/>
        </w:tabs>
        <w:ind w:left="3600" w:hanging="360"/>
      </w:pPr>
      <w:rPr>
        <w:rFonts w:ascii="Courier New" w:hAnsi="Courier New"/>
      </w:rPr>
    </w:lvl>
    <w:lvl w:ilvl="5" w:tplc="01C428D2">
      <w:start w:val="1"/>
      <w:numFmt w:val="bullet"/>
      <w:lvlText w:val=""/>
      <w:lvlJc w:val="left"/>
      <w:pPr>
        <w:tabs>
          <w:tab w:val="num" w:pos="4320"/>
        </w:tabs>
        <w:ind w:left="4320" w:hanging="360"/>
      </w:pPr>
      <w:rPr>
        <w:rFonts w:ascii="Wingdings" w:hAnsi="Wingdings"/>
      </w:rPr>
    </w:lvl>
    <w:lvl w:ilvl="6" w:tplc="5854F2F4">
      <w:start w:val="1"/>
      <w:numFmt w:val="bullet"/>
      <w:lvlText w:val=""/>
      <w:lvlJc w:val="left"/>
      <w:pPr>
        <w:tabs>
          <w:tab w:val="num" w:pos="5040"/>
        </w:tabs>
        <w:ind w:left="5040" w:hanging="360"/>
      </w:pPr>
      <w:rPr>
        <w:rFonts w:ascii="Symbol" w:hAnsi="Symbol"/>
      </w:rPr>
    </w:lvl>
    <w:lvl w:ilvl="7" w:tplc="11ECDC86">
      <w:start w:val="1"/>
      <w:numFmt w:val="bullet"/>
      <w:lvlText w:val="o"/>
      <w:lvlJc w:val="left"/>
      <w:pPr>
        <w:tabs>
          <w:tab w:val="num" w:pos="5760"/>
        </w:tabs>
        <w:ind w:left="5760" w:hanging="360"/>
      </w:pPr>
      <w:rPr>
        <w:rFonts w:ascii="Courier New" w:hAnsi="Courier New"/>
      </w:rPr>
    </w:lvl>
    <w:lvl w:ilvl="8" w:tplc="AB86E164">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tplc="BA3E6C48">
      <w:start w:val="1"/>
      <w:numFmt w:val="bullet"/>
      <w:lvlText w:val=""/>
      <w:lvlJc w:val="left"/>
      <w:pPr>
        <w:tabs>
          <w:tab w:val="num" w:pos="720"/>
        </w:tabs>
        <w:ind w:left="720" w:hanging="360"/>
      </w:pPr>
      <w:rPr>
        <w:rFonts w:ascii="Symbol" w:hAnsi="Symbol"/>
      </w:rPr>
    </w:lvl>
    <w:lvl w:ilvl="1" w:tplc="6618FB76">
      <w:start w:val="1"/>
      <w:numFmt w:val="bullet"/>
      <w:lvlText w:val="o"/>
      <w:lvlJc w:val="left"/>
      <w:pPr>
        <w:tabs>
          <w:tab w:val="num" w:pos="1440"/>
        </w:tabs>
        <w:ind w:left="1440" w:hanging="360"/>
      </w:pPr>
      <w:rPr>
        <w:rFonts w:ascii="Courier New" w:hAnsi="Courier New"/>
      </w:rPr>
    </w:lvl>
    <w:lvl w:ilvl="2" w:tplc="67DC0248">
      <w:start w:val="1"/>
      <w:numFmt w:val="bullet"/>
      <w:lvlText w:val=""/>
      <w:lvlJc w:val="left"/>
      <w:pPr>
        <w:tabs>
          <w:tab w:val="num" w:pos="2160"/>
        </w:tabs>
        <w:ind w:left="2160" w:hanging="360"/>
      </w:pPr>
      <w:rPr>
        <w:rFonts w:ascii="Wingdings" w:hAnsi="Wingdings"/>
      </w:rPr>
    </w:lvl>
    <w:lvl w:ilvl="3" w:tplc="C472F652">
      <w:start w:val="1"/>
      <w:numFmt w:val="bullet"/>
      <w:lvlText w:val=""/>
      <w:lvlJc w:val="left"/>
      <w:pPr>
        <w:tabs>
          <w:tab w:val="num" w:pos="2880"/>
        </w:tabs>
        <w:ind w:left="2880" w:hanging="360"/>
      </w:pPr>
      <w:rPr>
        <w:rFonts w:ascii="Symbol" w:hAnsi="Symbol"/>
      </w:rPr>
    </w:lvl>
    <w:lvl w:ilvl="4" w:tplc="46CA0358">
      <w:start w:val="1"/>
      <w:numFmt w:val="bullet"/>
      <w:lvlText w:val="o"/>
      <w:lvlJc w:val="left"/>
      <w:pPr>
        <w:tabs>
          <w:tab w:val="num" w:pos="3600"/>
        </w:tabs>
        <w:ind w:left="3600" w:hanging="360"/>
      </w:pPr>
      <w:rPr>
        <w:rFonts w:ascii="Courier New" w:hAnsi="Courier New"/>
      </w:rPr>
    </w:lvl>
    <w:lvl w:ilvl="5" w:tplc="BDAE5B04">
      <w:start w:val="1"/>
      <w:numFmt w:val="bullet"/>
      <w:lvlText w:val=""/>
      <w:lvlJc w:val="left"/>
      <w:pPr>
        <w:tabs>
          <w:tab w:val="num" w:pos="4320"/>
        </w:tabs>
        <w:ind w:left="4320" w:hanging="360"/>
      </w:pPr>
      <w:rPr>
        <w:rFonts w:ascii="Wingdings" w:hAnsi="Wingdings"/>
      </w:rPr>
    </w:lvl>
    <w:lvl w:ilvl="6" w:tplc="36DE5FDA">
      <w:start w:val="1"/>
      <w:numFmt w:val="bullet"/>
      <w:lvlText w:val=""/>
      <w:lvlJc w:val="left"/>
      <w:pPr>
        <w:tabs>
          <w:tab w:val="num" w:pos="5040"/>
        </w:tabs>
        <w:ind w:left="5040" w:hanging="360"/>
      </w:pPr>
      <w:rPr>
        <w:rFonts w:ascii="Symbol" w:hAnsi="Symbol"/>
      </w:rPr>
    </w:lvl>
    <w:lvl w:ilvl="7" w:tplc="934425DC">
      <w:start w:val="1"/>
      <w:numFmt w:val="bullet"/>
      <w:lvlText w:val="o"/>
      <w:lvlJc w:val="left"/>
      <w:pPr>
        <w:tabs>
          <w:tab w:val="num" w:pos="5760"/>
        </w:tabs>
        <w:ind w:left="5760" w:hanging="360"/>
      </w:pPr>
      <w:rPr>
        <w:rFonts w:ascii="Courier New" w:hAnsi="Courier New"/>
      </w:rPr>
    </w:lvl>
    <w:lvl w:ilvl="8" w:tplc="E7C27944">
      <w:start w:val="1"/>
      <w:numFmt w:val="bullet"/>
      <w:lvlText w:val=""/>
      <w:lvlJc w:val="left"/>
      <w:pPr>
        <w:tabs>
          <w:tab w:val="num" w:pos="6480"/>
        </w:tabs>
        <w:ind w:left="6480" w:hanging="360"/>
      </w:pPr>
      <w:rPr>
        <w:rFonts w:ascii="Wingdings" w:hAnsi="Wingdings"/>
      </w:rPr>
    </w:lvl>
  </w:abstractNum>
  <w:abstractNum w:abstractNumId="64">
    <w:nsid w:val="00000041"/>
    <w:multiLevelType w:val="hybridMultilevel"/>
    <w:tmpl w:val="00000041"/>
    <w:lvl w:ilvl="0" w:tplc="A590F896">
      <w:start w:val="1"/>
      <w:numFmt w:val="bullet"/>
      <w:lvlText w:val=""/>
      <w:lvlJc w:val="left"/>
      <w:pPr>
        <w:tabs>
          <w:tab w:val="num" w:pos="720"/>
        </w:tabs>
        <w:ind w:left="720" w:hanging="360"/>
      </w:pPr>
      <w:rPr>
        <w:rFonts w:ascii="Symbol" w:hAnsi="Symbol"/>
      </w:rPr>
    </w:lvl>
    <w:lvl w:ilvl="1" w:tplc="3E3E1D7C">
      <w:start w:val="1"/>
      <w:numFmt w:val="bullet"/>
      <w:lvlText w:val="o"/>
      <w:lvlJc w:val="left"/>
      <w:pPr>
        <w:tabs>
          <w:tab w:val="num" w:pos="1440"/>
        </w:tabs>
        <w:ind w:left="1440" w:hanging="360"/>
      </w:pPr>
      <w:rPr>
        <w:rFonts w:ascii="Courier New" w:hAnsi="Courier New"/>
      </w:rPr>
    </w:lvl>
    <w:lvl w:ilvl="2" w:tplc="6DE0C20A">
      <w:start w:val="1"/>
      <w:numFmt w:val="bullet"/>
      <w:lvlText w:val=""/>
      <w:lvlJc w:val="left"/>
      <w:pPr>
        <w:tabs>
          <w:tab w:val="num" w:pos="2160"/>
        </w:tabs>
        <w:ind w:left="2160" w:hanging="360"/>
      </w:pPr>
      <w:rPr>
        <w:rFonts w:ascii="Wingdings" w:hAnsi="Wingdings"/>
      </w:rPr>
    </w:lvl>
    <w:lvl w:ilvl="3" w:tplc="70365876">
      <w:start w:val="1"/>
      <w:numFmt w:val="bullet"/>
      <w:lvlText w:val=""/>
      <w:lvlJc w:val="left"/>
      <w:pPr>
        <w:tabs>
          <w:tab w:val="num" w:pos="2880"/>
        </w:tabs>
        <w:ind w:left="2880" w:hanging="360"/>
      </w:pPr>
      <w:rPr>
        <w:rFonts w:ascii="Symbol" w:hAnsi="Symbol"/>
      </w:rPr>
    </w:lvl>
    <w:lvl w:ilvl="4" w:tplc="1AE40F18">
      <w:start w:val="1"/>
      <w:numFmt w:val="bullet"/>
      <w:lvlText w:val="o"/>
      <w:lvlJc w:val="left"/>
      <w:pPr>
        <w:tabs>
          <w:tab w:val="num" w:pos="3600"/>
        </w:tabs>
        <w:ind w:left="3600" w:hanging="360"/>
      </w:pPr>
      <w:rPr>
        <w:rFonts w:ascii="Courier New" w:hAnsi="Courier New"/>
      </w:rPr>
    </w:lvl>
    <w:lvl w:ilvl="5" w:tplc="7356489A">
      <w:start w:val="1"/>
      <w:numFmt w:val="bullet"/>
      <w:lvlText w:val=""/>
      <w:lvlJc w:val="left"/>
      <w:pPr>
        <w:tabs>
          <w:tab w:val="num" w:pos="4320"/>
        </w:tabs>
        <w:ind w:left="4320" w:hanging="360"/>
      </w:pPr>
      <w:rPr>
        <w:rFonts w:ascii="Wingdings" w:hAnsi="Wingdings"/>
      </w:rPr>
    </w:lvl>
    <w:lvl w:ilvl="6" w:tplc="87D8FCC6">
      <w:start w:val="1"/>
      <w:numFmt w:val="bullet"/>
      <w:lvlText w:val=""/>
      <w:lvlJc w:val="left"/>
      <w:pPr>
        <w:tabs>
          <w:tab w:val="num" w:pos="5040"/>
        </w:tabs>
        <w:ind w:left="5040" w:hanging="360"/>
      </w:pPr>
      <w:rPr>
        <w:rFonts w:ascii="Symbol" w:hAnsi="Symbol"/>
      </w:rPr>
    </w:lvl>
    <w:lvl w:ilvl="7" w:tplc="C382C6EA">
      <w:start w:val="1"/>
      <w:numFmt w:val="bullet"/>
      <w:lvlText w:val="o"/>
      <w:lvlJc w:val="left"/>
      <w:pPr>
        <w:tabs>
          <w:tab w:val="num" w:pos="5760"/>
        </w:tabs>
        <w:ind w:left="5760" w:hanging="360"/>
      </w:pPr>
      <w:rPr>
        <w:rFonts w:ascii="Courier New" w:hAnsi="Courier New"/>
      </w:rPr>
    </w:lvl>
    <w:lvl w:ilvl="8" w:tplc="7F265786">
      <w:start w:val="1"/>
      <w:numFmt w:val="bullet"/>
      <w:lvlText w:val=""/>
      <w:lvlJc w:val="left"/>
      <w:pPr>
        <w:tabs>
          <w:tab w:val="num" w:pos="6480"/>
        </w:tabs>
        <w:ind w:left="6480" w:hanging="360"/>
      </w:pPr>
      <w:rPr>
        <w:rFonts w:ascii="Wingdings" w:hAnsi="Wingdings"/>
      </w:rPr>
    </w:lvl>
  </w:abstractNum>
  <w:abstractNum w:abstractNumId="65">
    <w:nsid w:val="00000042"/>
    <w:multiLevelType w:val="hybridMultilevel"/>
    <w:tmpl w:val="00000042"/>
    <w:lvl w:ilvl="0" w:tplc="3CEA3964">
      <w:start w:val="1"/>
      <w:numFmt w:val="bullet"/>
      <w:lvlText w:val=""/>
      <w:lvlJc w:val="left"/>
      <w:pPr>
        <w:tabs>
          <w:tab w:val="num" w:pos="720"/>
        </w:tabs>
        <w:ind w:left="720" w:hanging="360"/>
      </w:pPr>
      <w:rPr>
        <w:rFonts w:ascii="Symbol" w:hAnsi="Symbol"/>
      </w:rPr>
    </w:lvl>
    <w:lvl w:ilvl="1" w:tplc="40489F26">
      <w:start w:val="1"/>
      <w:numFmt w:val="bullet"/>
      <w:lvlText w:val="o"/>
      <w:lvlJc w:val="left"/>
      <w:pPr>
        <w:tabs>
          <w:tab w:val="num" w:pos="1440"/>
        </w:tabs>
        <w:ind w:left="1440" w:hanging="360"/>
      </w:pPr>
      <w:rPr>
        <w:rFonts w:ascii="Courier New" w:hAnsi="Courier New"/>
      </w:rPr>
    </w:lvl>
    <w:lvl w:ilvl="2" w:tplc="1320EECE">
      <w:start w:val="1"/>
      <w:numFmt w:val="bullet"/>
      <w:lvlText w:val=""/>
      <w:lvlJc w:val="left"/>
      <w:pPr>
        <w:tabs>
          <w:tab w:val="num" w:pos="2160"/>
        </w:tabs>
        <w:ind w:left="2160" w:hanging="360"/>
      </w:pPr>
      <w:rPr>
        <w:rFonts w:ascii="Wingdings" w:hAnsi="Wingdings"/>
      </w:rPr>
    </w:lvl>
    <w:lvl w:ilvl="3" w:tplc="DD4A0424">
      <w:start w:val="1"/>
      <w:numFmt w:val="bullet"/>
      <w:lvlText w:val=""/>
      <w:lvlJc w:val="left"/>
      <w:pPr>
        <w:tabs>
          <w:tab w:val="num" w:pos="2880"/>
        </w:tabs>
        <w:ind w:left="2880" w:hanging="360"/>
      </w:pPr>
      <w:rPr>
        <w:rFonts w:ascii="Symbol" w:hAnsi="Symbol"/>
      </w:rPr>
    </w:lvl>
    <w:lvl w:ilvl="4" w:tplc="38E41072">
      <w:start w:val="1"/>
      <w:numFmt w:val="bullet"/>
      <w:lvlText w:val="o"/>
      <w:lvlJc w:val="left"/>
      <w:pPr>
        <w:tabs>
          <w:tab w:val="num" w:pos="3600"/>
        </w:tabs>
        <w:ind w:left="3600" w:hanging="360"/>
      </w:pPr>
      <w:rPr>
        <w:rFonts w:ascii="Courier New" w:hAnsi="Courier New"/>
      </w:rPr>
    </w:lvl>
    <w:lvl w:ilvl="5" w:tplc="6C744036">
      <w:start w:val="1"/>
      <w:numFmt w:val="bullet"/>
      <w:lvlText w:val=""/>
      <w:lvlJc w:val="left"/>
      <w:pPr>
        <w:tabs>
          <w:tab w:val="num" w:pos="4320"/>
        </w:tabs>
        <w:ind w:left="4320" w:hanging="360"/>
      </w:pPr>
      <w:rPr>
        <w:rFonts w:ascii="Wingdings" w:hAnsi="Wingdings"/>
      </w:rPr>
    </w:lvl>
    <w:lvl w:ilvl="6" w:tplc="C71038D0">
      <w:start w:val="1"/>
      <w:numFmt w:val="bullet"/>
      <w:lvlText w:val=""/>
      <w:lvlJc w:val="left"/>
      <w:pPr>
        <w:tabs>
          <w:tab w:val="num" w:pos="5040"/>
        </w:tabs>
        <w:ind w:left="5040" w:hanging="360"/>
      </w:pPr>
      <w:rPr>
        <w:rFonts w:ascii="Symbol" w:hAnsi="Symbol"/>
      </w:rPr>
    </w:lvl>
    <w:lvl w:ilvl="7" w:tplc="E6E80D92">
      <w:start w:val="1"/>
      <w:numFmt w:val="bullet"/>
      <w:lvlText w:val="o"/>
      <w:lvlJc w:val="left"/>
      <w:pPr>
        <w:tabs>
          <w:tab w:val="num" w:pos="5760"/>
        </w:tabs>
        <w:ind w:left="5760" w:hanging="360"/>
      </w:pPr>
      <w:rPr>
        <w:rFonts w:ascii="Courier New" w:hAnsi="Courier New"/>
      </w:rPr>
    </w:lvl>
    <w:lvl w:ilvl="8" w:tplc="09E6F628">
      <w:start w:val="1"/>
      <w:numFmt w:val="bullet"/>
      <w:lvlText w:val=""/>
      <w:lvlJc w:val="left"/>
      <w:pPr>
        <w:tabs>
          <w:tab w:val="num" w:pos="6480"/>
        </w:tabs>
        <w:ind w:left="6480" w:hanging="360"/>
      </w:pPr>
      <w:rPr>
        <w:rFonts w:ascii="Wingdings" w:hAnsi="Wingdings"/>
      </w:rPr>
    </w:lvl>
  </w:abstractNum>
  <w:abstractNum w:abstractNumId="66">
    <w:nsid w:val="00000043"/>
    <w:multiLevelType w:val="hybridMultilevel"/>
    <w:tmpl w:val="00000043"/>
    <w:lvl w:ilvl="0" w:tplc="E58CA788">
      <w:start w:val="1"/>
      <w:numFmt w:val="bullet"/>
      <w:lvlText w:val=""/>
      <w:lvlJc w:val="left"/>
      <w:pPr>
        <w:tabs>
          <w:tab w:val="num" w:pos="720"/>
        </w:tabs>
        <w:ind w:left="720" w:hanging="360"/>
      </w:pPr>
      <w:rPr>
        <w:rFonts w:ascii="Symbol" w:hAnsi="Symbol"/>
      </w:rPr>
    </w:lvl>
    <w:lvl w:ilvl="1" w:tplc="99666450">
      <w:start w:val="1"/>
      <w:numFmt w:val="bullet"/>
      <w:lvlText w:val="o"/>
      <w:lvlJc w:val="left"/>
      <w:pPr>
        <w:tabs>
          <w:tab w:val="num" w:pos="1440"/>
        </w:tabs>
        <w:ind w:left="1440" w:hanging="360"/>
      </w:pPr>
      <w:rPr>
        <w:rFonts w:ascii="Courier New" w:hAnsi="Courier New"/>
      </w:rPr>
    </w:lvl>
    <w:lvl w:ilvl="2" w:tplc="C3BE05B6">
      <w:start w:val="1"/>
      <w:numFmt w:val="bullet"/>
      <w:lvlText w:val=""/>
      <w:lvlJc w:val="left"/>
      <w:pPr>
        <w:tabs>
          <w:tab w:val="num" w:pos="2160"/>
        </w:tabs>
        <w:ind w:left="2160" w:hanging="360"/>
      </w:pPr>
      <w:rPr>
        <w:rFonts w:ascii="Wingdings" w:hAnsi="Wingdings"/>
      </w:rPr>
    </w:lvl>
    <w:lvl w:ilvl="3" w:tplc="7D2A44DC">
      <w:start w:val="1"/>
      <w:numFmt w:val="bullet"/>
      <w:lvlText w:val=""/>
      <w:lvlJc w:val="left"/>
      <w:pPr>
        <w:tabs>
          <w:tab w:val="num" w:pos="2880"/>
        </w:tabs>
        <w:ind w:left="2880" w:hanging="360"/>
      </w:pPr>
      <w:rPr>
        <w:rFonts w:ascii="Symbol" w:hAnsi="Symbol"/>
      </w:rPr>
    </w:lvl>
    <w:lvl w:ilvl="4" w:tplc="39C46AD8">
      <w:start w:val="1"/>
      <w:numFmt w:val="bullet"/>
      <w:lvlText w:val="o"/>
      <w:lvlJc w:val="left"/>
      <w:pPr>
        <w:tabs>
          <w:tab w:val="num" w:pos="3600"/>
        </w:tabs>
        <w:ind w:left="3600" w:hanging="360"/>
      </w:pPr>
      <w:rPr>
        <w:rFonts w:ascii="Courier New" w:hAnsi="Courier New"/>
      </w:rPr>
    </w:lvl>
    <w:lvl w:ilvl="5" w:tplc="44CA46B2">
      <w:start w:val="1"/>
      <w:numFmt w:val="bullet"/>
      <w:lvlText w:val=""/>
      <w:lvlJc w:val="left"/>
      <w:pPr>
        <w:tabs>
          <w:tab w:val="num" w:pos="4320"/>
        </w:tabs>
        <w:ind w:left="4320" w:hanging="360"/>
      </w:pPr>
      <w:rPr>
        <w:rFonts w:ascii="Wingdings" w:hAnsi="Wingdings"/>
      </w:rPr>
    </w:lvl>
    <w:lvl w:ilvl="6" w:tplc="AEEC082E">
      <w:start w:val="1"/>
      <w:numFmt w:val="bullet"/>
      <w:lvlText w:val=""/>
      <w:lvlJc w:val="left"/>
      <w:pPr>
        <w:tabs>
          <w:tab w:val="num" w:pos="5040"/>
        </w:tabs>
        <w:ind w:left="5040" w:hanging="360"/>
      </w:pPr>
      <w:rPr>
        <w:rFonts w:ascii="Symbol" w:hAnsi="Symbol"/>
      </w:rPr>
    </w:lvl>
    <w:lvl w:ilvl="7" w:tplc="20B88F1A">
      <w:start w:val="1"/>
      <w:numFmt w:val="bullet"/>
      <w:lvlText w:val="o"/>
      <w:lvlJc w:val="left"/>
      <w:pPr>
        <w:tabs>
          <w:tab w:val="num" w:pos="5760"/>
        </w:tabs>
        <w:ind w:left="5760" w:hanging="360"/>
      </w:pPr>
      <w:rPr>
        <w:rFonts w:ascii="Courier New" w:hAnsi="Courier New"/>
      </w:rPr>
    </w:lvl>
    <w:lvl w:ilvl="8" w:tplc="6FEC5318">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tplc="326A7182">
      <w:start w:val="1"/>
      <w:numFmt w:val="bullet"/>
      <w:lvlText w:val=""/>
      <w:lvlJc w:val="left"/>
      <w:pPr>
        <w:tabs>
          <w:tab w:val="num" w:pos="720"/>
        </w:tabs>
        <w:ind w:left="720" w:hanging="360"/>
      </w:pPr>
      <w:rPr>
        <w:rFonts w:ascii="Symbol" w:hAnsi="Symbol"/>
      </w:rPr>
    </w:lvl>
    <w:lvl w:ilvl="1" w:tplc="214A5C26">
      <w:start w:val="1"/>
      <w:numFmt w:val="bullet"/>
      <w:lvlText w:val="o"/>
      <w:lvlJc w:val="left"/>
      <w:pPr>
        <w:tabs>
          <w:tab w:val="num" w:pos="1440"/>
        </w:tabs>
        <w:ind w:left="1440" w:hanging="360"/>
      </w:pPr>
      <w:rPr>
        <w:rFonts w:ascii="Courier New" w:hAnsi="Courier New"/>
      </w:rPr>
    </w:lvl>
    <w:lvl w:ilvl="2" w:tplc="858019F4">
      <w:start w:val="1"/>
      <w:numFmt w:val="bullet"/>
      <w:lvlText w:val=""/>
      <w:lvlJc w:val="left"/>
      <w:pPr>
        <w:tabs>
          <w:tab w:val="num" w:pos="2160"/>
        </w:tabs>
        <w:ind w:left="2160" w:hanging="360"/>
      </w:pPr>
      <w:rPr>
        <w:rFonts w:ascii="Wingdings" w:hAnsi="Wingdings"/>
      </w:rPr>
    </w:lvl>
    <w:lvl w:ilvl="3" w:tplc="E4566128">
      <w:start w:val="1"/>
      <w:numFmt w:val="bullet"/>
      <w:lvlText w:val=""/>
      <w:lvlJc w:val="left"/>
      <w:pPr>
        <w:tabs>
          <w:tab w:val="num" w:pos="2880"/>
        </w:tabs>
        <w:ind w:left="2880" w:hanging="360"/>
      </w:pPr>
      <w:rPr>
        <w:rFonts w:ascii="Symbol" w:hAnsi="Symbol"/>
      </w:rPr>
    </w:lvl>
    <w:lvl w:ilvl="4" w:tplc="9AE24216">
      <w:start w:val="1"/>
      <w:numFmt w:val="bullet"/>
      <w:lvlText w:val="o"/>
      <w:lvlJc w:val="left"/>
      <w:pPr>
        <w:tabs>
          <w:tab w:val="num" w:pos="3600"/>
        </w:tabs>
        <w:ind w:left="3600" w:hanging="360"/>
      </w:pPr>
      <w:rPr>
        <w:rFonts w:ascii="Courier New" w:hAnsi="Courier New"/>
      </w:rPr>
    </w:lvl>
    <w:lvl w:ilvl="5" w:tplc="B66E16C0">
      <w:start w:val="1"/>
      <w:numFmt w:val="bullet"/>
      <w:lvlText w:val=""/>
      <w:lvlJc w:val="left"/>
      <w:pPr>
        <w:tabs>
          <w:tab w:val="num" w:pos="4320"/>
        </w:tabs>
        <w:ind w:left="4320" w:hanging="360"/>
      </w:pPr>
      <w:rPr>
        <w:rFonts w:ascii="Wingdings" w:hAnsi="Wingdings"/>
      </w:rPr>
    </w:lvl>
    <w:lvl w:ilvl="6" w:tplc="216818DA">
      <w:start w:val="1"/>
      <w:numFmt w:val="bullet"/>
      <w:lvlText w:val=""/>
      <w:lvlJc w:val="left"/>
      <w:pPr>
        <w:tabs>
          <w:tab w:val="num" w:pos="5040"/>
        </w:tabs>
        <w:ind w:left="5040" w:hanging="360"/>
      </w:pPr>
      <w:rPr>
        <w:rFonts w:ascii="Symbol" w:hAnsi="Symbol"/>
      </w:rPr>
    </w:lvl>
    <w:lvl w:ilvl="7" w:tplc="B41C46C0">
      <w:start w:val="1"/>
      <w:numFmt w:val="bullet"/>
      <w:lvlText w:val="o"/>
      <w:lvlJc w:val="left"/>
      <w:pPr>
        <w:tabs>
          <w:tab w:val="num" w:pos="5760"/>
        </w:tabs>
        <w:ind w:left="5760" w:hanging="360"/>
      </w:pPr>
      <w:rPr>
        <w:rFonts w:ascii="Courier New" w:hAnsi="Courier New"/>
      </w:rPr>
    </w:lvl>
    <w:lvl w:ilvl="8" w:tplc="C91AA064">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tplc="1B1E9BFE">
      <w:start w:val="1"/>
      <w:numFmt w:val="bullet"/>
      <w:lvlText w:val=""/>
      <w:lvlJc w:val="left"/>
      <w:pPr>
        <w:tabs>
          <w:tab w:val="num" w:pos="720"/>
        </w:tabs>
        <w:ind w:left="720" w:hanging="360"/>
      </w:pPr>
      <w:rPr>
        <w:rFonts w:ascii="Symbol" w:hAnsi="Symbol"/>
      </w:rPr>
    </w:lvl>
    <w:lvl w:ilvl="1" w:tplc="C836340E">
      <w:start w:val="1"/>
      <w:numFmt w:val="bullet"/>
      <w:lvlText w:val="o"/>
      <w:lvlJc w:val="left"/>
      <w:pPr>
        <w:tabs>
          <w:tab w:val="num" w:pos="1440"/>
        </w:tabs>
        <w:ind w:left="1440" w:hanging="360"/>
      </w:pPr>
      <w:rPr>
        <w:rFonts w:ascii="Courier New" w:hAnsi="Courier New"/>
      </w:rPr>
    </w:lvl>
    <w:lvl w:ilvl="2" w:tplc="8C181F84">
      <w:start w:val="1"/>
      <w:numFmt w:val="bullet"/>
      <w:lvlText w:val=""/>
      <w:lvlJc w:val="left"/>
      <w:pPr>
        <w:tabs>
          <w:tab w:val="num" w:pos="2160"/>
        </w:tabs>
        <w:ind w:left="2160" w:hanging="360"/>
      </w:pPr>
      <w:rPr>
        <w:rFonts w:ascii="Wingdings" w:hAnsi="Wingdings"/>
      </w:rPr>
    </w:lvl>
    <w:lvl w:ilvl="3" w:tplc="86F0392A">
      <w:start w:val="1"/>
      <w:numFmt w:val="bullet"/>
      <w:lvlText w:val=""/>
      <w:lvlJc w:val="left"/>
      <w:pPr>
        <w:tabs>
          <w:tab w:val="num" w:pos="2880"/>
        </w:tabs>
        <w:ind w:left="2880" w:hanging="360"/>
      </w:pPr>
      <w:rPr>
        <w:rFonts w:ascii="Symbol" w:hAnsi="Symbol"/>
      </w:rPr>
    </w:lvl>
    <w:lvl w:ilvl="4" w:tplc="80FE3962">
      <w:start w:val="1"/>
      <w:numFmt w:val="bullet"/>
      <w:lvlText w:val="o"/>
      <w:lvlJc w:val="left"/>
      <w:pPr>
        <w:tabs>
          <w:tab w:val="num" w:pos="3600"/>
        </w:tabs>
        <w:ind w:left="3600" w:hanging="360"/>
      </w:pPr>
      <w:rPr>
        <w:rFonts w:ascii="Courier New" w:hAnsi="Courier New"/>
      </w:rPr>
    </w:lvl>
    <w:lvl w:ilvl="5" w:tplc="DB528E04">
      <w:start w:val="1"/>
      <w:numFmt w:val="bullet"/>
      <w:lvlText w:val=""/>
      <w:lvlJc w:val="left"/>
      <w:pPr>
        <w:tabs>
          <w:tab w:val="num" w:pos="4320"/>
        </w:tabs>
        <w:ind w:left="4320" w:hanging="360"/>
      </w:pPr>
      <w:rPr>
        <w:rFonts w:ascii="Wingdings" w:hAnsi="Wingdings"/>
      </w:rPr>
    </w:lvl>
    <w:lvl w:ilvl="6" w:tplc="B5C83F60">
      <w:start w:val="1"/>
      <w:numFmt w:val="bullet"/>
      <w:lvlText w:val=""/>
      <w:lvlJc w:val="left"/>
      <w:pPr>
        <w:tabs>
          <w:tab w:val="num" w:pos="5040"/>
        </w:tabs>
        <w:ind w:left="5040" w:hanging="360"/>
      </w:pPr>
      <w:rPr>
        <w:rFonts w:ascii="Symbol" w:hAnsi="Symbol"/>
      </w:rPr>
    </w:lvl>
    <w:lvl w:ilvl="7" w:tplc="CE82E836">
      <w:start w:val="1"/>
      <w:numFmt w:val="bullet"/>
      <w:lvlText w:val="o"/>
      <w:lvlJc w:val="left"/>
      <w:pPr>
        <w:tabs>
          <w:tab w:val="num" w:pos="5760"/>
        </w:tabs>
        <w:ind w:left="5760" w:hanging="360"/>
      </w:pPr>
      <w:rPr>
        <w:rFonts w:ascii="Courier New" w:hAnsi="Courier New"/>
      </w:rPr>
    </w:lvl>
    <w:lvl w:ilvl="8" w:tplc="F70E6890">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tplc="85E4EB84">
      <w:start w:val="1"/>
      <w:numFmt w:val="bullet"/>
      <w:lvlText w:val=""/>
      <w:lvlJc w:val="left"/>
      <w:pPr>
        <w:tabs>
          <w:tab w:val="num" w:pos="720"/>
        </w:tabs>
        <w:ind w:left="720" w:hanging="360"/>
      </w:pPr>
      <w:rPr>
        <w:rFonts w:ascii="Symbol" w:hAnsi="Symbol"/>
      </w:rPr>
    </w:lvl>
    <w:lvl w:ilvl="1" w:tplc="A828752A">
      <w:start w:val="1"/>
      <w:numFmt w:val="bullet"/>
      <w:lvlText w:val="o"/>
      <w:lvlJc w:val="left"/>
      <w:pPr>
        <w:tabs>
          <w:tab w:val="num" w:pos="1440"/>
        </w:tabs>
        <w:ind w:left="1440" w:hanging="360"/>
      </w:pPr>
      <w:rPr>
        <w:rFonts w:ascii="Courier New" w:hAnsi="Courier New"/>
      </w:rPr>
    </w:lvl>
    <w:lvl w:ilvl="2" w:tplc="304425AC">
      <w:start w:val="1"/>
      <w:numFmt w:val="bullet"/>
      <w:lvlText w:val=""/>
      <w:lvlJc w:val="left"/>
      <w:pPr>
        <w:tabs>
          <w:tab w:val="num" w:pos="2160"/>
        </w:tabs>
        <w:ind w:left="2160" w:hanging="360"/>
      </w:pPr>
      <w:rPr>
        <w:rFonts w:ascii="Wingdings" w:hAnsi="Wingdings"/>
      </w:rPr>
    </w:lvl>
    <w:lvl w:ilvl="3" w:tplc="81EEF5C0">
      <w:start w:val="1"/>
      <w:numFmt w:val="bullet"/>
      <w:lvlText w:val=""/>
      <w:lvlJc w:val="left"/>
      <w:pPr>
        <w:tabs>
          <w:tab w:val="num" w:pos="2880"/>
        </w:tabs>
        <w:ind w:left="2880" w:hanging="360"/>
      </w:pPr>
      <w:rPr>
        <w:rFonts w:ascii="Symbol" w:hAnsi="Symbol"/>
      </w:rPr>
    </w:lvl>
    <w:lvl w:ilvl="4" w:tplc="4830CDA8">
      <w:start w:val="1"/>
      <w:numFmt w:val="bullet"/>
      <w:lvlText w:val="o"/>
      <w:lvlJc w:val="left"/>
      <w:pPr>
        <w:tabs>
          <w:tab w:val="num" w:pos="3600"/>
        </w:tabs>
        <w:ind w:left="3600" w:hanging="360"/>
      </w:pPr>
      <w:rPr>
        <w:rFonts w:ascii="Courier New" w:hAnsi="Courier New"/>
      </w:rPr>
    </w:lvl>
    <w:lvl w:ilvl="5" w:tplc="4136339E">
      <w:start w:val="1"/>
      <w:numFmt w:val="bullet"/>
      <w:lvlText w:val=""/>
      <w:lvlJc w:val="left"/>
      <w:pPr>
        <w:tabs>
          <w:tab w:val="num" w:pos="4320"/>
        </w:tabs>
        <w:ind w:left="4320" w:hanging="360"/>
      </w:pPr>
      <w:rPr>
        <w:rFonts w:ascii="Wingdings" w:hAnsi="Wingdings"/>
      </w:rPr>
    </w:lvl>
    <w:lvl w:ilvl="6" w:tplc="9DF07EA8">
      <w:start w:val="1"/>
      <w:numFmt w:val="bullet"/>
      <w:lvlText w:val=""/>
      <w:lvlJc w:val="left"/>
      <w:pPr>
        <w:tabs>
          <w:tab w:val="num" w:pos="5040"/>
        </w:tabs>
        <w:ind w:left="5040" w:hanging="360"/>
      </w:pPr>
      <w:rPr>
        <w:rFonts w:ascii="Symbol" w:hAnsi="Symbol"/>
      </w:rPr>
    </w:lvl>
    <w:lvl w:ilvl="7" w:tplc="950C601C">
      <w:start w:val="1"/>
      <w:numFmt w:val="bullet"/>
      <w:lvlText w:val="o"/>
      <w:lvlJc w:val="left"/>
      <w:pPr>
        <w:tabs>
          <w:tab w:val="num" w:pos="5760"/>
        </w:tabs>
        <w:ind w:left="5760" w:hanging="360"/>
      </w:pPr>
      <w:rPr>
        <w:rFonts w:ascii="Courier New" w:hAnsi="Courier New"/>
      </w:rPr>
    </w:lvl>
    <w:lvl w:ilvl="8" w:tplc="A4583E58">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tplc="ED1CE3DE">
      <w:start w:val="1"/>
      <w:numFmt w:val="bullet"/>
      <w:lvlText w:val=""/>
      <w:lvlJc w:val="left"/>
      <w:pPr>
        <w:tabs>
          <w:tab w:val="num" w:pos="720"/>
        </w:tabs>
        <w:ind w:left="720" w:hanging="360"/>
      </w:pPr>
      <w:rPr>
        <w:rFonts w:ascii="Symbol" w:hAnsi="Symbol"/>
      </w:rPr>
    </w:lvl>
    <w:lvl w:ilvl="1" w:tplc="37F4E606">
      <w:start w:val="1"/>
      <w:numFmt w:val="bullet"/>
      <w:lvlText w:val="o"/>
      <w:lvlJc w:val="left"/>
      <w:pPr>
        <w:tabs>
          <w:tab w:val="num" w:pos="1440"/>
        </w:tabs>
        <w:ind w:left="1440" w:hanging="360"/>
      </w:pPr>
      <w:rPr>
        <w:rFonts w:ascii="Courier New" w:hAnsi="Courier New"/>
      </w:rPr>
    </w:lvl>
    <w:lvl w:ilvl="2" w:tplc="F738E41E">
      <w:start w:val="1"/>
      <w:numFmt w:val="bullet"/>
      <w:lvlText w:val=""/>
      <w:lvlJc w:val="left"/>
      <w:pPr>
        <w:tabs>
          <w:tab w:val="num" w:pos="2160"/>
        </w:tabs>
        <w:ind w:left="2160" w:hanging="360"/>
      </w:pPr>
      <w:rPr>
        <w:rFonts w:ascii="Wingdings" w:hAnsi="Wingdings"/>
      </w:rPr>
    </w:lvl>
    <w:lvl w:ilvl="3" w:tplc="D01E8908">
      <w:start w:val="1"/>
      <w:numFmt w:val="bullet"/>
      <w:lvlText w:val=""/>
      <w:lvlJc w:val="left"/>
      <w:pPr>
        <w:tabs>
          <w:tab w:val="num" w:pos="2880"/>
        </w:tabs>
        <w:ind w:left="2880" w:hanging="360"/>
      </w:pPr>
      <w:rPr>
        <w:rFonts w:ascii="Symbol" w:hAnsi="Symbol"/>
      </w:rPr>
    </w:lvl>
    <w:lvl w:ilvl="4" w:tplc="6F02309C">
      <w:start w:val="1"/>
      <w:numFmt w:val="bullet"/>
      <w:lvlText w:val="o"/>
      <w:lvlJc w:val="left"/>
      <w:pPr>
        <w:tabs>
          <w:tab w:val="num" w:pos="3600"/>
        </w:tabs>
        <w:ind w:left="3600" w:hanging="360"/>
      </w:pPr>
      <w:rPr>
        <w:rFonts w:ascii="Courier New" w:hAnsi="Courier New"/>
      </w:rPr>
    </w:lvl>
    <w:lvl w:ilvl="5" w:tplc="4CF00070">
      <w:start w:val="1"/>
      <w:numFmt w:val="bullet"/>
      <w:lvlText w:val=""/>
      <w:lvlJc w:val="left"/>
      <w:pPr>
        <w:tabs>
          <w:tab w:val="num" w:pos="4320"/>
        </w:tabs>
        <w:ind w:left="4320" w:hanging="360"/>
      </w:pPr>
      <w:rPr>
        <w:rFonts w:ascii="Wingdings" w:hAnsi="Wingdings"/>
      </w:rPr>
    </w:lvl>
    <w:lvl w:ilvl="6" w:tplc="2B8A9AA6">
      <w:start w:val="1"/>
      <w:numFmt w:val="bullet"/>
      <w:lvlText w:val=""/>
      <w:lvlJc w:val="left"/>
      <w:pPr>
        <w:tabs>
          <w:tab w:val="num" w:pos="5040"/>
        </w:tabs>
        <w:ind w:left="5040" w:hanging="360"/>
      </w:pPr>
      <w:rPr>
        <w:rFonts w:ascii="Symbol" w:hAnsi="Symbol"/>
      </w:rPr>
    </w:lvl>
    <w:lvl w:ilvl="7" w:tplc="3EDE44B6">
      <w:start w:val="1"/>
      <w:numFmt w:val="bullet"/>
      <w:lvlText w:val="o"/>
      <w:lvlJc w:val="left"/>
      <w:pPr>
        <w:tabs>
          <w:tab w:val="num" w:pos="5760"/>
        </w:tabs>
        <w:ind w:left="5760" w:hanging="360"/>
      </w:pPr>
      <w:rPr>
        <w:rFonts w:ascii="Courier New" w:hAnsi="Courier New"/>
      </w:rPr>
    </w:lvl>
    <w:lvl w:ilvl="8" w:tplc="494E910C">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tplc="09ECED4E">
      <w:start w:val="1"/>
      <w:numFmt w:val="bullet"/>
      <w:lvlText w:val=""/>
      <w:lvlJc w:val="left"/>
      <w:pPr>
        <w:tabs>
          <w:tab w:val="num" w:pos="720"/>
        </w:tabs>
        <w:ind w:left="720" w:hanging="360"/>
      </w:pPr>
      <w:rPr>
        <w:rFonts w:ascii="Symbol" w:hAnsi="Symbol"/>
      </w:rPr>
    </w:lvl>
    <w:lvl w:ilvl="1" w:tplc="8C344D44">
      <w:start w:val="1"/>
      <w:numFmt w:val="bullet"/>
      <w:lvlText w:val="o"/>
      <w:lvlJc w:val="left"/>
      <w:pPr>
        <w:tabs>
          <w:tab w:val="num" w:pos="1440"/>
        </w:tabs>
        <w:ind w:left="1440" w:hanging="360"/>
      </w:pPr>
      <w:rPr>
        <w:rFonts w:ascii="Courier New" w:hAnsi="Courier New"/>
      </w:rPr>
    </w:lvl>
    <w:lvl w:ilvl="2" w:tplc="7AF23D10">
      <w:start w:val="1"/>
      <w:numFmt w:val="bullet"/>
      <w:lvlText w:val=""/>
      <w:lvlJc w:val="left"/>
      <w:pPr>
        <w:tabs>
          <w:tab w:val="num" w:pos="2160"/>
        </w:tabs>
        <w:ind w:left="2160" w:hanging="360"/>
      </w:pPr>
      <w:rPr>
        <w:rFonts w:ascii="Wingdings" w:hAnsi="Wingdings"/>
      </w:rPr>
    </w:lvl>
    <w:lvl w:ilvl="3" w:tplc="DEC4A518">
      <w:start w:val="1"/>
      <w:numFmt w:val="bullet"/>
      <w:lvlText w:val=""/>
      <w:lvlJc w:val="left"/>
      <w:pPr>
        <w:tabs>
          <w:tab w:val="num" w:pos="2880"/>
        </w:tabs>
        <w:ind w:left="2880" w:hanging="360"/>
      </w:pPr>
      <w:rPr>
        <w:rFonts w:ascii="Symbol" w:hAnsi="Symbol"/>
      </w:rPr>
    </w:lvl>
    <w:lvl w:ilvl="4" w:tplc="0F92A642">
      <w:start w:val="1"/>
      <w:numFmt w:val="bullet"/>
      <w:lvlText w:val="o"/>
      <w:lvlJc w:val="left"/>
      <w:pPr>
        <w:tabs>
          <w:tab w:val="num" w:pos="3600"/>
        </w:tabs>
        <w:ind w:left="3600" w:hanging="360"/>
      </w:pPr>
      <w:rPr>
        <w:rFonts w:ascii="Courier New" w:hAnsi="Courier New"/>
      </w:rPr>
    </w:lvl>
    <w:lvl w:ilvl="5" w:tplc="A328A922">
      <w:start w:val="1"/>
      <w:numFmt w:val="bullet"/>
      <w:lvlText w:val=""/>
      <w:lvlJc w:val="left"/>
      <w:pPr>
        <w:tabs>
          <w:tab w:val="num" w:pos="4320"/>
        </w:tabs>
        <w:ind w:left="4320" w:hanging="360"/>
      </w:pPr>
      <w:rPr>
        <w:rFonts w:ascii="Wingdings" w:hAnsi="Wingdings"/>
      </w:rPr>
    </w:lvl>
    <w:lvl w:ilvl="6" w:tplc="ED3238F4">
      <w:start w:val="1"/>
      <w:numFmt w:val="bullet"/>
      <w:lvlText w:val=""/>
      <w:lvlJc w:val="left"/>
      <w:pPr>
        <w:tabs>
          <w:tab w:val="num" w:pos="5040"/>
        </w:tabs>
        <w:ind w:left="5040" w:hanging="360"/>
      </w:pPr>
      <w:rPr>
        <w:rFonts w:ascii="Symbol" w:hAnsi="Symbol"/>
      </w:rPr>
    </w:lvl>
    <w:lvl w:ilvl="7" w:tplc="4D76F650">
      <w:start w:val="1"/>
      <w:numFmt w:val="bullet"/>
      <w:lvlText w:val="o"/>
      <w:lvlJc w:val="left"/>
      <w:pPr>
        <w:tabs>
          <w:tab w:val="num" w:pos="5760"/>
        </w:tabs>
        <w:ind w:left="5760" w:hanging="360"/>
      </w:pPr>
      <w:rPr>
        <w:rFonts w:ascii="Courier New" w:hAnsi="Courier New"/>
      </w:rPr>
    </w:lvl>
    <w:lvl w:ilvl="8" w:tplc="0CEC0334">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tplc="09486A06">
      <w:start w:val="1"/>
      <w:numFmt w:val="bullet"/>
      <w:lvlText w:val=""/>
      <w:lvlJc w:val="left"/>
      <w:pPr>
        <w:tabs>
          <w:tab w:val="num" w:pos="720"/>
        </w:tabs>
        <w:ind w:left="720" w:hanging="360"/>
      </w:pPr>
      <w:rPr>
        <w:rFonts w:ascii="Symbol" w:hAnsi="Symbol"/>
      </w:rPr>
    </w:lvl>
    <w:lvl w:ilvl="1" w:tplc="FFD05BB8">
      <w:start w:val="1"/>
      <w:numFmt w:val="bullet"/>
      <w:lvlText w:val="o"/>
      <w:lvlJc w:val="left"/>
      <w:pPr>
        <w:tabs>
          <w:tab w:val="num" w:pos="1440"/>
        </w:tabs>
        <w:ind w:left="1440" w:hanging="360"/>
      </w:pPr>
      <w:rPr>
        <w:rFonts w:ascii="Courier New" w:hAnsi="Courier New"/>
      </w:rPr>
    </w:lvl>
    <w:lvl w:ilvl="2" w:tplc="344E057C">
      <w:start w:val="1"/>
      <w:numFmt w:val="bullet"/>
      <w:lvlText w:val=""/>
      <w:lvlJc w:val="left"/>
      <w:pPr>
        <w:tabs>
          <w:tab w:val="num" w:pos="2160"/>
        </w:tabs>
        <w:ind w:left="2160" w:hanging="360"/>
      </w:pPr>
      <w:rPr>
        <w:rFonts w:ascii="Wingdings" w:hAnsi="Wingdings"/>
      </w:rPr>
    </w:lvl>
    <w:lvl w:ilvl="3" w:tplc="A15AA690">
      <w:start w:val="1"/>
      <w:numFmt w:val="bullet"/>
      <w:lvlText w:val=""/>
      <w:lvlJc w:val="left"/>
      <w:pPr>
        <w:tabs>
          <w:tab w:val="num" w:pos="2880"/>
        </w:tabs>
        <w:ind w:left="2880" w:hanging="360"/>
      </w:pPr>
      <w:rPr>
        <w:rFonts w:ascii="Symbol" w:hAnsi="Symbol"/>
      </w:rPr>
    </w:lvl>
    <w:lvl w:ilvl="4" w:tplc="4C7226EA">
      <w:start w:val="1"/>
      <w:numFmt w:val="bullet"/>
      <w:lvlText w:val="o"/>
      <w:lvlJc w:val="left"/>
      <w:pPr>
        <w:tabs>
          <w:tab w:val="num" w:pos="3600"/>
        </w:tabs>
        <w:ind w:left="3600" w:hanging="360"/>
      </w:pPr>
      <w:rPr>
        <w:rFonts w:ascii="Courier New" w:hAnsi="Courier New"/>
      </w:rPr>
    </w:lvl>
    <w:lvl w:ilvl="5" w:tplc="497ED510">
      <w:start w:val="1"/>
      <w:numFmt w:val="bullet"/>
      <w:lvlText w:val=""/>
      <w:lvlJc w:val="left"/>
      <w:pPr>
        <w:tabs>
          <w:tab w:val="num" w:pos="4320"/>
        </w:tabs>
        <w:ind w:left="4320" w:hanging="360"/>
      </w:pPr>
      <w:rPr>
        <w:rFonts w:ascii="Wingdings" w:hAnsi="Wingdings"/>
      </w:rPr>
    </w:lvl>
    <w:lvl w:ilvl="6" w:tplc="43E410C2">
      <w:start w:val="1"/>
      <w:numFmt w:val="bullet"/>
      <w:lvlText w:val=""/>
      <w:lvlJc w:val="left"/>
      <w:pPr>
        <w:tabs>
          <w:tab w:val="num" w:pos="5040"/>
        </w:tabs>
        <w:ind w:left="5040" w:hanging="360"/>
      </w:pPr>
      <w:rPr>
        <w:rFonts w:ascii="Symbol" w:hAnsi="Symbol"/>
      </w:rPr>
    </w:lvl>
    <w:lvl w:ilvl="7" w:tplc="1E1EA826">
      <w:start w:val="1"/>
      <w:numFmt w:val="bullet"/>
      <w:lvlText w:val="o"/>
      <w:lvlJc w:val="left"/>
      <w:pPr>
        <w:tabs>
          <w:tab w:val="num" w:pos="5760"/>
        </w:tabs>
        <w:ind w:left="5760" w:hanging="360"/>
      </w:pPr>
      <w:rPr>
        <w:rFonts w:ascii="Courier New" w:hAnsi="Courier New"/>
      </w:rPr>
    </w:lvl>
    <w:lvl w:ilvl="8" w:tplc="6002C206">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tplc="D5465C56">
      <w:start w:val="1"/>
      <w:numFmt w:val="bullet"/>
      <w:lvlText w:val=""/>
      <w:lvlJc w:val="left"/>
      <w:pPr>
        <w:tabs>
          <w:tab w:val="num" w:pos="720"/>
        </w:tabs>
        <w:ind w:left="720" w:hanging="360"/>
      </w:pPr>
      <w:rPr>
        <w:rFonts w:ascii="Symbol" w:hAnsi="Symbol"/>
      </w:rPr>
    </w:lvl>
    <w:lvl w:ilvl="1" w:tplc="B6FC6DD0">
      <w:start w:val="1"/>
      <w:numFmt w:val="bullet"/>
      <w:lvlText w:val="o"/>
      <w:lvlJc w:val="left"/>
      <w:pPr>
        <w:tabs>
          <w:tab w:val="num" w:pos="1440"/>
        </w:tabs>
        <w:ind w:left="1440" w:hanging="360"/>
      </w:pPr>
      <w:rPr>
        <w:rFonts w:ascii="Courier New" w:hAnsi="Courier New"/>
      </w:rPr>
    </w:lvl>
    <w:lvl w:ilvl="2" w:tplc="26CCC598">
      <w:start w:val="1"/>
      <w:numFmt w:val="bullet"/>
      <w:lvlText w:val=""/>
      <w:lvlJc w:val="left"/>
      <w:pPr>
        <w:tabs>
          <w:tab w:val="num" w:pos="2160"/>
        </w:tabs>
        <w:ind w:left="2160" w:hanging="360"/>
      </w:pPr>
      <w:rPr>
        <w:rFonts w:ascii="Wingdings" w:hAnsi="Wingdings"/>
      </w:rPr>
    </w:lvl>
    <w:lvl w:ilvl="3" w:tplc="DCE607A2">
      <w:start w:val="1"/>
      <w:numFmt w:val="bullet"/>
      <w:lvlText w:val=""/>
      <w:lvlJc w:val="left"/>
      <w:pPr>
        <w:tabs>
          <w:tab w:val="num" w:pos="2880"/>
        </w:tabs>
        <w:ind w:left="2880" w:hanging="360"/>
      </w:pPr>
      <w:rPr>
        <w:rFonts w:ascii="Symbol" w:hAnsi="Symbol"/>
      </w:rPr>
    </w:lvl>
    <w:lvl w:ilvl="4" w:tplc="2AB4977C">
      <w:start w:val="1"/>
      <w:numFmt w:val="bullet"/>
      <w:lvlText w:val="o"/>
      <w:lvlJc w:val="left"/>
      <w:pPr>
        <w:tabs>
          <w:tab w:val="num" w:pos="3600"/>
        </w:tabs>
        <w:ind w:left="3600" w:hanging="360"/>
      </w:pPr>
      <w:rPr>
        <w:rFonts w:ascii="Courier New" w:hAnsi="Courier New"/>
      </w:rPr>
    </w:lvl>
    <w:lvl w:ilvl="5" w:tplc="1B981F38">
      <w:start w:val="1"/>
      <w:numFmt w:val="bullet"/>
      <w:lvlText w:val=""/>
      <w:lvlJc w:val="left"/>
      <w:pPr>
        <w:tabs>
          <w:tab w:val="num" w:pos="4320"/>
        </w:tabs>
        <w:ind w:left="4320" w:hanging="360"/>
      </w:pPr>
      <w:rPr>
        <w:rFonts w:ascii="Wingdings" w:hAnsi="Wingdings"/>
      </w:rPr>
    </w:lvl>
    <w:lvl w:ilvl="6" w:tplc="0C462E12">
      <w:start w:val="1"/>
      <w:numFmt w:val="bullet"/>
      <w:lvlText w:val=""/>
      <w:lvlJc w:val="left"/>
      <w:pPr>
        <w:tabs>
          <w:tab w:val="num" w:pos="5040"/>
        </w:tabs>
        <w:ind w:left="5040" w:hanging="360"/>
      </w:pPr>
      <w:rPr>
        <w:rFonts w:ascii="Symbol" w:hAnsi="Symbol"/>
      </w:rPr>
    </w:lvl>
    <w:lvl w:ilvl="7" w:tplc="DCC4EE96">
      <w:start w:val="1"/>
      <w:numFmt w:val="bullet"/>
      <w:lvlText w:val="o"/>
      <w:lvlJc w:val="left"/>
      <w:pPr>
        <w:tabs>
          <w:tab w:val="num" w:pos="5760"/>
        </w:tabs>
        <w:ind w:left="5760" w:hanging="360"/>
      </w:pPr>
      <w:rPr>
        <w:rFonts w:ascii="Courier New" w:hAnsi="Courier New"/>
      </w:rPr>
    </w:lvl>
    <w:lvl w:ilvl="8" w:tplc="8988AC44">
      <w:start w:val="1"/>
      <w:numFmt w:val="bullet"/>
      <w:lvlText w:val=""/>
      <w:lvlJc w:val="left"/>
      <w:pPr>
        <w:tabs>
          <w:tab w:val="num" w:pos="6480"/>
        </w:tabs>
        <w:ind w:left="6480" w:hanging="360"/>
      </w:pPr>
      <w:rPr>
        <w:rFonts w:ascii="Wingdings" w:hAnsi="Wingdings"/>
      </w:rPr>
    </w:lvl>
  </w:abstractNum>
  <w:abstractNum w:abstractNumId="74">
    <w:nsid w:val="0000004B"/>
    <w:multiLevelType w:val="hybridMultilevel"/>
    <w:tmpl w:val="0000004B"/>
    <w:lvl w:ilvl="0" w:tplc="A95CC7E4">
      <w:start w:val="1"/>
      <w:numFmt w:val="bullet"/>
      <w:lvlText w:val=""/>
      <w:lvlJc w:val="left"/>
      <w:pPr>
        <w:tabs>
          <w:tab w:val="num" w:pos="720"/>
        </w:tabs>
        <w:ind w:left="720" w:hanging="360"/>
      </w:pPr>
      <w:rPr>
        <w:rFonts w:ascii="Symbol" w:hAnsi="Symbol"/>
      </w:rPr>
    </w:lvl>
    <w:lvl w:ilvl="1" w:tplc="17568876">
      <w:start w:val="1"/>
      <w:numFmt w:val="bullet"/>
      <w:lvlText w:val="o"/>
      <w:lvlJc w:val="left"/>
      <w:pPr>
        <w:tabs>
          <w:tab w:val="num" w:pos="1440"/>
        </w:tabs>
        <w:ind w:left="1440" w:hanging="360"/>
      </w:pPr>
      <w:rPr>
        <w:rFonts w:ascii="Courier New" w:hAnsi="Courier New"/>
      </w:rPr>
    </w:lvl>
    <w:lvl w:ilvl="2" w:tplc="8A787D3A">
      <w:start w:val="1"/>
      <w:numFmt w:val="bullet"/>
      <w:lvlText w:val=""/>
      <w:lvlJc w:val="left"/>
      <w:pPr>
        <w:tabs>
          <w:tab w:val="num" w:pos="2160"/>
        </w:tabs>
        <w:ind w:left="2160" w:hanging="360"/>
      </w:pPr>
      <w:rPr>
        <w:rFonts w:ascii="Wingdings" w:hAnsi="Wingdings"/>
      </w:rPr>
    </w:lvl>
    <w:lvl w:ilvl="3" w:tplc="9E4C49AE">
      <w:start w:val="1"/>
      <w:numFmt w:val="bullet"/>
      <w:lvlText w:val=""/>
      <w:lvlJc w:val="left"/>
      <w:pPr>
        <w:tabs>
          <w:tab w:val="num" w:pos="2880"/>
        </w:tabs>
        <w:ind w:left="2880" w:hanging="360"/>
      </w:pPr>
      <w:rPr>
        <w:rFonts w:ascii="Symbol" w:hAnsi="Symbol"/>
      </w:rPr>
    </w:lvl>
    <w:lvl w:ilvl="4" w:tplc="244A70B8">
      <w:start w:val="1"/>
      <w:numFmt w:val="bullet"/>
      <w:lvlText w:val="o"/>
      <w:lvlJc w:val="left"/>
      <w:pPr>
        <w:tabs>
          <w:tab w:val="num" w:pos="3600"/>
        </w:tabs>
        <w:ind w:left="3600" w:hanging="360"/>
      </w:pPr>
      <w:rPr>
        <w:rFonts w:ascii="Courier New" w:hAnsi="Courier New"/>
      </w:rPr>
    </w:lvl>
    <w:lvl w:ilvl="5" w:tplc="A38CDB04">
      <w:start w:val="1"/>
      <w:numFmt w:val="bullet"/>
      <w:lvlText w:val=""/>
      <w:lvlJc w:val="left"/>
      <w:pPr>
        <w:tabs>
          <w:tab w:val="num" w:pos="4320"/>
        </w:tabs>
        <w:ind w:left="4320" w:hanging="360"/>
      </w:pPr>
      <w:rPr>
        <w:rFonts w:ascii="Wingdings" w:hAnsi="Wingdings"/>
      </w:rPr>
    </w:lvl>
    <w:lvl w:ilvl="6" w:tplc="E86AD5DE">
      <w:start w:val="1"/>
      <w:numFmt w:val="bullet"/>
      <w:lvlText w:val=""/>
      <w:lvlJc w:val="left"/>
      <w:pPr>
        <w:tabs>
          <w:tab w:val="num" w:pos="5040"/>
        </w:tabs>
        <w:ind w:left="5040" w:hanging="360"/>
      </w:pPr>
      <w:rPr>
        <w:rFonts w:ascii="Symbol" w:hAnsi="Symbol"/>
      </w:rPr>
    </w:lvl>
    <w:lvl w:ilvl="7" w:tplc="49F6F23C">
      <w:start w:val="1"/>
      <w:numFmt w:val="bullet"/>
      <w:lvlText w:val="o"/>
      <w:lvlJc w:val="left"/>
      <w:pPr>
        <w:tabs>
          <w:tab w:val="num" w:pos="5760"/>
        </w:tabs>
        <w:ind w:left="5760" w:hanging="360"/>
      </w:pPr>
      <w:rPr>
        <w:rFonts w:ascii="Courier New" w:hAnsi="Courier New"/>
      </w:rPr>
    </w:lvl>
    <w:lvl w:ilvl="8" w:tplc="68EA47D0">
      <w:start w:val="1"/>
      <w:numFmt w:val="bullet"/>
      <w:lvlText w:val=""/>
      <w:lvlJc w:val="left"/>
      <w:pPr>
        <w:tabs>
          <w:tab w:val="num" w:pos="6480"/>
        </w:tabs>
        <w:ind w:left="6480" w:hanging="360"/>
      </w:pPr>
      <w:rPr>
        <w:rFonts w:ascii="Wingdings" w:hAnsi="Wingdings"/>
      </w:rPr>
    </w:lvl>
  </w:abstractNum>
  <w:abstractNum w:abstractNumId="75">
    <w:nsid w:val="0000004C"/>
    <w:multiLevelType w:val="hybridMultilevel"/>
    <w:tmpl w:val="0000004C"/>
    <w:lvl w:ilvl="0" w:tplc="1D28F7AC">
      <w:start w:val="1"/>
      <w:numFmt w:val="bullet"/>
      <w:lvlText w:val=""/>
      <w:lvlJc w:val="left"/>
      <w:pPr>
        <w:tabs>
          <w:tab w:val="num" w:pos="720"/>
        </w:tabs>
        <w:ind w:left="720" w:hanging="360"/>
      </w:pPr>
      <w:rPr>
        <w:rFonts w:ascii="Symbol" w:hAnsi="Symbol"/>
      </w:rPr>
    </w:lvl>
    <w:lvl w:ilvl="1" w:tplc="28A4A9EE">
      <w:start w:val="1"/>
      <w:numFmt w:val="bullet"/>
      <w:lvlText w:val="o"/>
      <w:lvlJc w:val="left"/>
      <w:pPr>
        <w:tabs>
          <w:tab w:val="num" w:pos="1440"/>
        </w:tabs>
        <w:ind w:left="1440" w:hanging="360"/>
      </w:pPr>
      <w:rPr>
        <w:rFonts w:ascii="Courier New" w:hAnsi="Courier New"/>
      </w:rPr>
    </w:lvl>
    <w:lvl w:ilvl="2" w:tplc="88AE11F6">
      <w:start w:val="1"/>
      <w:numFmt w:val="bullet"/>
      <w:lvlText w:val=""/>
      <w:lvlJc w:val="left"/>
      <w:pPr>
        <w:tabs>
          <w:tab w:val="num" w:pos="2160"/>
        </w:tabs>
        <w:ind w:left="2160" w:hanging="360"/>
      </w:pPr>
      <w:rPr>
        <w:rFonts w:ascii="Wingdings" w:hAnsi="Wingdings"/>
      </w:rPr>
    </w:lvl>
    <w:lvl w:ilvl="3" w:tplc="90163492">
      <w:start w:val="1"/>
      <w:numFmt w:val="bullet"/>
      <w:lvlText w:val=""/>
      <w:lvlJc w:val="left"/>
      <w:pPr>
        <w:tabs>
          <w:tab w:val="num" w:pos="2880"/>
        </w:tabs>
        <w:ind w:left="2880" w:hanging="360"/>
      </w:pPr>
      <w:rPr>
        <w:rFonts w:ascii="Symbol" w:hAnsi="Symbol"/>
      </w:rPr>
    </w:lvl>
    <w:lvl w:ilvl="4" w:tplc="53B005EA">
      <w:start w:val="1"/>
      <w:numFmt w:val="bullet"/>
      <w:lvlText w:val="o"/>
      <w:lvlJc w:val="left"/>
      <w:pPr>
        <w:tabs>
          <w:tab w:val="num" w:pos="3600"/>
        </w:tabs>
        <w:ind w:left="3600" w:hanging="360"/>
      </w:pPr>
      <w:rPr>
        <w:rFonts w:ascii="Courier New" w:hAnsi="Courier New"/>
      </w:rPr>
    </w:lvl>
    <w:lvl w:ilvl="5" w:tplc="4B52EEF2">
      <w:start w:val="1"/>
      <w:numFmt w:val="bullet"/>
      <w:lvlText w:val=""/>
      <w:lvlJc w:val="left"/>
      <w:pPr>
        <w:tabs>
          <w:tab w:val="num" w:pos="4320"/>
        </w:tabs>
        <w:ind w:left="4320" w:hanging="360"/>
      </w:pPr>
      <w:rPr>
        <w:rFonts w:ascii="Wingdings" w:hAnsi="Wingdings"/>
      </w:rPr>
    </w:lvl>
    <w:lvl w:ilvl="6" w:tplc="63AACD84">
      <w:start w:val="1"/>
      <w:numFmt w:val="bullet"/>
      <w:lvlText w:val=""/>
      <w:lvlJc w:val="left"/>
      <w:pPr>
        <w:tabs>
          <w:tab w:val="num" w:pos="5040"/>
        </w:tabs>
        <w:ind w:left="5040" w:hanging="360"/>
      </w:pPr>
      <w:rPr>
        <w:rFonts w:ascii="Symbol" w:hAnsi="Symbol"/>
      </w:rPr>
    </w:lvl>
    <w:lvl w:ilvl="7" w:tplc="CA4676A6">
      <w:start w:val="1"/>
      <w:numFmt w:val="bullet"/>
      <w:lvlText w:val="o"/>
      <w:lvlJc w:val="left"/>
      <w:pPr>
        <w:tabs>
          <w:tab w:val="num" w:pos="5760"/>
        </w:tabs>
        <w:ind w:left="5760" w:hanging="360"/>
      </w:pPr>
      <w:rPr>
        <w:rFonts w:ascii="Courier New" w:hAnsi="Courier New"/>
      </w:rPr>
    </w:lvl>
    <w:lvl w:ilvl="8" w:tplc="1AD8254A">
      <w:start w:val="1"/>
      <w:numFmt w:val="bullet"/>
      <w:lvlText w:val=""/>
      <w:lvlJc w:val="left"/>
      <w:pPr>
        <w:tabs>
          <w:tab w:val="num" w:pos="6480"/>
        </w:tabs>
        <w:ind w:left="6480" w:hanging="360"/>
      </w:pPr>
      <w:rPr>
        <w:rFonts w:ascii="Wingdings" w:hAnsi="Wingdings"/>
      </w:rPr>
    </w:lvl>
  </w:abstractNum>
  <w:abstractNum w:abstractNumId="76">
    <w:nsid w:val="0000004D"/>
    <w:multiLevelType w:val="hybridMultilevel"/>
    <w:tmpl w:val="0000004D"/>
    <w:lvl w:ilvl="0" w:tplc="D8B2DBD6">
      <w:start w:val="1"/>
      <w:numFmt w:val="bullet"/>
      <w:lvlText w:val=""/>
      <w:lvlJc w:val="left"/>
      <w:pPr>
        <w:tabs>
          <w:tab w:val="num" w:pos="720"/>
        </w:tabs>
        <w:ind w:left="720" w:hanging="360"/>
      </w:pPr>
      <w:rPr>
        <w:rFonts w:ascii="Symbol" w:hAnsi="Symbol"/>
      </w:rPr>
    </w:lvl>
    <w:lvl w:ilvl="1" w:tplc="506EE54C">
      <w:start w:val="1"/>
      <w:numFmt w:val="bullet"/>
      <w:lvlText w:val="o"/>
      <w:lvlJc w:val="left"/>
      <w:pPr>
        <w:tabs>
          <w:tab w:val="num" w:pos="1440"/>
        </w:tabs>
        <w:ind w:left="1440" w:hanging="360"/>
      </w:pPr>
      <w:rPr>
        <w:rFonts w:ascii="Courier New" w:hAnsi="Courier New"/>
      </w:rPr>
    </w:lvl>
    <w:lvl w:ilvl="2" w:tplc="36861E60">
      <w:start w:val="1"/>
      <w:numFmt w:val="bullet"/>
      <w:lvlText w:val=""/>
      <w:lvlJc w:val="left"/>
      <w:pPr>
        <w:tabs>
          <w:tab w:val="num" w:pos="2160"/>
        </w:tabs>
        <w:ind w:left="2160" w:hanging="360"/>
      </w:pPr>
      <w:rPr>
        <w:rFonts w:ascii="Wingdings" w:hAnsi="Wingdings"/>
      </w:rPr>
    </w:lvl>
    <w:lvl w:ilvl="3" w:tplc="CF487E52">
      <w:start w:val="1"/>
      <w:numFmt w:val="bullet"/>
      <w:lvlText w:val=""/>
      <w:lvlJc w:val="left"/>
      <w:pPr>
        <w:tabs>
          <w:tab w:val="num" w:pos="2880"/>
        </w:tabs>
        <w:ind w:left="2880" w:hanging="360"/>
      </w:pPr>
      <w:rPr>
        <w:rFonts w:ascii="Symbol" w:hAnsi="Symbol"/>
      </w:rPr>
    </w:lvl>
    <w:lvl w:ilvl="4" w:tplc="6F94E1FA">
      <w:start w:val="1"/>
      <w:numFmt w:val="bullet"/>
      <w:lvlText w:val="o"/>
      <w:lvlJc w:val="left"/>
      <w:pPr>
        <w:tabs>
          <w:tab w:val="num" w:pos="3600"/>
        </w:tabs>
        <w:ind w:left="3600" w:hanging="360"/>
      </w:pPr>
      <w:rPr>
        <w:rFonts w:ascii="Courier New" w:hAnsi="Courier New"/>
      </w:rPr>
    </w:lvl>
    <w:lvl w:ilvl="5" w:tplc="E5326F2A">
      <w:start w:val="1"/>
      <w:numFmt w:val="bullet"/>
      <w:lvlText w:val=""/>
      <w:lvlJc w:val="left"/>
      <w:pPr>
        <w:tabs>
          <w:tab w:val="num" w:pos="4320"/>
        </w:tabs>
        <w:ind w:left="4320" w:hanging="360"/>
      </w:pPr>
      <w:rPr>
        <w:rFonts w:ascii="Wingdings" w:hAnsi="Wingdings"/>
      </w:rPr>
    </w:lvl>
    <w:lvl w:ilvl="6" w:tplc="06B47F0A">
      <w:start w:val="1"/>
      <w:numFmt w:val="bullet"/>
      <w:lvlText w:val=""/>
      <w:lvlJc w:val="left"/>
      <w:pPr>
        <w:tabs>
          <w:tab w:val="num" w:pos="5040"/>
        </w:tabs>
        <w:ind w:left="5040" w:hanging="360"/>
      </w:pPr>
      <w:rPr>
        <w:rFonts w:ascii="Symbol" w:hAnsi="Symbol"/>
      </w:rPr>
    </w:lvl>
    <w:lvl w:ilvl="7" w:tplc="027E14F8">
      <w:start w:val="1"/>
      <w:numFmt w:val="bullet"/>
      <w:lvlText w:val="o"/>
      <w:lvlJc w:val="left"/>
      <w:pPr>
        <w:tabs>
          <w:tab w:val="num" w:pos="5760"/>
        </w:tabs>
        <w:ind w:left="5760" w:hanging="360"/>
      </w:pPr>
      <w:rPr>
        <w:rFonts w:ascii="Courier New" w:hAnsi="Courier New"/>
      </w:rPr>
    </w:lvl>
    <w:lvl w:ilvl="8" w:tplc="C388DC98">
      <w:start w:val="1"/>
      <w:numFmt w:val="bullet"/>
      <w:lvlText w:val=""/>
      <w:lvlJc w:val="left"/>
      <w:pPr>
        <w:tabs>
          <w:tab w:val="num" w:pos="6480"/>
        </w:tabs>
        <w:ind w:left="6480" w:hanging="360"/>
      </w:pPr>
      <w:rPr>
        <w:rFonts w:ascii="Wingdings" w:hAnsi="Wingdings"/>
      </w:rPr>
    </w:lvl>
  </w:abstractNum>
  <w:abstractNum w:abstractNumId="77">
    <w:nsid w:val="0000004E"/>
    <w:multiLevelType w:val="hybridMultilevel"/>
    <w:tmpl w:val="0000004E"/>
    <w:lvl w:ilvl="0" w:tplc="421215A0">
      <w:start w:val="1"/>
      <w:numFmt w:val="bullet"/>
      <w:lvlText w:val=""/>
      <w:lvlJc w:val="left"/>
      <w:pPr>
        <w:tabs>
          <w:tab w:val="num" w:pos="720"/>
        </w:tabs>
        <w:ind w:left="720" w:hanging="360"/>
      </w:pPr>
      <w:rPr>
        <w:rFonts w:ascii="Symbol" w:hAnsi="Symbol"/>
      </w:rPr>
    </w:lvl>
    <w:lvl w:ilvl="1" w:tplc="DE2CBEF8">
      <w:start w:val="1"/>
      <w:numFmt w:val="bullet"/>
      <w:lvlText w:val="o"/>
      <w:lvlJc w:val="left"/>
      <w:pPr>
        <w:tabs>
          <w:tab w:val="num" w:pos="1440"/>
        </w:tabs>
        <w:ind w:left="1440" w:hanging="360"/>
      </w:pPr>
      <w:rPr>
        <w:rFonts w:ascii="Courier New" w:hAnsi="Courier New"/>
      </w:rPr>
    </w:lvl>
    <w:lvl w:ilvl="2" w:tplc="B8F89EAE">
      <w:start w:val="1"/>
      <w:numFmt w:val="bullet"/>
      <w:lvlText w:val=""/>
      <w:lvlJc w:val="left"/>
      <w:pPr>
        <w:tabs>
          <w:tab w:val="num" w:pos="2160"/>
        </w:tabs>
        <w:ind w:left="2160" w:hanging="360"/>
      </w:pPr>
      <w:rPr>
        <w:rFonts w:ascii="Wingdings" w:hAnsi="Wingdings"/>
      </w:rPr>
    </w:lvl>
    <w:lvl w:ilvl="3" w:tplc="068A3262">
      <w:start w:val="1"/>
      <w:numFmt w:val="bullet"/>
      <w:lvlText w:val=""/>
      <w:lvlJc w:val="left"/>
      <w:pPr>
        <w:tabs>
          <w:tab w:val="num" w:pos="2880"/>
        </w:tabs>
        <w:ind w:left="2880" w:hanging="360"/>
      </w:pPr>
      <w:rPr>
        <w:rFonts w:ascii="Symbol" w:hAnsi="Symbol"/>
      </w:rPr>
    </w:lvl>
    <w:lvl w:ilvl="4" w:tplc="41B670D6">
      <w:start w:val="1"/>
      <w:numFmt w:val="bullet"/>
      <w:lvlText w:val="o"/>
      <w:lvlJc w:val="left"/>
      <w:pPr>
        <w:tabs>
          <w:tab w:val="num" w:pos="3600"/>
        </w:tabs>
        <w:ind w:left="3600" w:hanging="360"/>
      </w:pPr>
      <w:rPr>
        <w:rFonts w:ascii="Courier New" w:hAnsi="Courier New"/>
      </w:rPr>
    </w:lvl>
    <w:lvl w:ilvl="5" w:tplc="3BCA1470">
      <w:start w:val="1"/>
      <w:numFmt w:val="bullet"/>
      <w:lvlText w:val=""/>
      <w:lvlJc w:val="left"/>
      <w:pPr>
        <w:tabs>
          <w:tab w:val="num" w:pos="4320"/>
        </w:tabs>
        <w:ind w:left="4320" w:hanging="360"/>
      </w:pPr>
      <w:rPr>
        <w:rFonts w:ascii="Wingdings" w:hAnsi="Wingdings"/>
      </w:rPr>
    </w:lvl>
    <w:lvl w:ilvl="6" w:tplc="8124BA90">
      <w:start w:val="1"/>
      <w:numFmt w:val="bullet"/>
      <w:lvlText w:val=""/>
      <w:lvlJc w:val="left"/>
      <w:pPr>
        <w:tabs>
          <w:tab w:val="num" w:pos="5040"/>
        </w:tabs>
        <w:ind w:left="5040" w:hanging="360"/>
      </w:pPr>
      <w:rPr>
        <w:rFonts w:ascii="Symbol" w:hAnsi="Symbol"/>
      </w:rPr>
    </w:lvl>
    <w:lvl w:ilvl="7" w:tplc="9BC45020">
      <w:start w:val="1"/>
      <w:numFmt w:val="bullet"/>
      <w:lvlText w:val="o"/>
      <w:lvlJc w:val="left"/>
      <w:pPr>
        <w:tabs>
          <w:tab w:val="num" w:pos="5760"/>
        </w:tabs>
        <w:ind w:left="5760" w:hanging="360"/>
      </w:pPr>
      <w:rPr>
        <w:rFonts w:ascii="Courier New" w:hAnsi="Courier New"/>
      </w:rPr>
    </w:lvl>
    <w:lvl w:ilvl="8" w:tplc="48AEA458">
      <w:start w:val="1"/>
      <w:numFmt w:val="bullet"/>
      <w:lvlText w:val=""/>
      <w:lvlJc w:val="left"/>
      <w:pPr>
        <w:tabs>
          <w:tab w:val="num" w:pos="6480"/>
        </w:tabs>
        <w:ind w:left="6480" w:hanging="360"/>
      </w:pPr>
      <w:rPr>
        <w:rFonts w:ascii="Wingdings" w:hAnsi="Wingdings"/>
      </w:rPr>
    </w:lvl>
  </w:abstractNum>
  <w:abstractNum w:abstractNumId="78">
    <w:nsid w:val="0000004F"/>
    <w:multiLevelType w:val="hybridMultilevel"/>
    <w:tmpl w:val="0000004F"/>
    <w:lvl w:ilvl="0" w:tplc="DD8846B8">
      <w:start w:val="1"/>
      <w:numFmt w:val="bullet"/>
      <w:lvlText w:val=""/>
      <w:lvlJc w:val="left"/>
      <w:pPr>
        <w:tabs>
          <w:tab w:val="num" w:pos="720"/>
        </w:tabs>
        <w:ind w:left="720" w:hanging="360"/>
      </w:pPr>
      <w:rPr>
        <w:rFonts w:ascii="Symbol" w:hAnsi="Symbol"/>
      </w:rPr>
    </w:lvl>
    <w:lvl w:ilvl="1" w:tplc="68702AC0">
      <w:start w:val="1"/>
      <w:numFmt w:val="bullet"/>
      <w:lvlText w:val="o"/>
      <w:lvlJc w:val="left"/>
      <w:pPr>
        <w:tabs>
          <w:tab w:val="num" w:pos="1440"/>
        </w:tabs>
        <w:ind w:left="1440" w:hanging="360"/>
      </w:pPr>
      <w:rPr>
        <w:rFonts w:ascii="Courier New" w:hAnsi="Courier New"/>
      </w:rPr>
    </w:lvl>
    <w:lvl w:ilvl="2" w:tplc="7250BF80">
      <w:start w:val="1"/>
      <w:numFmt w:val="bullet"/>
      <w:lvlText w:val=""/>
      <w:lvlJc w:val="left"/>
      <w:pPr>
        <w:tabs>
          <w:tab w:val="num" w:pos="2160"/>
        </w:tabs>
        <w:ind w:left="2160" w:hanging="360"/>
      </w:pPr>
      <w:rPr>
        <w:rFonts w:ascii="Wingdings" w:hAnsi="Wingdings"/>
      </w:rPr>
    </w:lvl>
    <w:lvl w:ilvl="3" w:tplc="16C2900C">
      <w:start w:val="1"/>
      <w:numFmt w:val="bullet"/>
      <w:lvlText w:val=""/>
      <w:lvlJc w:val="left"/>
      <w:pPr>
        <w:tabs>
          <w:tab w:val="num" w:pos="2880"/>
        </w:tabs>
        <w:ind w:left="2880" w:hanging="360"/>
      </w:pPr>
      <w:rPr>
        <w:rFonts w:ascii="Symbol" w:hAnsi="Symbol"/>
      </w:rPr>
    </w:lvl>
    <w:lvl w:ilvl="4" w:tplc="ACA48E80">
      <w:start w:val="1"/>
      <w:numFmt w:val="bullet"/>
      <w:lvlText w:val="o"/>
      <w:lvlJc w:val="left"/>
      <w:pPr>
        <w:tabs>
          <w:tab w:val="num" w:pos="3600"/>
        </w:tabs>
        <w:ind w:left="3600" w:hanging="360"/>
      </w:pPr>
      <w:rPr>
        <w:rFonts w:ascii="Courier New" w:hAnsi="Courier New"/>
      </w:rPr>
    </w:lvl>
    <w:lvl w:ilvl="5" w:tplc="259EA294">
      <w:start w:val="1"/>
      <w:numFmt w:val="bullet"/>
      <w:lvlText w:val=""/>
      <w:lvlJc w:val="left"/>
      <w:pPr>
        <w:tabs>
          <w:tab w:val="num" w:pos="4320"/>
        </w:tabs>
        <w:ind w:left="4320" w:hanging="360"/>
      </w:pPr>
      <w:rPr>
        <w:rFonts w:ascii="Wingdings" w:hAnsi="Wingdings"/>
      </w:rPr>
    </w:lvl>
    <w:lvl w:ilvl="6" w:tplc="8C96F5AC">
      <w:start w:val="1"/>
      <w:numFmt w:val="bullet"/>
      <w:lvlText w:val=""/>
      <w:lvlJc w:val="left"/>
      <w:pPr>
        <w:tabs>
          <w:tab w:val="num" w:pos="5040"/>
        </w:tabs>
        <w:ind w:left="5040" w:hanging="360"/>
      </w:pPr>
      <w:rPr>
        <w:rFonts w:ascii="Symbol" w:hAnsi="Symbol"/>
      </w:rPr>
    </w:lvl>
    <w:lvl w:ilvl="7" w:tplc="66B462CA">
      <w:start w:val="1"/>
      <w:numFmt w:val="bullet"/>
      <w:lvlText w:val="o"/>
      <w:lvlJc w:val="left"/>
      <w:pPr>
        <w:tabs>
          <w:tab w:val="num" w:pos="5760"/>
        </w:tabs>
        <w:ind w:left="5760" w:hanging="360"/>
      </w:pPr>
      <w:rPr>
        <w:rFonts w:ascii="Courier New" w:hAnsi="Courier New"/>
      </w:rPr>
    </w:lvl>
    <w:lvl w:ilvl="8" w:tplc="3C641834">
      <w:start w:val="1"/>
      <w:numFmt w:val="bullet"/>
      <w:lvlText w:val=""/>
      <w:lvlJc w:val="left"/>
      <w:pPr>
        <w:tabs>
          <w:tab w:val="num" w:pos="6480"/>
        </w:tabs>
        <w:ind w:left="6480" w:hanging="360"/>
      </w:pPr>
      <w:rPr>
        <w:rFonts w:ascii="Wingdings" w:hAnsi="Wingdings"/>
      </w:rPr>
    </w:lvl>
  </w:abstractNum>
  <w:abstractNum w:abstractNumId="79">
    <w:nsid w:val="00000050"/>
    <w:multiLevelType w:val="hybridMultilevel"/>
    <w:tmpl w:val="00000050"/>
    <w:lvl w:ilvl="0" w:tplc="E9ECBA5E">
      <w:start w:val="1"/>
      <w:numFmt w:val="bullet"/>
      <w:lvlText w:val=""/>
      <w:lvlJc w:val="left"/>
      <w:pPr>
        <w:tabs>
          <w:tab w:val="num" w:pos="720"/>
        </w:tabs>
        <w:ind w:left="720" w:hanging="360"/>
      </w:pPr>
      <w:rPr>
        <w:rFonts w:ascii="Symbol" w:hAnsi="Symbol"/>
      </w:rPr>
    </w:lvl>
    <w:lvl w:ilvl="1" w:tplc="4502B464">
      <w:start w:val="1"/>
      <w:numFmt w:val="bullet"/>
      <w:lvlText w:val="o"/>
      <w:lvlJc w:val="left"/>
      <w:pPr>
        <w:tabs>
          <w:tab w:val="num" w:pos="1440"/>
        </w:tabs>
        <w:ind w:left="1440" w:hanging="360"/>
      </w:pPr>
      <w:rPr>
        <w:rFonts w:ascii="Courier New" w:hAnsi="Courier New"/>
      </w:rPr>
    </w:lvl>
    <w:lvl w:ilvl="2" w:tplc="D8B2E4BE">
      <w:start w:val="1"/>
      <w:numFmt w:val="bullet"/>
      <w:lvlText w:val=""/>
      <w:lvlJc w:val="left"/>
      <w:pPr>
        <w:tabs>
          <w:tab w:val="num" w:pos="2160"/>
        </w:tabs>
        <w:ind w:left="2160" w:hanging="360"/>
      </w:pPr>
      <w:rPr>
        <w:rFonts w:ascii="Wingdings" w:hAnsi="Wingdings"/>
      </w:rPr>
    </w:lvl>
    <w:lvl w:ilvl="3" w:tplc="EBF6FE8E">
      <w:start w:val="1"/>
      <w:numFmt w:val="bullet"/>
      <w:lvlText w:val=""/>
      <w:lvlJc w:val="left"/>
      <w:pPr>
        <w:tabs>
          <w:tab w:val="num" w:pos="2880"/>
        </w:tabs>
        <w:ind w:left="2880" w:hanging="360"/>
      </w:pPr>
      <w:rPr>
        <w:rFonts w:ascii="Symbol" w:hAnsi="Symbol"/>
      </w:rPr>
    </w:lvl>
    <w:lvl w:ilvl="4" w:tplc="50204234">
      <w:start w:val="1"/>
      <w:numFmt w:val="bullet"/>
      <w:lvlText w:val="o"/>
      <w:lvlJc w:val="left"/>
      <w:pPr>
        <w:tabs>
          <w:tab w:val="num" w:pos="3600"/>
        </w:tabs>
        <w:ind w:left="3600" w:hanging="360"/>
      </w:pPr>
      <w:rPr>
        <w:rFonts w:ascii="Courier New" w:hAnsi="Courier New"/>
      </w:rPr>
    </w:lvl>
    <w:lvl w:ilvl="5" w:tplc="23B677F2">
      <w:start w:val="1"/>
      <w:numFmt w:val="bullet"/>
      <w:lvlText w:val=""/>
      <w:lvlJc w:val="left"/>
      <w:pPr>
        <w:tabs>
          <w:tab w:val="num" w:pos="4320"/>
        </w:tabs>
        <w:ind w:left="4320" w:hanging="360"/>
      </w:pPr>
      <w:rPr>
        <w:rFonts w:ascii="Wingdings" w:hAnsi="Wingdings"/>
      </w:rPr>
    </w:lvl>
    <w:lvl w:ilvl="6" w:tplc="F2B48474">
      <w:start w:val="1"/>
      <w:numFmt w:val="bullet"/>
      <w:lvlText w:val=""/>
      <w:lvlJc w:val="left"/>
      <w:pPr>
        <w:tabs>
          <w:tab w:val="num" w:pos="5040"/>
        </w:tabs>
        <w:ind w:left="5040" w:hanging="360"/>
      </w:pPr>
      <w:rPr>
        <w:rFonts w:ascii="Symbol" w:hAnsi="Symbol"/>
      </w:rPr>
    </w:lvl>
    <w:lvl w:ilvl="7" w:tplc="E25C9244">
      <w:start w:val="1"/>
      <w:numFmt w:val="bullet"/>
      <w:lvlText w:val="o"/>
      <w:lvlJc w:val="left"/>
      <w:pPr>
        <w:tabs>
          <w:tab w:val="num" w:pos="5760"/>
        </w:tabs>
        <w:ind w:left="5760" w:hanging="360"/>
      </w:pPr>
      <w:rPr>
        <w:rFonts w:ascii="Courier New" w:hAnsi="Courier New"/>
      </w:rPr>
    </w:lvl>
    <w:lvl w:ilvl="8" w:tplc="D0B89818">
      <w:start w:val="1"/>
      <w:numFmt w:val="bullet"/>
      <w:lvlText w:val=""/>
      <w:lvlJc w:val="left"/>
      <w:pPr>
        <w:tabs>
          <w:tab w:val="num" w:pos="6480"/>
        </w:tabs>
        <w:ind w:left="6480" w:hanging="360"/>
      </w:pPr>
      <w:rPr>
        <w:rFonts w:ascii="Wingdings" w:hAnsi="Wingdings"/>
      </w:rPr>
    </w:lvl>
  </w:abstractNum>
  <w:abstractNum w:abstractNumId="80">
    <w:nsid w:val="00000051"/>
    <w:multiLevelType w:val="hybridMultilevel"/>
    <w:tmpl w:val="00000051"/>
    <w:lvl w:ilvl="0" w:tplc="429E2C70">
      <w:start w:val="1"/>
      <w:numFmt w:val="bullet"/>
      <w:lvlText w:val=""/>
      <w:lvlJc w:val="left"/>
      <w:pPr>
        <w:tabs>
          <w:tab w:val="num" w:pos="720"/>
        </w:tabs>
        <w:ind w:left="720" w:hanging="360"/>
      </w:pPr>
      <w:rPr>
        <w:rFonts w:ascii="Symbol" w:hAnsi="Symbol"/>
      </w:rPr>
    </w:lvl>
    <w:lvl w:ilvl="1" w:tplc="26B43A58">
      <w:start w:val="1"/>
      <w:numFmt w:val="bullet"/>
      <w:lvlText w:val="o"/>
      <w:lvlJc w:val="left"/>
      <w:pPr>
        <w:tabs>
          <w:tab w:val="num" w:pos="1440"/>
        </w:tabs>
        <w:ind w:left="1440" w:hanging="360"/>
      </w:pPr>
      <w:rPr>
        <w:rFonts w:ascii="Courier New" w:hAnsi="Courier New"/>
      </w:rPr>
    </w:lvl>
    <w:lvl w:ilvl="2" w:tplc="D2268CBA">
      <w:start w:val="1"/>
      <w:numFmt w:val="bullet"/>
      <w:lvlText w:val=""/>
      <w:lvlJc w:val="left"/>
      <w:pPr>
        <w:tabs>
          <w:tab w:val="num" w:pos="2160"/>
        </w:tabs>
        <w:ind w:left="2160" w:hanging="360"/>
      </w:pPr>
      <w:rPr>
        <w:rFonts w:ascii="Wingdings" w:hAnsi="Wingdings"/>
      </w:rPr>
    </w:lvl>
    <w:lvl w:ilvl="3" w:tplc="58C27810">
      <w:start w:val="1"/>
      <w:numFmt w:val="bullet"/>
      <w:lvlText w:val=""/>
      <w:lvlJc w:val="left"/>
      <w:pPr>
        <w:tabs>
          <w:tab w:val="num" w:pos="2880"/>
        </w:tabs>
        <w:ind w:left="2880" w:hanging="360"/>
      </w:pPr>
      <w:rPr>
        <w:rFonts w:ascii="Symbol" w:hAnsi="Symbol"/>
      </w:rPr>
    </w:lvl>
    <w:lvl w:ilvl="4" w:tplc="88CC5B24">
      <w:start w:val="1"/>
      <w:numFmt w:val="bullet"/>
      <w:lvlText w:val="o"/>
      <w:lvlJc w:val="left"/>
      <w:pPr>
        <w:tabs>
          <w:tab w:val="num" w:pos="3600"/>
        </w:tabs>
        <w:ind w:left="3600" w:hanging="360"/>
      </w:pPr>
      <w:rPr>
        <w:rFonts w:ascii="Courier New" w:hAnsi="Courier New"/>
      </w:rPr>
    </w:lvl>
    <w:lvl w:ilvl="5" w:tplc="E07CAB68">
      <w:start w:val="1"/>
      <w:numFmt w:val="bullet"/>
      <w:lvlText w:val=""/>
      <w:lvlJc w:val="left"/>
      <w:pPr>
        <w:tabs>
          <w:tab w:val="num" w:pos="4320"/>
        </w:tabs>
        <w:ind w:left="4320" w:hanging="360"/>
      </w:pPr>
      <w:rPr>
        <w:rFonts w:ascii="Wingdings" w:hAnsi="Wingdings"/>
      </w:rPr>
    </w:lvl>
    <w:lvl w:ilvl="6" w:tplc="3E0EF7D6">
      <w:start w:val="1"/>
      <w:numFmt w:val="bullet"/>
      <w:lvlText w:val=""/>
      <w:lvlJc w:val="left"/>
      <w:pPr>
        <w:tabs>
          <w:tab w:val="num" w:pos="5040"/>
        </w:tabs>
        <w:ind w:left="5040" w:hanging="360"/>
      </w:pPr>
      <w:rPr>
        <w:rFonts w:ascii="Symbol" w:hAnsi="Symbol"/>
      </w:rPr>
    </w:lvl>
    <w:lvl w:ilvl="7" w:tplc="6D442A5A">
      <w:start w:val="1"/>
      <w:numFmt w:val="bullet"/>
      <w:lvlText w:val="o"/>
      <w:lvlJc w:val="left"/>
      <w:pPr>
        <w:tabs>
          <w:tab w:val="num" w:pos="5760"/>
        </w:tabs>
        <w:ind w:left="5760" w:hanging="360"/>
      </w:pPr>
      <w:rPr>
        <w:rFonts w:ascii="Courier New" w:hAnsi="Courier New"/>
      </w:rPr>
    </w:lvl>
    <w:lvl w:ilvl="8" w:tplc="13505FA8">
      <w:start w:val="1"/>
      <w:numFmt w:val="bullet"/>
      <w:lvlText w:val=""/>
      <w:lvlJc w:val="left"/>
      <w:pPr>
        <w:tabs>
          <w:tab w:val="num" w:pos="6480"/>
        </w:tabs>
        <w:ind w:left="6480" w:hanging="360"/>
      </w:pPr>
      <w:rPr>
        <w:rFonts w:ascii="Wingdings" w:hAnsi="Wingdings"/>
      </w:rPr>
    </w:lvl>
  </w:abstractNum>
  <w:abstractNum w:abstractNumId="81">
    <w:nsid w:val="00000052"/>
    <w:multiLevelType w:val="hybridMultilevel"/>
    <w:tmpl w:val="00000052"/>
    <w:lvl w:ilvl="0" w:tplc="69123A58">
      <w:start w:val="1"/>
      <w:numFmt w:val="bullet"/>
      <w:lvlText w:val=""/>
      <w:lvlJc w:val="left"/>
      <w:pPr>
        <w:tabs>
          <w:tab w:val="num" w:pos="720"/>
        </w:tabs>
        <w:ind w:left="720" w:hanging="360"/>
      </w:pPr>
      <w:rPr>
        <w:rFonts w:ascii="Symbol" w:hAnsi="Symbol"/>
      </w:rPr>
    </w:lvl>
    <w:lvl w:ilvl="1" w:tplc="C4C20240">
      <w:start w:val="1"/>
      <w:numFmt w:val="bullet"/>
      <w:lvlText w:val="o"/>
      <w:lvlJc w:val="left"/>
      <w:pPr>
        <w:tabs>
          <w:tab w:val="num" w:pos="1440"/>
        </w:tabs>
        <w:ind w:left="1440" w:hanging="360"/>
      </w:pPr>
      <w:rPr>
        <w:rFonts w:ascii="Courier New" w:hAnsi="Courier New"/>
      </w:rPr>
    </w:lvl>
    <w:lvl w:ilvl="2" w:tplc="C9623EE6">
      <w:start w:val="1"/>
      <w:numFmt w:val="bullet"/>
      <w:lvlText w:val=""/>
      <w:lvlJc w:val="left"/>
      <w:pPr>
        <w:tabs>
          <w:tab w:val="num" w:pos="2160"/>
        </w:tabs>
        <w:ind w:left="2160" w:hanging="360"/>
      </w:pPr>
      <w:rPr>
        <w:rFonts w:ascii="Wingdings" w:hAnsi="Wingdings"/>
      </w:rPr>
    </w:lvl>
    <w:lvl w:ilvl="3" w:tplc="7EF05FA8">
      <w:start w:val="1"/>
      <w:numFmt w:val="bullet"/>
      <w:lvlText w:val=""/>
      <w:lvlJc w:val="left"/>
      <w:pPr>
        <w:tabs>
          <w:tab w:val="num" w:pos="2880"/>
        </w:tabs>
        <w:ind w:left="2880" w:hanging="360"/>
      </w:pPr>
      <w:rPr>
        <w:rFonts w:ascii="Symbol" w:hAnsi="Symbol"/>
      </w:rPr>
    </w:lvl>
    <w:lvl w:ilvl="4" w:tplc="0B48088E">
      <w:start w:val="1"/>
      <w:numFmt w:val="bullet"/>
      <w:lvlText w:val="o"/>
      <w:lvlJc w:val="left"/>
      <w:pPr>
        <w:tabs>
          <w:tab w:val="num" w:pos="3600"/>
        </w:tabs>
        <w:ind w:left="3600" w:hanging="360"/>
      </w:pPr>
      <w:rPr>
        <w:rFonts w:ascii="Courier New" w:hAnsi="Courier New"/>
      </w:rPr>
    </w:lvl>
    <w:lvl w:ilvl="5" w:tplc="6936BD72">
      <w:start w:val="1"/>
      <w:numFmt w:val="bullet"/>
      <w:lvlText w:val=""/>
      <w:lvlJc w:val="left"/>
      <w:pPr>
        <w:tabs>
          <w:tab w:val="num" w:pos="4320"/>
        </w:tabs>
        <w:ind w:left="4320" w:hanging="360"/>
      </w:pPr>
      <w:rPr>
        <w:rFonts w:ascii="Wingdings" w:hAnsi="Wingdings"/>
      </w:rPr>
    </w:lvl>
    <w:lvl w:ilvl="6" w:tplc="41D6264E">
      <w:start w:val="1"/>
      <w:numFmt w:val="bullet"/>
      <w:lvlText w:val=""/>
      <w:lvlJc w:val="left"/>
      <w:pPr>
        <w:tabs>
          <w:tab w:val="num" w:pos="5040"/>
        </w:tabs>
        <w:ind w:left="5040" w:hanging="360"/>
      </w:pPr>
      <w:rPr>
        <w:rFonts w:ascii="Symbol" w:hAnsi="Symbol"/>
      </w:rPr>
    </w:lvl>
    <w:lvl w:ilvl="7" w:tplc="C4E62E96">
      <w:start w:val="1"/>
      <w:numFmt w:val="bullet"/>
      <w:lvlText w:val="o"/>
      <w:lvlJc w:val="left"/>
      <w:pPr>
        <w:tabs>
          <w:tab w:val="num" w:pos="5760"/>
        </w:tabs>
        <w:ind w:left="5760" w:hanging="360"/>
      </w:pPr>
      <w:rPr>
        <w:rFonts w:ascii="Courier New" w:hAnsi="Courier New"/>
      </w:rPr>
    </w:lvl>
    <w:lvl w:ilvl="8" w:tplc="76B6A6E2">
      <w:start w:val="1"/>
      <w:numFmt w:val="bullet"/>
      <w:lvlText w:val=""/>
      <w:lvlJc w:val="left"/>
      <w:pPr>
        <w:tabs>
          <w:tab w:val="num" w:pos="6480"/>
        </w:tabs>
        <w:ind w:left="6480" w:hanging="360"/>
      </w:pPr>
      <w:rPr>
        <w:rFonts w:ascii="Wingdings" w:hAnsi="Wingdings"/>
      </w:rPr>
    </w:lvl>
  </w:abstractNum>
  <w:abstractNum w:abstractNumId="82">
    <w:nsid w:val="00000053"/>
    <w:multiLevelType w:val="hybridMultilevel"/>
    <w:tmpl w:val="00000053"/>
    <w:lvl w:ilvl="0" w:tplc="F7065C68">
      <w:start w:val="1"/>
      <w:numFmt w:val="bullet"/>
      <w:lvlText w:val=""/>
      <w:lvlJc w:val="left"/>
      <w:pPr>
        <w:tabs>
          <w:tab w:val="num" w:pos="720"/>
        </w:tabs>
        <w:ind w:left="720" w:hanging="360"/>
      </w:pPr>
      <w:rPr>
        <w:rFonts w:ascii="Symbol" w:hAnsi="Symbol"/>
      </w:rPr>
    </w:lvl>
    <w:lvl w:ilvl="1" w:tplc="6462621A">
      <w:start w:val="1"/>
      <w:numFmt w:val="bullet"/>
      <w:lvlText w:val="o"/>
      <w:lvlJc w:val="left"/>
      <w:pPr>
        <w:tabs>
          <w:tab w:val="num" w:pos="1440"/>
        </w:tabs>
        <w:ind w:left="1440" w:hanging="360"/>
      </w:pPr>
      <w:rPr>
        <w:rFonts w:ascii="Courier New" w:hAnsi="Courier New"/>
      </w:rPr>
    </w:lvl>
    <w:lvl w:ilvl="2" w:tplc="D6E487B6">
      <w:start w:val="1"/>
      <w:numFmt w:val="bullet"/>
      <w:lvlText w:val=""/>
      <w:lvlJc w:val="left"/>
      <w:pPr>
        <w:tabs>
          <w:tab w:val="num" w:pos="2160"/>
        </w:tabs>
        <w:ind w:left="2160" w:hanging="360"/>
      </w:pPr>
      <w:rPr>
        <w:rFonts w:ascii="Wingdings" w:hAnsi="Wingdings"/>
      </w:rPr>
    </w:lvl>
    <w:lvl w:ilvl="3" w:tplc="F70ADDE8">
      <w:start w:val="1"/>
      <w:numFmt w:val="bullet"/>
      <w:lvlText w:val=""/>
      <w:lvlJc w:val="left"/>
      <w:pPr>
        <w:tabs>
          <w:tab w:val="num" w:pos="2880"/>
        </w:tabs>
        <w:ind w:left="2880" w:hanging="360"/>
      </w:pPr>
      <w:rPr>
        <w:rFonts w:ascii="Symbol" w:hAnsi="Symbol"/>
      </w:rPr>
    </w:lvl>
    <w:lvl w:ilvl="4" w:tplc="B560AF8E">
      <w:start w:val="1"/>
      <w:numFmt w:val="bullet"/>
      <w:lvlText w:val="o"/>
      <w:lvlJc w:val="left"/>
      <w:pPr>
        <w:tabs>
          <w:tab w:val="num" w:pos="3600"/>
        </w:tabs>
        <w:ind w:left="3600" w:hanging="360"/>
      </w:pPr>
      <w:rPr>
        <w:rFonts w:ascii="Courier New" w:hAnsi="Courier New"/>
      </w:rPr>
    </w:lvl>
    <w:lvl w:ilvl="5" w:tplc="45A643B2">
      <w:start w:val="1"/>
      <w:numFmt w:val="bullet"/>
      <w:lvlText w:val=""/>
      <w:lvlJc w:val="left"/>
      <w:pPr>
        <w:tabs>
          <w:tab w:val="num" w:pos="4320"/>
        </w:tabs>
        <w:ind w:left="4320" w:hanging="360"/>
      </w:pPr>
      <w:rPr>
        <w:rFonts w:ascii="Wingdings" w:hAnsi="Wingdings"/>
      </w:rPr>
    </w:lvl>
    <w:lvl w:ilvl="6" w:tplc="6632119C">
      <w:start w:val="1"/>
      <w:numFmt w:val="bullet"/>
      <w:lvlText w:val=""/>
      <w:lvlJc w:val="left"/>
      <w:pPr>
        <w:tabs>
          <w:tab w:val="num" w:pos="5040"/>
        </w:tabs>
        <w:ind w:left="5040" w:hanging="360"/>
      </w:pPr>
      <w:rPr>
        <w:rFonts w:ascii="Symbol" w:hAnsi="Symbol"/>
      </w:rPr>
    </w:lvl>
    <w:lvl w:ilvl="7" w:tplc="0E008474">
      <w:start w:val="1"/>
      <w:numFmt w:val="bullet"/>
      <w:lvlText w:val="o"/>
      <w:lvlJc w:val="left"/>
      <w:pPr>
        <w:tabs>
          <w:tab w:val="num" w:pos="5760"/>
        </w:tabs>
        <w:ind w:left="5760" w:hanging="360"/>
      </w:pPr>
      <w:rPr>
        <w:rFonts w:ascii="Courier New" w:hAnsi="Courier New"/>
      </w:rPr>
    </w:lvl>
    <w:lvl w:ilvl="8" w:tplc="EF181792">
      <w:start w:val="1"/>
      <w:numFmt w:val="bullet"/>
      <w:lvlText w:val=""/>
      <w:lvlJc w:val="left"/>
      <w:pPr>
        <w:tabs>
          <w:tab w:val="num" w:pos="6480"/>
        </w:tabs>
        <w:ind w:left="6480" w:hanging="360"/>
      </w:pPr>
      <w:rPr>
        <w:rFonts w:ascii="Wingdings" w:hAnsi="Wingdings"/>
      </w:rPr>
    </w:lvl>
  </w:abstractNum>
  <w:abstractNum w:abstractNumId="83">
    <w:nsid w:val="00000054"/>
    <w:multiLevelType w:val="hybridMultilevel"/>
    <w:tmpl w:val="00000054"/>
    <w:lvl w:ilvl="0" w:tplc="B63211FE">
      <w:start w:val="1"/>
      <w:numFmt w:val="bullet"/>
      <w:lvlText w:val=""/>
      <w:lvlJc w:val="left"/>
      <w:pPr>
        <w:tabs>
          <w:tab w:val="num" w:pos="720"/>
        </w:tabs>
        <w:ind w:left="720" w:hanging="360"/>
      </w:pPr>
      <w:rPr>
        <w:rFonts w:ascii="Symbol" w:hAnsi="Symbol"/>
      </w:rPr>
    </w:lvl>
    <w:lvl w:ilvl="1" w:tplc="A490A654">
      <w:start w:val="1"/>
      <w:numFmt w:val="bullet"/>
      <w:lvlText w:val="o"/>
      <w:lvlJc w:val="left"/>
      <w:pPr>
        <w:tabs>
          <w:tab w:val="num" w:pos="1440"/>
        </w:tabs>
        <w:ind w:left="1440" w:hanging="360"/>
      </w:pPr>
      <w:rPr>
        <w:rFonts w:ascii="Courier New" w:hAnsi="Courier New"/>
      </w:rPr>
    </w:lvl>
    <w:lvl w:ilvl="2" w:tplc="978C6376">
      <w:start w:val="1"/>
      <w:numFmt w:val="bullet"/>
      <w:lvlText w:val=""/>
      <w:lvlJc w:val="left"/>
      <w:pPr>
        <w:tabs>
          <w:tab w:val="num" w:pos="2160"/>
        </w:tabs>
        <w:ind w:left="2160" w:hanging="360"/>
      </w:pPr>
      <w:rPr>
        <w:rFonts w:ascii="Wingdings" w:hAnsi="Wingdings"/>
      </w:rPr>
    </w:lvl>
    <w:lvl w:ilvl="3" w:tplc="02968EC4">
      <w:start w:val="1"/>
      <w:numFmt w:val="bullet"/>
      <w:lvlText w:val=""/>
      <w:lvlJc w:val="left"/>
      <w:pPr>
        <w:tabs>
          <w:tab w:val="num" w:pos="2880"/>
        </w:tabs>
        <w:ind w:left="2880" w:hanging="360"/>
      </w:pPr>
      <w:rPr>
        <w:rFonts w:ascii="Symbol" w:hAnsi="Symbol"/>
      </w:rPr>
    </w:lvl>
    <w:lvl w:ilvl="4" w:tplc="87B0DE82">
      <w:start w:val="1"/>
      <w:numFmt w:val="bullet"/>
      <w:lvlText w:val="o"/>
      <w:lvlJc w:val="left"/>
      <w:pPr>
        <w:tabs>
          <w:tab w:val="num" w:pos="3600"/>
        </w:tabs>
        <w:ind w:left="3600" w:hanging="360"/>
      </w:pPr>
      <w:rPr>
        <w:rFonts w:ascii="Courier New" w:hAnsi="Courier New"/>
      </w:rPr>
    </w:lvl>
    <w:lvl w:ilvl="5" w:tplc="AE08DAF0">
      <w:start w:val="1"/>
      <w:numFmt w:val="bullet"/>
      <w:lvlText w:val=""/>
      <w:lvlJc w:val="left"/>
      <w:pPr>
        <w:tabs>
          <w:tab w:val="num" w:pos="4320"/>
        </w:tabs>
        <w:ind w:left="4320" w:hanging="360"/>
      </w:pPr>
      <w:rPr>
        <w:rFonts w:ascii="Wingdings" w:hAnsi="Wingdings"/>
      </w:rPr>
    </w:lvl>
    <w:lvl w:ilvl="6" w:tplc="AF5A7BA0">
      <w:start w:val="1"/>
      <w:numFmt w:val="bullet"/>
      <w:lvlText w:val=""/>
      <w:lvlJc w:val="left"/>
      <w:pPr>
        <w:tabs>
          <w:tab w:val="num" w:pos="5040"/>
        </w:tabs>
        <w:ind w:left="5040" w:hanging="360"/>
      </w:pPr>
      <w:rPr>
        <w:rFonts w:ascii="Symbol" w:hAnsi="Symbol"/>
      </w:rPr>
    </w:lvl>
    <w:lvl w:ilvl="7" w:tplc="2E0E16F8">
      <w:start w:val="1"/>
      <w:numFmt w:val="bullet"/>
      <w:lvlText w:val="o"/>
      <w:lvlJc w:val="left"/>
      <w:pPr>
        <w:tabs>
          <w:tab w:val="num" w:pos="5760"/>
        </w:tabs>
        <w:ind w:left="5760" w:hanging="360"/>
      </w:pPr>
      <w:rPr>
        <w:rFonts w:ascii="Courier New" w:hAnsi="Courier New"/>
      </w:rPr>
    </w:lvl>
    <w:lvl w:ilvl="8" w:tplc="AE5EB77C">
      <w:start w:val="1"/>
      <w:numFmt w:val="bullet"/>
      <w:lvlText w:val=""/>
      <w:lvlJc w:val="left"/>
      <w:pPr>
        <w:tabs>
          <w:tab w:val="num" w:pos="6480"/>
        </w:tabs>
        <w:ind w:left="6480" w:hanging="360"/>
      </w:pPr>
      <w:rPr>
        <w:rFonts w:ascii="Wingdings" w:hAnsi="Wingdings"/>
      </w:rPr>
    </w:lvl>
  </w:abstractNum>
  <w:abstractNum w:abstractNumId="84">
    <w:nsid w:val="00000055"/>
    <w:multiLevelType w:val="hybridMultilevel"/>
    <w:tmpl w:val="00000055"/>
    <w:lvl w:ilvl="0" w:tplc="A4480AC6">
      <w:start w:val="1"/>
      <w:numFmt w:val="bullet"/>
      <w:lvlText w:val=""/>
      <w:lvlJc w:val="left"/>
      <w:pPr>
        <w:tabs>
          <w:tab w:val="num" w:pos="720"/>
        </w:tabs>
        <w:ind w:left="720" w:hanging="360"/>
      </w:pPr>
      <w:rPr>
        <w:rFonts w:ascii="Symbol" w:hAnsi="Symbol"/>
      </w:rPr>
    </w:lvl>
    <w:lvl w:ilvl="1" w:tplc="B9A2297A">
      <w:start w:val="1"/>
      <w:numFmt w:val="bullet"/>
      <w:lvlText w:val="o"/>
      <w:lvlJc w:val="left"/>
      <w:pPr>
        <w:tabs>
          <w:tab w:val="num" w:pos="1440"/>
        </w:tabs>
        <w:ind w:left="1440" w:hanging="360"/>
      </w:pPr>
      <w:rPr>
        <w:rFonts w:ascii="Courier New" w:hAnsi="Courier New"/>
      </w:rPr>
    </w:lvl>
    <w:lvl w:ilvl="2" w:tplc="AFC47FFE">
      <w:start w:val="1"/>
      <w:numFmt w:val="bullet"/>
      <w:lvlText w:val=""/>
      <w:lvlJc w:val="left"/>
      <w:pPr>
        <w:tabs>
          <w:tab w:val="num" w:pos="2160"/>
        </w:tabs>
        <w:ind w:left="2160" w:hanging="360"/>
      </w:pPr>
      <w:rPr>
        <w:rFonts w:ascii="Wingdings" w:hAnsi="Wingdings"/>
      </w:rPr>
    </w:lvl>
    <w:lvl w:ilvl="3" w:tplc="BCEAEC42">
      <w:start w:val="1"/>
      <w:numFmt w:val="bullet"/>
      <w:lvlText w:val=""/>
      <w:lvlJc w:val="left"/>
      <w:pPr>
        <w:tabs>
          <w:tab w:val="num" w:pos="2880"/>
        </w:tabs>
        <w:ind w:left="2880" w:hanging="360"/>
      </w:pPr>
      <w:rPr>
        <w:rFonts w:ascii="Symbol" w:hAnsi="Symbol"/>
      </w:rPr>
    </w:lvl>
    <w:lvl w:ilvl="4" w:tplc="2F682D32">
      <w:start w:val="1"/>
      <w:numFmt w:val="bullet"/>
      <w:lvlText w:val="o"/>
      <w:lvlJc w:val="left"/>
      <w:pPr>
        <w:tabs>
          <w:tab w:val="num" w:pos="3600"/>
        </w:tabs>
        <w:ind w:left="3600" w:hanging="360"/>
      </w:pPr>
      <w:rPr>
        <w:rFonts w:ascii="Courier New" w:hAnsi="Courier New"/>
      </w:rPr>
    </w:lvl>
    <w:lvl w:ilvl="5" w:tplc="1C484ACA">
      <w:start w:val="1"/>
      <w:numFmt w:val="bullet"/>
      <w:lvlText w:val=""/>
      <w:lvlJc w:val="left"/>
      <w:pPr>
        <w:tabs>
          <w:tab w:val="num" w:pos="4320"/>
        </w:tabs>
        <w:ind w:left="4320" w:hanging="360"/>
      </w:pPr>
      <w:rPr>
        <w:rFonts w:ascii="Wingdings" w:hAnsi="Wingdings"/>
      </w:rPr>
    </w:lvl>
    <w:lvl w:ilvl="6" w:tplc="92429612">
      <w:start w:val="1"/>
      <w:numFmt w:val="bullet"/>
      <w:lvlText w:val=""/>
      <w:lvlJc w:val="left"/>
      <w:pPr>
        <w:tabs>
          <w:tab w:val="num" w:pos="5040"/>
        </w:tabs>
        <w:ind w:left="5040" w:hanging="360"/>
      </w:pPr>
      <w:rPr>
        <w:rFonts w:ascii="Symbol" w:hAnsi="Symbol"/>
      </w:rPr>
    </w:lvl>
    <w:lvl w:ilvl="7" w:tplc="A5F079AC">
      <w:start w:val="1"/>
      <w:numFmt w:val="bullet"/>
      <w:lvlText w:val="o"/>
      <w:lvlJc w:val="left"/>
      <w:pPr>
        <w:tabs>
          <w:tab w:val="num" w:pos="5760"/>
        </w:tabs>
        <w:ind w:left="5760" w:hanging="360"/>
      </w:pPr>
      <w:rPr>
        <w:rFonts w:ascii="Courier New" w:hAnsi="Courier New"/>
      </w:rPr>
    </w:lvl>
    <w:lvl w:ilvl="8" w:tplc="4B321068">
      <w:start w:val="1"/>
      <w:numFmt w:val="bullet"/>
      <w:lvlText w:val=""/>
      <w:lvlJc w:val="left"/>
      <w:pPr>
        <w:tabs>
          <w:tab w:val="num" w:pos="6480"/>
        </w:tabs>
        <w:ind w:left="6480" w:hanging="360"/>
      </w:pPr>
      <w:rPr>
        <w:rFonts w:ascii="Wingdings" w:hAnsi="Wingdings"/>
      </w:rPr>
    </w:lvl>
  </w:abstractNum>
  <w:abstractNum w:abstractNumId="85">
    <w:nsid w:val="00000056"/>
    <w:multiLevelType w:val="hybridMultilevel"/>
    <w:tmpl w:val="00000056"/>
    <w:lvl w:ilvl="0" w:tplc="316A08F8">
      <w:start w:val="1"/>
      <w:numFmt w:val="bullet"/>
      <w:lvlText w:val=""/>
      <w:lvlJc w:val="left"/>
      <w:pPr>
        <w:tabs>
          <w:tab w:val="num" w:pos="720"/>
        </w:tabs>
        <w:ind w:left="720" w:hanging="360"/>
      </w:pPr>
      <w:rPr>
        <w:rFonts w:ascii="Symbol" w:hAnsi="Symbol"/>
      </w:rPr>
    </w:lvl>
    <w:lvl w:ilvl="1" w:tplc="6650940E">
      <w:start w:val="1"/>
      <w:numFmt w:val="bullet"/>
      <w:lvlText w:val="o"/>
      <w:lvlJc w:val="left"/>
      <w:pPr>
        <w:tabs>
          <w:tab w:val="num" w:pos="1440"/>
        </w:tabs>
        <w:ind w:left="1440" w:hanging="360"/>
      </w:pPr>
      <w:rPr>
        <w:rFonts w:ascii="Courier New" w:hAnsi="Courier New"/>
      </w:rPr>
    </w:lvl>
    <w:lvl w:ilvl="2" w:tplc="45EA77AA">
      <w:start w:val="1"/>
      <w:numFmt w:val="bullet"/>
      <w:lvlText w:val=""/>
      <w:lvlJc w:val="left"/>
      <w:pPr>
        <w:tabs>
          <w:tab w:val="num" w:pos="2160"/>
        </w:tabs>
        <w:ind w:left="2160" w:hanging="360"/>
      </w:pPr>
      <w:rPr>
        <w:rFonts w:ascii="Wingdings" w:hAnsi="Wingdings"/>
      </w:rPr>
    </w:lvl>
    <w:lvl w:ilvl="3" w:tplc="55864BDE">
      <w:start w:val="1"/>
      <w:numFmt w:val="bullet"/>
      <w:lvlText w:val=""/>
      <w:lvlJc w:val="left"/>
      <w:pPr>
        <w:tabs>
          <w:tab w:val="num" w:pos="2880"/>
        </w:tabs>
        <w:ind w:left="2880" w:hanging="360"/>
      </w:pPr>
      <w:rPr>
        <w:rFonts w:ascii="Symbol" w:hAnsi="Symbol"/>
      </w:rPr>
    </w:lvl>
    <w:lvl w:ilvl="4" w:tplc="069E35A0">
      <w:start w:val="1"/>
      <w:numFmt w:val="bullet"/>
      <w:lvlText w:val="o"/>
      <w:lvlJc w:val="left"/>
      <w:pPr>
        <w:tabs>
          <w:tab w:val="num" w:pos="3600"/>
        </w:tabs>
        <w:ind w:left="3600" w:hanging="360"/>
      </w:pPr>
      <w:rPr>
        <w:rFonts w:ascii="Courier New" w:hAnsi="Courier New"/>
      </w:rPr>
    </w:lvl>
    <w:lvl w:ilvl="5" w:tplc="9FCE4FD0">
      <w:start w:val="1"/>
      <w:numFmt w:val="bullet"/>
      <w:lvlText w:val=""/>
      <w:lvlJc w:val="left"/>
      <w:pPr>
        <w:tabs>
          <w:tab w:val="num" w:pos="4320"/>
        </w:tabs>
        <w:ind w:left="4320" w:hanging="360"/>
      </w:pPr>
      <w:rPr>
        <w:rFonts w:ascii="Wingdings" w:hAnsi="Wingdings"/>
      </w:rPr>
    </w:lvl>
    <w:lvl w:ilvl="6" w:tplc="7452FD2C">
      <w:start w:val="1"/>
      <w:numFmt w:val="bullet"/>
      <w:lvlText w:val=""/>
      <w:lvlJc w:val="left"/>
      <w:pPr>
        <w:tabs>
          <w:tab w:val="num" w:pos="5040"/>
        </w:tabs>
        <w:ind w:left="5040" w:hanging="360"/>
      </w:pPr>
      <w:rPr>
        <w:rFonts w:ascii="Symbol" w:hAnsi="Symbol"/>
      </w:rPr>
    </w:lvl>
    <w:lvl w:ilvl="7" w:tplc="052A69E8">
      <w:start w:val="1"/>
      <w:numFmt w:val="bullet"/>
      <w:lvlText w:val="o"/>
      <w:lvlJc w:val="left"/>
      <w:pPr>
        <w:tabs>
          <w:tab w:val="num" w:pos="5760"/>
        </w:tabs>
        <w:ind w:left="5760" w:hanging="360"/>
      </w:pPr>
      <w:rPr>
        <w:rFonts w:ascii="Courier New" w:hAnsi="Courier New"/>
      </w:rPr>
    </w:lvl>
    <w:lvl w:ilvl="8" w:tplc="57DC1154">
      <w:start w:val="1"/>
      <w:numFmt w:val="bullet"/>
      <w:lvlText w:val=""/>
      <w:lvlJc w:val="left"/>
      <w:pPr>
        <w:tabs>
          <w:tab w:val="num" w:pos="6480"/>
        </w:tabs>
        <w:ind w:left="6480" w:hanging="360"/>
      </w:pPr>
      <w:rPr>
        <w:rFonts w:ascii="Wingdings" w:hAnsi="Wingdings"/>
      </w:rPr>
    </w:lvl>
  </w:abstractNum>
  <w:abstractNum w:abstractNumId="86">
    <w:nsid w:val="00000057"/>
    <w:multiLevelType w:val="hybridMultilevel"/>
    <w:tmpl w:val="00000057"/>
    <w:lvl w:ilvl="0" w:tplc="A1D0518A">
      <w:start w:val="1"/>
      <w:numFmt w:val="bullet"/>
      <w:lvlText w:val=""/>
      <w:lvlJc w:val="left"/>
      <w:pPr>
        <w:tabs>
          <w:tab w:val="num" w:pos="720"/>
        </w:tabs>
        <w:ind w:left="720" w:hanging="360"/>
      </w:pPr>
      <w:rPr>
        <w:rFonts w:ascii="Symbol" w:hAnsi="Symbol"/>
      </w:rPr>
    </w:lvl>
    <w:lvl w:ilvl="1" w:tplc="830A9FC2">
      <w:start w:val="1"/>
      <w:numFmt w:val="bullet"/>
      <w:lvlText w:val="o"/>
      <w:lvlJc w:val="left"/>
      <w:pPr>
        <w:tabs>
          <w:tab w:val="num" w:pos="1440"/>
        </w:tabs>
        <w:ind w:left="1440" w:hanging="360"/>
      </w:pPr>
      <w:rPr>
        <w:rFonts w:ascii="Courier New" w:hAnsi="Courier New"/>
      </w:rPr>
    </w:lvl>
    <w:lvl w:ilvl="2" w:tplc="6D64FC28">
      <w:start w:val="1"/>
      <w:numFmt w:val="bullet"/>
      <w:lvlText w:val=""/>
      <w:lvlJc w:val="left"/>
      <w:pPr>
        <w:tabs>
          <w:tab w:val="num" w:pos="2160"/>
        </w:tabs>
        <w:ind w:left="2160" w:hanging="360"/>
      </w:pPr>
      <w:rPr>
        <w:rFonts w:ascii="Wingdings" w:hAnsi="Wingdings"/>
      </w:rPr>
    </w:lvl>
    <w:lvl w:ilvl="3" w:tplc="37F2C356">
      <w:start w:val="1"/>
      <w:numFmt w:val="bullet"/>
      <w:lvlText w:val=""/>
      <w:lvlJc w:val="left"/>
      <w:pPr>
        <w:tabs>
          <w:tab w:val="num" w:pos="2880"/>
        </w:tabs>
        <w:ind w:left="2880" w:hanging="360"/>
      </w:pPr>
      <w:rPr>
        <w:rFonts w:ascii="Symbol" w:hAnsi="Symbol"/>
      </w:rPr>
    </w:lvl>
    <w:lvl w:ilvl="4" w:tplc="72D0314C">
      <w:start w:val="1"/>
      <w:numFmt w:val="bullet"/>
      <w:lvlText w:val="o"/>
      <w:lvlJc w:val="left"/>
      <w:pPr>
        <w:tabs>
          <w:tab w:val="num" w:pos="3600"/>
        </w:tabs>
        <w:ind w:left="3600" w:hanging="360"/>
      </w:pPr>
      <w:rPr>
        <w:rFonts w:ascii="Courier New" w:hAnsi="Courier New"/>
      </w:rPr>
    </w:lvl>
    <w:lvl w:ilvl="5" w:tplc="9330FF92">
      <w:start w:val="1"/>
      <w:numFmt w:val="bullet"/>
      <w:lvlText w:val=""/>
      <w:lvlJc w:val="left"/>
      <w:pPr>
        <w:tabs>
          <w:tab w:val="num" w:pos="4320"/>
        </w:tabs>
        <w:ind w:left="4320" w:hanging="360"/>
      </w:pPr>
      <w:rPr>
        <w:rFonts w:ascii="Wingdings" w:hAnsi="Wingdings"/>
      </w:rPr>
    </w:lvl>
    <w:lvl w:ilvl="6" w:tplc="308CE25C">
      <w:start w:val="1"/>
      <w:numFmt w:val="bullet"/>
      <w:lvlText w:val=""/>
      <w:lvlJc w:val="left"/>
      <w:pPr>
        <w:tabs>
          <w:tab w:val="num" w:pos="5040"/>
        </w:tabs>
        <w:ind w:left="5040" w:hanging="360"/>
      </w:pPr>
      <w:rPr>
        <w:rFonts w:ascii="Symbol" w:hAnsi="Symbol"/>
      </w:rPr>
    </w:lvl>
    <w:lvl w:ilvl="7" w:tplc="A6080EDE">
      <w:start w:val="1"/>
      <w:numFmt w:val="bullet"/>
      <w:lvlText w:val="o"/>
      <w:lvlJc w:val="left"/>
      <w:pPr>
        <w:tabs>
          <w:tab w:val="num" w:pos="5760"/>
        </w:tabs>
        <w:ind w:left="5760" w:hanging="360"/>
      </w:pPr>
      <w:rPr>
        <w:rFonts w:ascii="Courier New" w:hAnsi="Courier New"/>
      </w:rPr>
    </w:lvl>
    <w:lvl w:ilvl="8" w:tplc="A2DEADE2">
      <w:start w:val="1"/>
      <w:numFmt w:val="bullet"/>
      <w:lvlText w:val=""/>
      <w:lvlJc w:val="left"/>
      <w:pPr>
        <w:tabs>
          <w:tab w:val="num" w:pos="6480"/>
        </w:tabs>
        <w:ind w:left="6480" w:hanging="360"/>
      </w:pPr>
      <w:rPr>
        <w:rFonts w:ascii="Wingdings" w:hAnsi="Wingdings"/>
      </w:rPr>
    </w:lvl>
  </w:abstractNum>
  <w:abstractNum w:abstractNumId="87">
    <w:nsid w:val="00000058"/>
    <w:multiLevelType w:val="hybridMultilevel"/>
    <w:tmpl w:val="00000058"/>
    <w:lvl w:ilvl="0" w:tplc="A442E36E">
      <w:start w:val="1"/>
      <w:numFmt w:val="bullet"/>
      <w:lvlText w:val=""/>
      <w:lvlJc w:val="left"/>
      <w:pPr>
        <w:tabs>
          <w:tab w:val="num" w:pos="720"/>
        </w:tabs>
        <w:ind w:left="720" w:hanging="360"/>
      </w:pPr>
      <w:rPr>
        <w:rFonts w:ascii="Symbol" w:hAnsi="Symbol"/>
      </w:rPr>
    </w:lvl>
    <w:lvl w:ilvl="1" w:tplc="8B584B18">
      <w:start w:val="1"/>
      <w:numFmt w:val="bullet"/>
      <w:lvlText w:val="o"/>
      <w:lvlJc w:val="left"/>
      <w:pPr>
        <w:tabs>
          <w:tab w:val="num" w:pos="1440"/>
        </w:tabs>
        <w:ind w:left="1440" w:hanging="360"/>
      </w:pPr>
      <w:rPr>
        <w:rFonts w:ascii="Courier New" w:hAnsi="Courier New"/>
      </w:rPr>
    </w:lvl>
    <w:lvl w:ilvl="2" w:tplc="41585DAA">
      <w:start w:val="1"/>
      <w:numFmt w:val="bullet"/>
      <w:lvlText w:val=""/>
      <w:lvlJc w:val="left"/>
      <w:pPr>
        <w:tabs>
          <w:tab w:val="num" w:pos="2160"/>
        </w:tabs>
        <w:ind w:left="2160" w:hanging="360"/>
      </w:pPr>
      <w:rPr>
        <w:rFonts w:ascii="Wingdings" w:hAnsi="Wingdings"/>
      </w:rPr>
    </w:lvl>
    <w:lvl w:ilvl="3" w:tplc="B338E71E">
      <w:start w:val="1"/>
      <w:numFmt w:val="bullet"/>
      <w:lvlText w:val=""/>
      <w:lvlJc w:val="left"/>
      <w:pPr>
        <w:tabs>
          <w:tab w:val="num" w:pos="2880"/>
        </w:tabs>
        <w:ind w:left="2880" w:hanging="360"/>
      </w:pPr>
      <w:rPr>
        <w:rFonts w:ascii="Symbol" w:hAnsi="Symbol"/>
      </w:rPr>
    </w:lvl>
    <w:lvl w:ilvl="4" w:tplc="25241AE0">
      <w:start w:val="1"/>
      <w:numFmt w:val="bullet"/>
      <w:lvlText w:val="o"/>
      <w:lvlJc w:val="left"/>
      <w:pPr>
        <w:tabs>
          <w:tab w:val="num" w:pos="3600"/>
        </w:tabs>
        <w:ind w:left="3600" w:hanging="360"/>
      </w:pPr>
      <w:rPr>
        <w:rFonts w:ascii="Courier New" w:hAnsi="Courier New"/>
      </w:rPr>
    </w:lvl>
    <w:lvl w:ilvl="5" w:tplc="5F801A42">
      <w:start w:val="1"/>
      <w:numFmt w:val="bullet"/>
      <w:lvlText w:val=""/>
      <w:lvlJc w:val="left"/>
      <w:pPr>
        <w:tabs>
          <w:tab w:val="num" w:pos="4320"/>
        </w:tabs>
        <w:ind w:left="4320" w:hanging="360"/>
      </w:pPr>
      <w:rPr>
        <w:rFonts w:ascii="Wingdings" w:hAnsi="Wingdings"/>
      </w:rPr>
    </w:lvl>
    <w:lvl w:ilvl="6" w:tplc="99D052BC">
      <w:start w:val="1"/>
      <w:numFmt w:val="bullet"/>
      <w:lvlText w:val=""/>
      <w:lvlJc w:val="left"/>
      <w:pPr>
        <w:tabs>
          <w:tab w:val="num" w:pos="5040"/>
        </w:tabs>
        <w:ind w:left="5040" w:hanging="360"/>
      </w:pPr>
      <w:rPr>
        <w:rFonts w:ascii="Symbol" w:hAnsi="Symbol"/>
      </w:rPr>
    </w:lvl>
    <w:lvl w:ilvl="7" w:tplc="8214AF16">
      <w:start w:val="1"/>
      <w:numFmt w:val="bullet"/>
      <w:lvlText w:val="o"/>
      <w:lvlJc w:val="left"/>
      <w:pPr>
        <w:tabs>
          <w:tab w:val="num" w:pos="5760"/>
        </w:tabs>
        <w:ind w:left="5760" w:hanging="360"/>
      </w:pPr>
      <w:rPr>
        <w:rFonts w:ascii="Courier New" w:hAnsi="Courier New"/>
      </w:rPr>
    </w:lvl>
    <w:lvl w:ilvl="8" w:tplc="5386AA98">
      <w:start w:val="1"/>
      <w:numFmt w:val="bullet"/>
      <w:lvlText w:val=""/>
      <w:lvlJc w:val="left"/>
      <w:pPr>
        <w:tabs>
          <w:tab w:val="num" w:pos="6480"/>
        </w:tabs>
        <w:ind w:left="6480" w:hanging="360"/>
      </w:pPr>
      <w:rPr>
        <w:rFonts w:ascii="Wingdings" w:hAnsi="Wingdings"/>
      </w:rPr>
    </w:lvl>
  </w:abstractNum>
  <w:abstractNum w:abstractNumId="88">
    <w:nsid w:val="00000059"/>
    <w:multiLevelType w:val="hybridMultilevel"/>
    <w:tmpl w:val="00000059"/>
    <w:lvl w:ilvl="0" w:tplc="891EAA02">
      <w:start w:val="1"/>
      <w:numFmt w:val="bullet"/>
      <w:lvlText w:val=""/>
      <w:lvlJc w:val="left"/>
      <w:pPr>
        <w:tabs>
          <w:tab w:val="num" w:pos="720"/>
        </w:tabs>
        <w:ind w:left="720" w:hanging="360"/>
      </w:pPr>
      <w:rPr>
        <w:rFonts w:ascii="Symbol" w:hAnsi="Symbol"/>
      </w:rPr>
    </w:lvl>
    <w:lvl w:ilvl="1" w:tplc="A49C8820">
      <w:start w:val="1"/>
      <w:numFmt w:val="bullet"/>
      <w:lvlText w:val="o"/>
      <w:lvlJc w:val="left"/>
      <w:pPr>
        <w:tabs>
          <w:tab w:val="num" w:pos="1440"/>
        </w:tabs>
        <w:ind w:left="1440" w:hanging="360"/>
      </w:pPr>
      <w:rPr>
        <w:rFonts w:ascii="Courier New" w:hAnsi="Courier New"/>
      </w:rPr>
    </w:lvl>
    <w:lvl w:ilvl="2" w:tplc="D7D46060">
      <w:start w:val="1"/>
      <w:numFmt w:val="bullet"/>
      <w:lvlText w:val=""/>
      <w:lvlJc w:val="left"/>
      <w:pPr>
        <w:tabs>
          <w:tab w:val="num" w:pos="2160"/>
        </w:tabs>
        <w:ind w:left="2160" w:hanging="360"/>
      </w:pPr>
      <w:rPr>
        <w:rFonts w:ascii="Wingdings" w:hAnsi="Wingdings"/>
      </w:rPr>
    </w:lvl>
    <w:lvl w:ilvl="3" w:tplc="BB5C3DDE">
      <w:start w:val="1"/>
      <w:numFmt w:val="bullet"/>
      <w:lvlText w:val=""/>
      <w:lvlJc w:val="left"/>
      <w:pPr>
        <w:tabs>
          <w:tab w:val="num" w:pos="2880"/>
        </w:tabs>
        <w:ind w:left="2880" w:hanging="360"/>
      </w:pPr>
      <w:rPr>
        <w:rFonts w:ascii="Symbol" w:hAnsi="Symbol"/>
      </w:rPr>
    </w:lvl>
    <w:lvl w:ilvl="4" w:tplc="F3F80528">
      <w:start w:val="1"/>
      <w:numFmt w:val="bullet"/>
      <w:lvlText w:val="o"/>
      <w:lvlJc w:val="left"/>
      <w:pPr>
        <w:tabs>
          <w:tab w:val="num" w:pos="3600"/>
        </w:tabs>
        <w:ind w:left="3600" w:hanging="360"/>
      </w:pPr>
      <w:rPr>
        <w:rFonts w:ascii="Courier New" w:hAnsi="Courier New"/>
      </w:rPr>
    </w:lvl>
    <w:lvl w:ilvl="5" w:tplc="3D929AF4">
      <w:start w:val="1"/>
      <w:numFmt w:val="bullet"/>
      <w:lvlText w:val=""/>
      <w:lvlJc w:val="left"/>
      <w:pPr>
        <w:tabs>
          <w:tab w:val="num" w:pos="4320"/>
        </w:tabs>
        <w:ind w:left="4320" w:hanging="360"/>
      </w:pPr>
      <w:rPr>
        <w:rFonts w:ascii="Wingdings" w:hAnsi="Wingdings"/>
      </w:rPr>
    </w:lvl>
    <w:lvl w:ilvl="6" w:tplc="0120705C">
      <w:start w:val="1"/>
      <w:numFmt w:val="bullet"/>
      <w:lvlText w:val=""/>
      <w:lvlJc w:val="left"/>
      <w:pPr>
        <w:tabs>
          <w:tab w:val="num" w:pos="5040"/>
        </w:tabs>
        <w:ind w:left="5040" w:hanging="360"/>
      </w:pPr>
      <w:rPr>
        <w:rFonts w:ascii="Symbol" w:hAnsi="Symbol"/>
      </w:rPr>
    </w:lvl>
    <w:lvl w:ilvl="7" w:tplc="E8A24BB6">
      <w:start w:val="1"/>
      <w:numFmt w:val="bullet"/>
      <w:lvlText w:val="o"/>
      <w:lvlJc w:val="left"/>
      <w:pPr>
        <w:tabs>
          <w:tab w:val="num" w:pos="5760"/>
        </w:tabs>
        <w:ind w:left="5760" w:hanging="360"/>
      </w:pPr>
      <w:rPr>
        <w:rFonts w:ascii="Courier New" w:hAnsi="Courier New"/>
      </w:rPr>
    </w:lvl>
    <w:lvl w:ilvl="8" w:tplc="193A1D32">
      <w:start w:val="1"/>
      <w:numFmt w:val="bullet"/>
      <w:lvlText w:val=""/>
      <w:lvlJc w:val="left"/>
      <w:pPr>
        <w:tabs>
          <w:tab w:val="num" w:pos="6480"/>
        </w:tabs>
        <w:ind w:left="6480" w:hanging="360"/>
      </w:pPr>
      <w:rPr>
        <w:rFonts w:ascii="Wingdings" w:hAnsi="Wingdings"/>
      </w:rPr>
    </w:lvl>
  </w:abstractNum>
  <w:abstractNum w:abstractNumId="89">
    <w:nsid w:val="0000005A"/>
    <w:multiLevelType w:val="hybridMultilevel"/>
    <w:tmpl w:val="0000005A"/>
    <w:lvl w:ilvl="0" w:tplc="DD22176A">
      <w:start w:val="1"/>
      <w:numFmt w:val="bullet"/>
      <w:lvlText w:val=""/>
      <w:lvlJc w:val="left"/>
      <w:pPr>
        <w:tabs>
          <w:tab w:val="num" w:pos="720"/>
        </w:tabs>
        <w:ind w:left="720" w:hanging="360"/>
      </w:pPr>
      <w:rPr>
        <w:rFonts w:ascii="Symbol" w:hAnsi="Symbol"/>
      </w:rPr>
    </w:lvl>
    <w:lvl w:ilvl="1" w:tplc="A71C5692">
      <w:start w:val="1"/>
      <w:numFmt w:val="bullet"/>
      <w:lvlText w:val="o"/>
      <w:lvlJc w:val="left"/>
      <w:pPr>
        <w:tabs>
          <w:tab w:val="num" w:pos="1440"/>
        </w:tabs>
        <w:ind w:left="1440" w:hanging="360"/>
      </w:pPr>
      <w:rPr>
        <w:rFonts w:ascii="Courier New" w:hAnsi="Courier New"/>
      </w:rPr>
    </w:lvl>
    <w:lvl w:ilvl="2" w:tplc="BBC4E0C8">
      <w:start w:val="1"/>
      <w:numFmt w:val="bullet"/>
      <w:lvlText w:val=""/>
      <w:lvlJc w:val="left"/>
      <w:pPr>
        <w:tabs>
          <w:tab w:val="num" w:pos="2160"/>
        </w:tabs>
        <w:ind w:left="2160" w:hanging="360"/>
      </w:pPr>
      <w:rPr>
        <w:rFonts w:ascii="Wingdings" w:hAnsi="Wingdings"/>
      </w:rPr>
    </w:lvl>
    <w:lvl w:ilvl="3" w:tplc="0A1E8582">
      <w:start w:val="1"/>
      <w:numFmt w:val="bullet"/>
      <w:lvlText w:val=""/>
      <w:lvlJc w:val="left"/>
      <w:pPr>
        <w:tabs>
          <w:tab w:val="num" w:pos="2880"/>
        </w:tabs>
        <w:ind w:left="2880" w:hanging="360"/>
      </w:pPr>
      <w:rPr>
        <w:rFonts w:ascii="Symbol" w:hAnsi="Symbol"/>
      </w:rPr>
    </w:lvl>
    <w:lvl w:ilvl="4" w:tplc="306C0D04">
      <w:start w:val="1"/>
      <w:numFmt w:val="bullet"/>
      <w:lvlText w:val="o"/>
      <w:lvlJc w:val="left"/>
      <w:pPr>
        <w:tabs>
          <w:tab w:val="num" w:pos="3600"/>
        </w:tabs>
        <w:ind w:left="3600" w:hanging="360"/>
      </w:pPr>
      <w:rPr>
        <w:rFonts w:ascii="Courier New" w:hAnsi="Courier New"/>
      </w:rPr>
    </w:lvl>
    <w:lvl w:ilvl="5" w:tplc="B792E954">
      <w:start w:val="1"/>
      <w:numFmt w:val="bullet"/>
      <w:lvlText w:val=""/>
      <w:lvlJc w:val="left"/>
      <w:pPr>
        <w:tabs>
          <w:tab w:val="num" w:pos="4320"/>
        </w:tabs>
        <w:ind w:left="4320" w:hanging="360"/>
      </w:pPr>
      <w:rPr>
        <w:rFonts w:ascii="Wingdings" w:hAnsi="Wingdings"/>
      </w:rPr>
    </w:lvl>
    <w:lvl w:ilvl="6" w:tplc="BD4EF35A">
      <w:start w:val="1"/>
      <w:numFmt w:val="bullet"/>
      <w:lvlText w:val=""/>
      <w:lvlJc w:val="left"/>
      <w:pPr>
        <w:tabs>
          <w:tab w:val="num" w:pos="5040"/>
        </w:tabs>
        <w:ind w:left="5040" w:hanging="360"/>
      </w:pPr>
      <w:rPr>
        <w:rFonts w:ascii="Symbol" w:hAnsi="Symbol"/>
      </w:rPr>
    </w:lvl>
    <w:lvl w:ilvl="7" w:tplc="4A34338A">
      <w:start w:val="1"/>
      <w:numFmt w:val="bullet"/>
      <w:lvlText w:val="o"/>
      <w:lvlJc w:val="left"/>
      <w:pPr>
        <w:tabs>
          <w:tab w:val="num" w:pos="5760"/>
        </w:tabs>
        <w:ind w:left="5760" w:hanging="360"/>
      </w:pPr>
      <w:rPr>
        <w:rFonts w:ascii="Courier New" w:hAnsi="Courier New"/>
      </w:rPr>
    </w:lvl>
    <w:lvl w:ilvl="8" w:tplc="9042CB5E">
      <w:start w:val="1"/>
      <w:numFmt w:val="bullet"/>
      <w:lvlText w:val=""/>
      <w:lvlJc w:val="left"/>
      <w:pPr>
        <w:tabs>
          <w:tab w:val="num" w:pos="6480"/>
        </w:tabs>
        <w:ind w:left="6480" w:hanging="360"/>
      </w:pPr>
      <w:rPr>
        <w:rFonts w:ascii="Wingdings" w:hAnsi="Wingdings"/>
      </w:rPr>
    </w:lvl>
  </w:abstractNum>
  <w:abstractNum w:abstractNumId="90">
    <w:nsid w:val="0000005B"/>
    <w:multiLevelType w:val="hybridMultilevel"/>
    <w:tmpl w:val="0000005B"/>
    <w:lvl w:ilvl="0" w:tplc="86C6E8BC">
      <w:start w:val="1"/>
      <w:numFmt w:val="bullet"/>
      <w:lvlText w:val=""/>
      <w:lvlJc w:val="left"/>
      <w:pPr>
        <w:tabs>
          <w:tab w:val="num" w:pos="720"/>
        </w:tabs>
        <w:ind w:left="720" w:hanging="360"/>
      </w:pPr>
      <w:rPr>
        <w:rFonts w:ascii="Symbol" w:hAnsi="Symbol"/>
      </w:rPr>
    </w:lvl>
    <w:lvl w:ilvl="1" w:tplc="0FA44700">
      <w:start w:val="1"/>
      <w:numFmt w:val="bullet"/>
      <w:lvlText w:val="o"/>
      <w:lvlJc w:val="left"/>
      <w:pPr>
        <w:tabs>
          <w:tab w:val="num" w:pos="1440"/>
        </w:tabs>
        <w:ind w:left="1440" w:hanging="360"/>
      </w:pPr>
      <w:rPr>
        <w:rFonts w:ascii="Courier New" w:hAnsi="Courier New"/>
      </w:rPr>
    </w:lvl>
    <w:lvl w:ilvl="2" w:tplc="2DC68CF8">
      <w:start w:val="1"/>
      <w:numFmt w:val="bullet"/>
      <w:lvlText w:val=""/>
      <w:lvlJc w:val="left"/>
      <w:pPr>
        <w:tabs>
          <w:tab w:val="num" w:pos="2160"/>
        </w:tabs>
        <w:ind w:left="2160" w:hanging="360"/>
      </w:pPr>
      <w:rPr>
        <w:rFonts w:ascii="Wingdings" w:hAnsi="Wingdings"/>
      </w:rPr>
    </w:lvl>
    <w:lvl w:ilvl="3" w:tplc="6E529BF8">
      <w:start w:val="1"/>
      <w:numFmt w:val="bullet"/>
      <w:lvlText w:val=""/>
      <w:lvlJc w:val="left"/>
      <w:pPr>
        <w:tabs>
          <w:tab w:val="num" w:pos="2880"/>
        </w:tabs>
        <w:ind w:left="2880" w:hanging="360"/>
      </w:pPr>
      <w:rPr>
        <w:rFonts w:ascii="Symbol" w:hAnsi="Symbol"/>
      </w:rPr>
    </w:lvl>
    <w:lvl w:ilvl="4" w:tplc="E0B28F56">
      <w:start w:val="1"/>
      <w:numFmt w:val="bullet"/>
      <w:lvlText w:val="o"/>
      <w:lvlJc w:val="left"/>
      <w:pPr>
        <w:tabs>
          <w:tab w:val="num" w:pos="3600"/>
        </w:tabs>
        <w:ind w:left="3600" w:hanging="360"/>
      </w:pPr>
      <w:rPr>
        <w:rFonts w:ascii="Courier New" w:hAnsi="Courier New"/>
      </w:rPr>
    </w:lvl>
    <w:lvl w:ilvl="5" w:tplc="3B104ABE">
      <w:start w:val="1"/>
      <w:numFmt w:val="bullet"/>
      <w:lvlText w:val=""/>
      <w:lvlJc w:val="left"/>
      <w:pPr>
        <w:tabs>
          <w:tab w:val="num" w:pos="4320"/>
        </w:tabs>
        <w:ind w:left="4320" w:hanging="360"/>
      </w:pPr>
      <w:rPr>
        <w:rFonts w:ascii="Wingdings" w:hAnsi="Wingdings"/>
      </w:rPr>
    </w:lvl>
    <w:lvl w:ilvl="6" w:tplc="DBEA4352">
      <w:start w:val="1"/>
      <w:numFmt w:val="bullet"/>
      <w:lvlText w:val=""/>
      <w:lvlJc w:val="left"/>
      <w:pPr>
        <w:tabs>
          <w:tab w:val="num" w:pos="5040"/>
        </w:tabs>
        <w:ind w:left="5040" w:hanging="360"/>
      </w:pPr>
      <w:rPr>
        <w:rFonts w:ascii="Symbol" w:hAnsi="Symbol"/>
      </w:rPr>
    </w:lvl>
    <w:lvl w:ilvl="7" w:tplc="332C7972">
      <w:start w:val="1"/>
      <w:numFmt w:val="bullet"/>
      <w:lvlText w:val="o"/>
      <w:lvlJc w:val="left"/>
      <w:pPr>
        <w:tabs>
          <w:tab w:val="num" w:pos="5760"/>
        </w:tabs>
        <w:ind w:left="5760" w:hanging="360"/>
      </w:pPr>
      <w:rPr>
        <w:rFonts w:ascii="Courier New" w:hAnsi="Courier New"/>
      </w:rPr>
    </w:lvl>
    <w:lvl w:ilvl="8" w:tplc="80D25570">
      <w:start w:val="1"/>
      <w:numFmt w:val="bullet"/>
      <w:lvlText w:val=""/>
      <w:lvlJc w:val="left"/>
      <w:pPr>
        <w:tabs>
          <w:tab w:val="num" w:pos="6480"/>
        </w:tabs>
        <w:ind w:left="6480" w:hanging="360"/>
      </w:pPr>
      <w:rPr>
        <w:rFonts w:ascii="Wingdings" w:hAnsi="Wingdings"/>
      </w:rPr>
    </w:lvl>
  </w:abstractNum>
  <w:abstractNum w:abstractNumId="91">
    <w:nsid w:val="0000005C"/>
    <w:multiLevelType w:val="hybridMultilevel"/>
    <w:tmpl w:val="0000005C"/>
    <w:lvl w:ilvl="0" w:tplc="1BB8C010">
      <w:start w:val="1"/>
      <w:numFmt w:val="bullet"/>
      <w:lvlText w:val=""/>
      <w:lvlJc w:val="left"/>
      <w:pPr>
        <w:tabs>
          <w:tab w:val="num" w:pos="720"/>
        </w:tabs>
        <w:ind w:left="720" w:hanging="360"/>
      </w:pPr>
      <w:rPr>
        <w:rFonts w:ascii="Symbol" w:hAnsi="Symbol"/>
      </w:rPr>
    </w:lvl>
    <w:lvl w:ilvl="1" w:tplc="AAE23436">
      <w:start w:val="1"/>
      <w:numFmt w:val="bullet"/>
      <w:lvlText w:val="o"/>
      <w:lvlJc w:val="left"/>
      <w:pPr>
        <w:tabs>
          <w:tab w:val="num" w:pos="1440"/>
        </w:tabs>
        <w:ind w:left="1440" w:hanging="360"/>
      </w:pPr>
      <w:rPr>
        <w:rFonts w:ascii="Courier New" w:hAnsi="Courier New"/>
      </w:rPr>
    </w:lvl>
    <w:lvl w:ilvl="2" w:tplc="629EB5F8">
      <w:start w:val="1"/>
      <w:numFmt w:val="bullet"/>
      <w:lvlText w:val=""/>
      <w:lvlJc w:val="left"/>
      <w:pPr>
        <w:tabs>
          <w:tab w:val="num" w:pos="2160"/>
        </w:tabs>
        <w:ind w:left="2160" w:hanging="360"/>
      </w:pPr>
      <w:rPr>
        <w:rFonts w:ascii="Wingdings" w:hAnsi="Wingdings"/>
      </w:rPr>
    </w:lvl>
    <w:lvl w:ilvl="3" w:tplc="9B00E544">
      <w:start w:val="1"/>
      <w:numFmt w:val="bullet"/>
      <w:lvlText w:val=""/>
      <w:lvlJc w:val="left"/>
      <w:pPr>
        <w:tabs>
          <w:tab w:val="num" w:pos="2880"/>
        </w:tabs>
        <w:ind w:left="2880" w:hanging="360"/>
      </w:pPr>
      <w:rPr>
        <w:rFonts w:ascii="Symbol" w:hAnsi="Symbol"/>
      </w:rPr>
    </w:lvl>
    <w:lvl w:ilvl="4" w:tplc="078CDE4E">
      <w:start w:val="1"/>
      <w:numFmt w:val="bullet"/>
      <w:lvlText w:val="o"/>
      <w:lvlJc w:val="left"/>
      <w:pPr>
        <w:tabs>
          <w:tab w:val="num" w:pos="3600"/>
        </w:tabs>
        <w:ind w:left="3600" w:hanging="360"/>
      </w:pPr>
      <w:rPr>
        <w:rFonts w:ascii="Courier New" w:hAnsi="Courier New"/>
      </w:rPr>
    </w:lvl>
    <w:lvl w:ilvl="5" w:tplc="0D48DEC4">
      <w:start w:val="1"/>
      <w:numFmt w:val="bullet"/>
      <w:lvlText w:val=""/>
      <w:lvlJc w:val="left"/>
      <w:pPr>
        <w:tabs>
          <w:tab w:val="num" w:pos="4320"/>
        </w:tabs>
        <w:ind w:left="4320" w:hanging="360"/>
      </w:pPr>
      <w:rPr>
        <w:rFonts w:ascii="Wingdings" w:hAnsi="Wingdings"/>
      </w:rPr>
    </w:lvl>
    <w:lvl w:ilvl="6" w:tplc="B09E444A">
      <w:start w:val="1"/>
      <w:numFmt w:val="bullet"/>
      <w:lvlText w:val=""/>
      <w:lvlJc w:val="left"/>
      <w:pPr>
        <w:tabs>
          <w:tab w:val="num" w:pos="5040"/>
        </w:tabs>
        <w:ind w:left="5040" w:hanging="360"/>
      </w:pPr>
      <w:rPr>
        <w:rFonts w:ascii="Symbol" w:hAnsi="Symbol"/>
      </w:rPr>
    </w:lvl>
    <w:lvl w:ilvl="7" w:tplc="59A0CC24">
      <w:start w:val="1"/>
      <w:numFmt w:val="bullet"/>
      <w:lvlText w:val="o"/>
      <w:lvlJc w:val="left"/>
      <w:pPr>
        <w:tabs>
          <w:tab w:val="num" w:pos="5760"/>
        </w:tabs>
        <w:ind w:left="5760" w:hanging="360"/>
      </w:pPr>
      <w:rPr>
        <w:rFonts w:ascii="Courier New" w:hAnsi="Courier New"/>
      </w:rPr>
    </w:lvl>
    <w:lvl w:ilvl="8" w:tplc="03E0F3CC">
      <w:start w:val="1"/>
      <w:numFmt w:val="bullet"/>
      <w:lvlText w:val=""/>
      <w:lvlJc w:val="left"/>
      <w:pPr>
        <w:tabs>
          <w:tab w:val="num" w:pos="6480"/>
        </w:tabs>
        <w:ind w:left="6480" w:hanging="360"/>
      </w:pPr>
      <w:rPr>
        <w:rFonts w:ascii="Wingdings" w:hAnsi="Wingdings"/>
      </w:rPr>
    </w:lvl>
  </w:abstractNum>
  <w:abstractNum w:abstractNumId="92">
    <w:nsid w:val="0000005D"/>
    <w:multiLevelType w:val="hybridMultilevel"/>
    <w:tmpl w:val="0000005D"/>
    <w:lvl w:ilvl="0" w:tplc="2ECC9F7C">
      <w:start w:val="1"/>
      <w:numFmt w:val="bullet"/>
      <w:lvlText w:val=""/>
      <w:lvlJc w:val="left"/>
      <w:pPr>
        <w:tabs>
          <w:tab w:val="num" w:pos="720"/>
        </w:tabs>
        <w:ind w:left="720" w:hanging="360"/>
      </w:pPr>
      <w:rPr>
        <w:rFonts w:ascii="Symbol" w:hAnsi="Symbol"/>
      </w:rPr>
    </w:lvl>
    <w:lvl w:ilvl="1" w:tplc="075CCD6C">
      <w:start w:val="1"/>
      <w:numFmt w:val="bullet"/>
      <w:lvlText w:val="o"/>
      <w:lvlJc w:val="left"/>
      <w:pPr>
        <w:tabs>
          <w:tab w:val="num" w:pos="1440"/>
        </w:tabs>
        <w:ind w:left="1440" w:hanging="360"/>
      </w:pPr>
      <w:rPr>
        <w:rFonts w:ascii="Courier New" w:hAnsi="Courier New"/>
      </w:rPr>
    </w:lvl>
    <w:lvl w:ilvl="2" w:tplc="24927E5E">
      <w:start w:val="1"/>
      <w:numFmt w:val="bullet"/>
      <w:lvlText w:val=""/>
      <w:lvlJc w:val="left"/>
      <w:pPr>
        <w:tabs>
          <w:tab w:val="num" w:pos="2160"/>
        </w:tabs>
        <w:ind w:left="2160" w:hanging="360"/>
      </w:pPr>
      <w:rPr>
        <w:rFonts w:ascii="Wingdings" w:hAnsi="Wingdings"/>
      </w:rPr>
    </w:lvl>
    <w:lvl w:ilvl="3" w:tplc="7F02D6C8">
      <w:start w:val="1"/>
      <w:numFmt w:val="bullet"/>
      <w:lvlText w:val=""/>
      <w:lvlJc w:val="left"/>
      <w:pPr>
        <w:tabs>
          <w:tab w:val="num" w:pos="2880"/>
        </w:tabs>
        <w:ind w:left="2880" w:hanging="360"/>
      </w:pPr>
      <w:rPr>
        <w:rFonts w:ascii="Symbol" w:hAnsi="Symbol"/>
      </w:rPr>
    </w:lvl>
    <w:lvl w:ilvl="4" w:tplc="3DC06E0E">
      <w:start w:val="1"/>
      <w:numFmt w:val="bullet"/>
      <w:lvlText w:val="o"/>
      <w:lvlJc w:val="left"/>
      <w:pPr>
        <w:tabs>
          <w:tab w:val="num" w:pos="3600"/>
        </w:tabs>
        <w:ind w:left="3600" w:hanging="360"/>
      </w:pPr>
      <w:rPr>
        <w:rFonts w:ascii="Courier New" w:hAnsi="Courier New"/>
      </w:rPr>
    </w:lvl>
    <w:lvl w:ilvl="5" w:tplc="678616C6">
      <w:start w:val="1"/>
      <w:numFmt w:val="bullet"/>
      <w:lvlText w:val=""/>
      <w:lvlJc w:val="left"/>
      <w:pPr>
        <w:tabs>
          <w:tab w:val="num" w:pos="4320"/>
        </w:tabs>
        <w:ind w:left="4320" w:hanging="360"/>
      </w:pPr>
      <w:rPr>
        <w:rFonts w:ascii="Wingdings" w:hAnsi="Wingdings"/>
      </w:rPr>
    </w:lvl>
    <w:lvl w:ilvl="6" w:tplc="F78A1A24">
      <w:start w:val="1"/>
      <w:numFmt w:val="bullet"/>
      <w:lvlText w:val=""/>
      <w:lvlJc w:val="left"/>
      <w:pPr>
        <w:tabs>
          <w:tab w:val="num" w:pos="5040"/>
        </w:tabs>
        <w:ind w:left="5040" w:hanging="360"/>
      </w:pPr>
      <w:rPr>
        <w:rFonts w:ascii="Symbol" w:hAnsi="Symbol"/>
      </w:rPr>
    </w:lvl>
    <w:lvl w:ilvl="7" w:tplc="431E358A">
      <w:start w:val="1"/>
      <w:numFmt w:val="bullet"/>
      <w:lvlText w:val="o"/>
      <w:lvlJc w:val="left"/>
      <w:pPr>
        <w:tabs>
          <w:tab w:val="num" w:pos="5760"/>
        </w:tabs>
        <w:ind w:left="5760" w:hanging="360"/>
      </w:pPr>
      <w:rPr>
        <w:rFonts w:ascii="Courier New" w:hAnsi="Courier New"/>
      </w:rPr>
    </w:lvl>
    <w:lvl w:ilvl="8" w:tplc="4470D2EA">
      <w:start w:val="1"/>
      <w:numFmt w:val="bullet"/>
      <w:lvlText w:val=""/>
      <w:lvlJc w:val="left"/>
      <w:pPr>
        <w:tabs>
          <w:tab w:val="num" w:pos="6480"/>
        </w:tabs>
        <w:ind w:left="6480" w:hanging="360"/>
      </w:pPr>
      <w:rPr>
        <w:rFonts w:ascii="Wingdings" w:hAnsi="Wingdings"/>
      </w:rPr>
    </w:lvl>
  </w:abstractNum>
  <w:abstractNum w:abstractNumId="93">
    <w:nsid w:val="0000005E"/>
    <w:multiLevelType w:val="hybridMultilevel"/>
    <w:tmpl w:val="0000005E"/>
    <w:lvl w:ilvl="0" w:tplc="1FEE3BD0">
      <w:start w:val="1"/>
      <w:numFmt w:val="bullet"/>
      <w:lvlText w:val=""/>
      <w:lvlJc w:val="left"/>
      <w:pPr>
        <w:tabs>
          <w:tab w:val="num" w:pos="720"/>
        </w:tabs>
        <w:ind w:left="720" w:hanging="360"/>
      </w:pPr>
      <w:rPr>
        <w:rFonts w:ascii="Symbol" w:hAnsi="Symbol"/>
      </w:rPr>
    </w:lvl>
    <w:lvl w:ilvl="1" w:tplc="FE6C32A8">
      <w:start w:val="1"/>
      <w:numFmt w:val="bullet"/>
      <w:lvlText w:val="o"/>
      <w:lvlJc w:val="left"/>
      <w:pPr>
        <w:tabs>
          <w:tab w:val="num" w:pos="1440"/>
        </w:tabs>
        <w:ind w:left="1440" w:hanging="360"/>
      </w:pPr>
      <w:rPr>
        <w:rFonts w:ascii="Courier New" w:hAnsi="Courier New"/>
      </w:rPr>
    </w:lvl>
    <w:lvl w:ilvl="2" w:tplc="B1B290A8">
      <w:start w:val="1"/>
      <w:numFmt w:val="bullet"/>
      <w:lvlText w:val=""/>
      <w:lvlJc w:val="left"/>
      <w:pPr>
        <w:tabs>
          <w:tab w:val="num" w:pos="2160"/>
        </w:tabs>
        <w:ind w:left="2160" w:hanging="360"/>
      </w:pPr>
      <w:rPr>
        <w:rFonts w:ascii="Wingdings" w:hAnsi="Wingdings"/>
      </w:rPr>
    </w:lvl>
    <w:lvl w:ilvl="3" w:tplc="28220190">
      <w:start w:val="1"/>
      <w:numFmt w:val="bullet"/>
      <w:lvlText w:val=""/>
      <w:lvlJc w:val="left"/>
      <w:pPr>
        <w:tabs>
          <w:tab w:val="num" w:pos="2880"/>
        </w:tabs>
        <w:ind w:left="2880" w:hanging="360"/>
      </w:pPr>
      <w:rPr>
        <w:rFonts w:ascii="Symbol" w:hAnsi="Symbol"/>
      </w:rPr>
    </w:lvl>
    <w:lvl w:ilvl="4" w:tplc="584CBF6E">
      <w:start w:val="1"/>
      <w:numFmt w:val="bullet"/>
      <w:lvlText w:val="o"/>
      <w:lvlJc w:val="left"/>
      <w:pPr>
        <w:tabs>
          <w:tab w:val="num" w:pos="3600"/>
        </w:tabs>
        <w:ind w:left="3600" w:hanging="360"/>
      </w:pPr>
      <w:rPr>
        <w:rFonts w:ascii="Courier New" w:hAnsi="Courier New"/>
      </w:rPr>
    </w:lvl>
    <w:lvl w:ilvl="5" w:tplc="77625DCC">
      <w:start w:val="1"/>
      <w:numFmt w:val="bullet"/>
      <w:lvlText w:val=""/>
      <w:lvlJc w:val="left"/>
      <w:pPr>
        <w:tabs>
          <w:tab w:val="num" w:pos="4320"/>
        </w:tabs>
        <w:ind w:left="4320" w:hanging="360"/>
      </w:pPr>
      <w:rPr>
        <w:rFonts w:ascii="Wingdings" w:hAnsi="Wingdings"/>
      </w:rPr>
    </w:lvl>
    <w:lvl w:ilvl="6" w:tplc="D6421D36">
      <w:start w:val="1"/>
      <w:numFmt w:val="bullet"/>
      <w:lvlText w:val=""/>
      <w:lvlJc w:val="left"/>
      <w:pPr>
        <w:tabs>
          <w:tab w:val="num" w:pos="5040"/>
        </w:tabs>
        <w:ind w:left="5040" w:hanging="360"/>
      </w:pPr>
      <w:rPr>
        <w:rFonts w:ascii="Symbol" w:hAnsi="Symbol"/>
      </w:rPr>
    </w:lvl>
    <w:lvl w:ilvl="7" w:tplc="207211A0">
      <w:start w:val="1"/>
      <w:numFmt w:val="bullet"/>
      <w:lvlText w:val="o"/>
      <w:lvlJc w:val="left"/>
      <w:pPr>
        <w:tabs>
          <w:tab w:val="num" w:pos="5760"/>
        </w:tabs>
        <w:ind w:left="5760" w:hanging="360"/>
      </w:pPr>
      <w:rPr>
        <w:rFonts w:ascii="Courier New" w:hAnsi="Courier New"/>
      </w:rPr>
    </w:lvl>
    <w:lvl w:ilvl="8" w:tplc="867A71D4">
      <w:start w:val="1"/>
      <w:numFmt w:val="bullet"/>
      <w:lvlText w:val=""/>
      <w:lvlJc w:val="left"/>
      <w:pPr>
        <w:tabs>
          <w:tab w:val="num" w:pos="6480"/>
        </w:tabs>
        <w:ind w:left="6480" w:hanging="360"/>
      </w:pPr>
      <w:rPr>
        <w:rFonts w:ascii="Wingdings" w:hAnsi="Wingdings"/>
      </w:rPr>
    </w:lvl>
  </w:abstractNum>
  <w:abstractNum w:abstractNumId="94">
    <w:nsid w:val="0000005F"/>
    <w:multiLevelType w:val="hybridMultilevel"/>
    <w:tmpl w:val="0000005F"/>
    <w:lvl w:ilvl="0" w:tplc="954AA74E">
      <w:start w:val="1"/>
      <w:numFmt w:val="bullet"/>
      <w:lvlText w:val=""/>
      <w:lvlJc w:val="left"/>
      <w:pPr>
        <w:tabs>
          <w:tab w:val="num" w:pos="720"/>
        </w:tabs>
        <w:ind w:left="720" w:hanging="360"/>
      </w:pPr>
      <w:rPr>
        <w:rFonts w:ascii="Symbol" w:hAnsi="Symbol"/>
      </w:rPr>
    </w:lvl>
    <w:lvl w:ilvl="1" w:tplc="EAB02626">
      <w:start w:val="1"/>
      <w:numFmt w:val="bullet"/>
      <w:lvlText w:val="o"/>
      <w:lvlJc w:val="left"/>
      <w:pPr>
        <w:tabs>
          <w:tab w:val="num" w:pos="1440"/>
        </w:tabs>
        <w:ind w:left="1440" w:hanging="360"/>
      </w:pPr>
      <w:rPr>
        <w:rFonts w:ascii="Courier New" w:hAnsi="Courier New"/>
      </w:rPr>
    </w:lvl>
    <w:lvl w:ilvl="2" w:tplc="E76CB1BC">
      <w:start w:val="1"/>
      <w:numFmt w:val="bullet"/>
      <w:lvlText w:val=""/>
      <w:lvlJc w:val="left"/>
      <w:pPr>
        <w:tabs>
          <w:tab w:val="num" w:pos="2160"/>
        </w:tabs>
        <w:ind w:left="2160" w:hanging="360"/>
      </w:pPr>
      <w:rPr>
        <w:rFonts w:ascii="Wingdings" w:hAnsi="Wingdings"/>
      </w:rPr>
    </w:lvl>
    <w:lvl w:ilvl="3" w:tplc="27569568">
      <w:start w:val="1"/>
      <w:numFmt w:val="bullet"/>
      <w:lvlText w:val=""/>
      <w:lvlJc w:val="left"/>
      <w:pPr>
        <w:tabs>
          <w:tab w:val="num" w:pos="2880"/>
        </w:tabs>
        <w:ind w:left="2880" w:hanging="360"/>
      </w:pPr>
      <w:rPr>
        <w:rFonts w:ascii="Symbol" w:hAnsi="Symbol"/>
      </w:rPr>
    </w:lvl>
    <w:lvl w:ilvl="4" w:tplc="5150F0CC">
      <w:start w:val="1"/>
      <w:numFmt w:val="bullet"/>
      <w:lvlText w:val="o"/>
      <w:lvlJc w:val="left"/>
      <w:pPr>
        <w:tabs>
          <w:tab w:val="num" w:pos="3600"/>
        </w:tabs>
        <w:ind w:left="3600" w:hanging="360"/>
      </w:pPr>
      <w:rPr>
        <w:rFonts w:ascii="Courier New" w:hAnsi="Courier New"/>
      </w:rPr>
    </w:lvl>
    <w:lvl w:ilvl="5" w:tplc="885EED92">
      <w:start w:val="1"/>
      <w:numFmt w:val="bullet"/>
      <w:lvlText w:val=""/>
      <w:lvlJc w:val="left"/>
      <w:pPr>
        <w:tabs>
          <w:tab w:val="num" w:pos="4320"/>
        </w:tabs>
        <w:ind w:left="4320" w:hanging="360"/>
      </w:pPr>
      <w:rPr>
        <w:rFonts w:ascii="Wingdings" w:hAnsi="Wingdings"/>
      </w:rPr>
    </w:lvl>
    <w:lvl w:ilvl="6" w:tplc="B70246CE">
      <w:start w:val="1"/>
      <w:numFmt w:val="bullet"/>
      <w:lvlText w:val=""/>
      <w:lvlJc w:val="left"/>
      <w:pPr>
        <w:tabs>
          <w:tab w:val="num" w:pos="5040"/>
        </w:tabs>
        <w:ind w:left="5040" w:hanging="360"/>
      </w:pPr>
      <w:rPr>
        <w:rFonts w:ascii="Symbol" w:hAnsi="Symbol"/>
      </w:rPr>
    </w:lvl>
    <w:lvl w:ilvl="7" w:tplc="BBAC5068">
      <w:start w:val="1"/>
      <w:numFmt w:val="bullet"/>
      <w:lvlText w:val="o"/>
      <w:lvlJc w:val="left"/>
      <w:pPr>
        <w:tabs>
          <w:tab w:val="num" w:pos="5760"/>
        </w:tabs>
        <w:ind w:left="5760" w:hanging="360"/>
      </w:pPr>
      <w:rPr>
        <w:rFonts w:ascii="Courier New" w:hAnsi="Courier New"/>
      </w:rPr>
    </w:lvl>
    <w:lvl w:ilvl="8" w:tplc="3EFCB294">
      <w:start w:val="1"/>
      <w:numFmt w:val="bullet"/>
      <w:lvlText w:val=""/>
      <w:lvlJc w:val="left"/>
      <w:pPr>
        <w:tabs>
          <w:tab w:val="num" w:pos="6480"/>
        </w:tabs>
        <w:ind w:left="6480" w:hanging="360"/>
      </w:pPr>
      <w:rPr>
        <w:rFonts w:ascii="Wingdings" w:hAnsi="Wingdings"/>
      </w:rPr>
    </w:lvl>
  </w:abstractNum>
  <w:abstractNum w:abstractNumId="95">
    <w:nsid w:val="00000060"/>
    <w:multiLevelType w:val="hybridMultilevel"/>
    <w:tmpl w:val="00000060"/>
    <w:lvl w:ilvl="0" w:tplc="56905FD2">
      <w:start w:val="1"/>
      <w:numFmt w:val="bullet"/>
      <w:lvlText w:val=""/>
      <w:lvlJc w:val="left"/>
      <w:pPr>
        <w:tabs>
          <w:tab w:val="num" w:pos="720"/>
        </w:tabs>
        <w:ind w:left="720" w:hanging="360"/>
      </w:pPr>
      <w:rPr>
        <w:rFonts w:ascii="Symbol" w:hAnsi="Symbol"/>
      </w:rPr>
    </w:lvl>
    <w:lvl w:ilvl="1" w:tplc="702012D8">
      <w:start w:val="1"/>
      <w:numFmt w:val="bullet"/>
      <w:lvlText w:val="o"/>
      <w:lvlJc w:val="left"/>
      <w:pPr>
        <w:tabs>
          <w:tab w:val="num" w:pos="1440"/>
        </w:tabs>
        <w:ind w:left="1440" w:hanging="360"/>
      </w:pPr>
      <w:rPr>
        <w:rFonts w:ascii="Courier New" w:hAnsi="Courier New"/>
      </w:rPr>
    </w:lvl>
    <w:lvl w:ilvl="2" w:tplc="5CC4308E">
      <w:start w:val="1"/>
      <w:numFmt w:val="bullet"/>
      <w:lvlText w:val=""/>
      <w:lvlJc w:val="left"/>
      <w:pPr>
        <w:tabs>
          <w:tab w:val="num" w:pos="2160"/>
        </w:tabs>
        <w:ind w:left="2160" w:hanging="360"/>
      </w:pPr>
      <w:rPr>
        <w:rFonts w:ascii="Wingdings" w:hAnsi="Wingdings"/>
      </w:rPr>
    </w:lvl>
    <w:lvl w:ilvl="3" w:tplc="293C3BB2">
      <w:start w:val="1"/>
      <w:numFmt w:val="bullet"/>
      <w:lvlText w:val=""/>
      <w:lvlJc w:val="left"/>
      <w:pPr>
        <w:tabs>
          <w:tab w:val="num" w:pos="2880"/>
        </w:tabs>
        <w:ind w:left="2880" w:hanging="360"/>
      </w:pPr>
      <w:rPr>
        <w:rFonts w:ascii="Symbol" w:hAnsi="Symbol"/>
      </w:rPr>
    </w:lvl>
    <w:lvl w:ilvl="4" w:tplc="983E143E">
      <w:start w:val="1"/>
      <w:numFmt w:val="bullet"/>
      <w:lvlText w:val="o"/>
      <w:lvlJc w:val="left"/>
      <w:pPr>
        <w:tabs>
          <w:tab w:val="num" w:pos="3600"/>
        </w:tabs>
        <w:ind w:left="3600" w:hanging="360"/>
      </w:pPr>
      <w:rPr>
        <w:rFonts w:ascii="Courier New" w:hAnsi="Courier New"/>
      </w:rPr>
    </w:lvl>
    <w:lvl w:ilvl="5" w:tplc="FC18B094">
      <w:start w:val="1"/>
      <w:numFmt w:val="bullet"/>
      <w:lvlText w:val=""/>
      <w:lvlJc w:val="left"/>
      <w:pPr>
        <w:tabs>
          <w:tab w:val="num" w:pos="4320"/>
        </w:tabs>
        <w:ind w:left="4320" w:hanging="360"/>
      </w:pPr>
      <w:rPr>
        <w:rFonts w:ascii="Wingdings" w:hAnsi="Wingdings"/>
      </w:rPr>
    </w:lvl>
    <w:lvl w:ilvl="6" w:tplc="B322C62E">
      <w:start w:val="1"/>
      <w:numFmt w:val="bullet"/>
      <w:lvlText w:val=""/>
      <w:lvlJc w:val="left"/>
      <w:pPr>
        <w:tabs>
          <w:tab w:val="num" w:pos="5040"/>
        </w:tabs>
        <w:ind w:left="5040" w:hanging="360"/>
      </w:pPr>
      <w:rPr>
        <w:rFonts w:ascii="Symbol" w:hAnsi="Symbol"/>
      </w:rPr>
    </w:lvl>
    <w:lvl w:ilvl="7" w:tplc="589A7FEA">
      <w:start w:val="1"/>
      <w:numFmt w:val="bullet"/>
      <w:lvlText w:val="o"/>
      <w:lvlJc w:val="left"/>
      <w:pPr>
        <w:tabs>
          <w:tab w:val="num" w:pos="5760"/>
        </w:tabs>
        <w:ind w:left="5760" w:hanging="360"/>
      </w:pPr>
      <w:rPr>
        <w:rFonts w:ascii="Courier New" w:hAnsi="Courier New"/>
      </w:rPr>
    </w:lvl>
    <w:lvl w:ilvl="8" w:tplc="C0DC6B06">
      <w:start w:val="1"/>
      <w:numFmt w:val="bullet"/>
      <w:lvlText w:val=""/>
      <w:lvlJc w:val="left"/>
      <w:pPr>
        <w:tabs>
          <w:tab w:val="num" w:pos="6480"/>
        </w:tabs>
        <w:ind w:left="6480" w:hanging="360"/>
      </w:pPr>
      <w:rPr>
        <w:rFonts w:ascii="Wingdings" w:hAnsi="Wingdings"/>
      </w:rPr>
    </w:lvl>
  </w:abstractNum>
  <w:abstractNum w:abstractNumId="96">
    <w:nsid w:val="00000061"/>
    <w:multiLevelType w:val="hybridMultilevel"/>
    <w:tmpl w:val="00000061"/>
    <w:lvl w:ilvl="0" w:tplc="8F507548">
      <w:start w:val="1"/>
      <w:numFmt w:val="bullet"/>
      <w:lvlText w:val=""/>
      <w:lvlJc w:val="left"/>
      <w:pPr>
        <w:tabs>
          <w:tab w:val="num" w:pos="720"/>
        </w:tabs>
        <w:ind w:left="720" w:hanging="360"/>
      </w:pPr>
      <w:rPr>
        <w:rFonts w:ascii="Symbol" w:hAnsi="Symbol"/>
      </w:rPr>
    </w:lvl>
    <w:lvl w:ilvl="1" w:tplc="D5B41B3C">
      <w:start w:val="1"/>
      <w:numFmt w:val="bullet"/>
      <w:lvlText w:val="o"/>
      <w:lvlJc w:val="left"/>
      <w:pPr>
        <w:tabs>
          <w:tab w:val="num" w:pos="1440"/>
        </w:tabs>
        <w:ind w:left="1440" w:hanging="360"/>
      </w:pPr>
      <w:rPr>
        <w:rFonts w:ascii="Courier New" w:hAnsi="Courier New"/>
      </w:rPr>
    </w:lvl>
    <w:lvl w:ilvl="2" w:tplc="5602FDA2">
      <w:start w:val="1"/>
      <w:numFmt w:val="bullet"/>
      <w:lvlText w:val=""/>
      <w:lvlJc w:val="left"/>
      <w:pPr>
        <w:tabs>
          <w:tab w:val="num" w:pos="2160"/>
        </w:tabs>
        <w:ind w:left="2160" w:hanging="360"/>
      </w:pPr>
      <w:rPr>
        <w:rFonts w:ascii="Wingdings" w:hAnsi="Wingdings"/>
      </w:rPr>
    </w:lvl>
    <w:lvl w:ilvl="3" w:tplc="E1368120">
      <w:start w:val="1"/>
      <w:numFmt w:val="bullet"/>
      <w:lvlText w:val=""/>
      <w:lvlJc w:val="left"/>
      <w:pPr>
        <w:tabs>
          <w:tab w:val="num" w:pos="2880"/>
        </w:tabs>
        <w:ind w:left="2880" w:hanging="360"/>
      </w:pPr>
      <w:rPr>
        <w:rFonts w:ascii="Symbol" w:hAnsi="Symbol"/>
      </w:rPr>
    </w:lvl>
    <w:lvl w:ilvl="4" w:tplc="38966154">
      <w:start w:val="1"/>
      <w:numFmt w:val="bullet"/>
      <w:lvlText w:val="o"/>
      <w:lvlJc w:val="left"/>
      <w:pPr>
        <w:tabs>
          <w:tab w:val="num" w:pos="3600"/>
        </w:tabs>
        <w:ind w:left="3600" w:hanging="360"/>
      </w:pPr>
      <w:rPr>
        <w:rFonts w:ascii="Courier New" w:hAnsi="Courier New"/>
      </w:rPr>
    </w:lvl>
    <w:lvl w:ilvl="5" w:tplc="2D9062A8">
      <w:start w:val="1"/>
      <w:numFmt w:val="bullet"/>
      <w:lvlText w:val=""/>
      <w:lvlJc w:val="left"/>
      <w:pPr>
        <w:tabs>
          <w:tab w:val="num" w:pos="4320"/>
        </w:tabs>
        <w:ind w:left="4320" w:hanging="360"/>
      </w:pPr>
      <w:rPr>
        <w:rFonts w:ascii="Wingdings" w:hAnsi="Wingdings"/>
      </w:rPr>
    </w:lvl>
    <w:lvl w:ilvl="6" w:tplc="41140DFE">
      <w:start w:val="1"/>
      <w:numFmt w:val="bullet"/>
      <w:lvlText w:val=""/>
      <w:lvlJc w:val="left"/>
      <w:pPr>
        <w:tabs>
          <w:tab w:val="num" w:pos="5040"/>
        </w:tabs>
        <w:ind w:left="5040" w:hanging="360"/>
      </w:pPr>
      <w:rPr>
        <w:rFonts w:ascii="Symbol" w:hAnsi="Symbol"/>
      </w:rPr>
    </w:lvl>
    <w:lvl w:ilvl="7" w:tplc="4F2EEC36">
      <w:start w:val="1"/>
      <w:numFmt w:val="bullet"/>
      <w:lvlText w:val="o"/>
      <w:lvlJc w:val="left"/>
      <w:pPr>
        <w:tabs>
          <w:tab w:val="num" w:pos="5760"/>
        </w:tabs>
        <w:ind w:left="5760" w:hanging="360"/>
      </w:pPr>
      <w:rPr>
        <w:rFonts w:ascii="Courier New" w:hAnsi="Courier New"/>
      </w:rPr>
    </w:lvl>
    <w:lvl w:ilvl="8" w:tplc="741CB260">
      <w:start w:val="1"/>
      <w:numFmt w:val="bullet"/>
      <w:lvlText w:val=""/>
      <w:lvlJc w:val="left"/>
      <w:pPr>
        <w:tabs>
          <w:tab w:val="num" w:pos="6480"/>
        </w:tabs>
        <w:ind w:left="6480" w:hanging="360"/>
      </w:pPr>
      <w:rPr>
        <w:rFonts w:ascii="Wingdings" w:hAnsi="Wingdings"/>
      </w:rPr>
    </w:lvl>
  </w:abstractNum>
  <w:abstractNum w:abstractNumId="97">
    <w:nsid w:val="00000062"/>
    <w:multiLevelType w:val="hybridMultilevel"/>
    <w:tmpl w:val="00000062"/>
    <w:lvl w:ilvl="0" w:tplc="EA929594">
      <w:start w:val="1"/>
      <w:numFmt w:val="bullet"/>
      <w:lvlText w:val=""/>
      <w:lvlJc w:val="left"/>
      <w:pPr>
        <w:tabs>
          <w:tab w:val="num" w:pos="720"/>
        </w:tabs>
        <w:ind w:left="720" w:hanging="360"/>
      </w:pPr>
      <w:rPr>
        <w:rFonts w:ascii="Symbol" w:hAnsi="Symbol"/>
      </w:rPr>
    </w:lvl>
    <w:lvl w:ilvl="1" w:tplc="DD64D8E4">
      <w:start w:val="1"/>
      <w:numFmt w:val="bullet"/>
      <w:lvlText w:val="o"/>
      <w:lvlJc w:val="left"/>
      <w:pPr>
        <w:tabs>
          <w:tab w:val="num" w:pos="1440"/>
        </w:tabs>
        <w:ind w:left="1440" w:hanging="360"/>
      </w:pPr>
      <w:rPr>
        <w:rFonts w:ascii="Courier New" w:hAnsi="Courier New"/>
      </w:rPr>
    </w:lvl>
    <w:lvl w:ilvl="2" w:tplc="26387546">
      <w:start w:val="1"/>
      <w:numFmt w:val="bullet"/>
      <w:lvlText w:val=""/>
      <w:lvlJc w:val="left"/>
      <w:pPr>
        <w:tabs>
          <w:tab w:val="num" w:pos="2160"/>
        </w:tabs>
        <w:ind w:left="2160" w:hanging="360"/>
      </w:pPr>
      <w:rPr>
        <w:rFonts w:ascii="Wingdings" w:hAnsi="Wingdings"/>
      </w:rPr>
    </w:lvl>
    <w:lvl w:ilvl="3" w:tplc="5EF2CC14">
      <w:start w:val="1"/>
      <w:numFmt w:val="bullet"/>
      <w:lvlText w:val=""/>
      <w:lvlJc w:val="left"/>
      <w:pPr>
        <w:tabs>
          <w:tab w:val="num" w:pos="2880"/>
        </w:tabs>
        <w:ind w:left="2880" w:hanging="360"/>
      </w:pPr>
      <w:rPr>
        <w:rFonts w:ascii="Symbol" w:hAnsi="Symbol"/>
      </w:rPr>
    </w:lvl>
    <w:lvl w:ilvl="4" w:tplc="901E6B9E">
      <w:start w:val="1"/>
      <w:numFmt w:val="bullet"/>
      <w:lvlText w:val="o"/>
      <w:lvlJc w:val="left"/>
      <w:pPr>
        <w:tabs>
          <w:tab w:val="num" w:pos="3600"/>
        </w:tabs>
        <w:ind w:left="3600" w:hanging="360"/>
      </w:pPr>
      <w:rPr>
        <w:rFonts w:ascii="Courier New" w:hAnsi="Courier New"/>
      </w:rPr>
    </w:lvl>
    <w:lvl w:ilvl="5" w:tplc="E7B48052">
      <w:start w:val="1"/>
      <w:numFmt w:val="bullet"/>
      <w:lvlText w:val=""/>
      <w:lvlJc w:val="left"/>
      <w:pPr>
        <w:tabs>
          <w:tab w:val="num" w:pos="4320"/>
        </w:tabs>
        <w:ind w:left="4320" w:hanging="360"/>
      </w:pPr>
      <w:rPr>
        <w:rFonts w:ascii="Wingdings" w:hAnsi="Wingdings"/>
      </w:rPr>
    </w:lvl>
    <w:lvl w:ilvl="6" w:tplc="605AE4E4">
      <w:start w:val="1"/>
      <w:numFmt w:val="bullet"/>
      <w:lvlText w:val=""/>
      <w:lvlJc w:val="left"/>
      <w:pPr>
        <w:tabs>
          <w:tab w:val="num" w:pos="5040"/>
        </w:tabs>
        <w:ind w:left="5040" w:hanging="360"/>
      </w:pPr>
      <w:rPr>
        <w:rFonts w:ascii="Symbol" w:hAnsi="Symbol"/>
      </w:rPr>
    </w:lvl>
    <w:lvl w:ilvl="7" w:tplc="B3A68726">
      <w:start w:val="1"/>
      <w:numFmt w:val="bullet"/>
      <w:lvlText w:val="o"/>
      <w:lvlJc w:val="left"/>
      <w:pPr>
        <w:tabs>
          <w:tab w:val="num" w:pos="5760"/>
        </w:tabs>
        <w:ind w:left="5760" w:hanging="360"/>
      </w:pPr>
      <w:rPr>
        <w:rFonts w:ascii="Courier New" w:hAnsi="Courier New"/>
      </w:rPr>
    </w:lvl>
    <w:lvl w:ilvl="8" w:tplc="468E0930">
      <w:start w:val="1"/>
      <w:numFmt w:val="bullet"/>
      <w:lvlText w:val=""/>
      <w:lvlJc w:val="left"/>
      <w:pPr>
        <w:tabs>
          <w:tab w:val="num" w:pos="6480"/>
        </w:tabs>
        <w:ind w:left="6480" w:hanging="360"/>
      </w:pPr>
      <w:rPr>
        <w:rFonts w:ascii="Wingdings" w:hAnsi="Wingdings"/>
      </w:rPr>
    </w:lvl>
  </w:abstractNum>
  <w:abstractNum w:abstractNumId="98">
    <w:nsid w:val="00000063"/>
    <w:multiLevelType w:val="hybridMultilevel"/>
    <w:tmpl w:val="00000063"/>
    <w:lvl w:ilvl="0" w:tplc="7B3AF98E">
      <w:start w:val="1"/>
      <w:numFmt w:val="bullet"/>
      <w:lvlText w:val=""/>
      <w:lvlJc w:val="left"/>
      <w:pPr>
        <w:tabs>
          <w:tab w:val="num" w:pos="720"/>
        </w:tabs>
        <w:ind w:left="720" w:hanging="360"/>
      </w:pPr>
      <w:rPr>
        <w:rFonts w:ascii="Symbol" w:hAnsi="Symbol"/>
      </w:rPr>
    </w:lvl>
    <w:lvl w:ilvl="1" w:tplc="6C36C2B0">
      <w:start w:val="1"/>
      <w:numFmt w:val="bullet"/>
      <w:lvlText w:val="o"/>
      <w:lvlJc w:val="left"/>
      <w:pPr>
        <w:tabs>
          <w:tab w:val="num" w:pos="1440"/>
        </w:tabs>
        <w:ind w:left="1440" w:hanging="360"/>
      </w:pPr>
      <w:rPr>
        <w:rFonts w:ascii="Courier New" w:hAnsi="Courier New"/>
      </w:rPr>
    </w:lvl>
    <w:lvl w:ilvl="2" w:tplc="7788384C">
      <w:start w:val="1"/>
      <w:numFmt w:val="bullet"/>
      <w:lvlText w:val=""/>
      <w:lvlJc w:val="left"/>
      <w:pPr>
        <w:tabs>
          <w:tab w:val="num" w:pos="2160"/>
        </w:tabs>
        <w:ind w:left="2160" w:hanging="360"/>
      </w:pPr>
      <w:rPr>
        <w:rFonts w:ascii="Wingdings" w:hAnsi="Wingdings"/>
      </w:rPr>
    </w:lvl>
    <w:lvl w:ilvl="3" w:tplc="26804096">
      <w:start w:val="1"/>
      <w:numFmt w:val="bullet"/>
      <w:lvlText w:val=""/>
      <w:lvlJc w:val="left"/>
      <w:pPr>
        <w:tabs>
          <w:tab w:val="num" w:pos="2880"/>
        </w:tabs>
        <w:ind w:left="2880" w:hanging="360"/>
      </w:pPr>
      <w:rPr>
        <w:rFonts w:ascii="Symbol" w:hAnsi="Symbol"/>
      </w:rPr>
    </w:lvl>
    <w:lvl w:ilvl="4" w:tplc="46BC01C2">
      <w:start w:val="1"/>
      <w:numFmt w:val="bullet"/>
      <w:lvlText w:val="o"/>
      <w:lvlJc w:val="left"/>
      <w:pPr>
        <w:tabs>
          <w:tab w:val="num" w:pos="3600"/>
        </w:tabs>
        <w:ind w:left="3600" w:hanging="360"/>
      </w:pPr>
      <w:rPr>
        <w:rFonts w:ascii="Courier New" w:hAnsi="Courier New"/>
      </w:rPr>
    </w:lvl>
    <w:lvl w:ilvl="5" w:tplc="E32E0F86">
      <w:start w:val="1"/>
      <w:numFmt w:val="bullet"/>
      <w:lvlText w:val=""/>
      <w:lvlJc w:val="left"/>
      <w:pPr>
        <w:tabs>
          <w:tab w:val="num" w:pos="4320"/>
        </w:tabs>
        <w:ind w:left="4320" w:hanging="360"/>
      </w:pPr>
      <w:rPr>
        <w:rFonts w:ascii="Wingdings" w:hAnsi="Wingdings"/>
      </w:rPr>
    </w:lvl>
    <w:lvl w:ilvl="6" w:tplc="CC1CEB78">
      <w:start w:val="1"/>
      <w:numFmt w:val="bullet"/>
      <w:lvlText w:val=""/>
      <w:lvlJc w:val="left"/>
      <w:pPr>
        <w:tabs>
          <w:tab w:val="num" w:pos="5040"/>
        </w:tabs>
        <w:ind w:left="5040" w:hanging="360"/>
      </w:pPr>
      <w:rPr>
        <w:rFonts w:ascii="Symbol" w:hAnsi="Symbol"/>
      </w:rPr>
    </w:lvl>
    <w:lvl w:ilvl="7" w:tplc="E2789694">
      <w:start w:val="1"/>
      <w:numFmt w:val="bullet"/>
      <w:lvlText w:val="o"/>
      <w:lvlJc w:val="left"/>
      <w:pPr>
        <w:tabs>
          <w:tab w:val="num" w:pos="5760"/>
        </w:tabs>
        <w:ind w:left="5760" w:hanging="360"/>
      </w:pPr>
      <w:rPr>
        <w:rFonts w:ascii="Courier New" w:hAnsi="Courier New"/>
      </w:rPr>
    </w:lvl>
    <w:lvl w:ilvl="8" w:tplc="29A4EE9C">
      <w:start w:val="1"/>
      <w:numFmt w:val="bullet"/>
      <w:lvlText w:val=""/>
      <w:lvlJc w:val="left"/>
      <w:pPr>
        <w:tabs>
          <w:tab w:val="num" w:pos="6480"/>
        </w:tabs>
        <w:ind w:left="6480" w:hanging="360"/>
      </w:pPr>
      <w:rPr>
        <w:rFonts w:ascii="Wingdings" w:hAnsi="Wingdings"/>
      </w:rPr>
    </w:lvl>
  </w:abstractNum>
  <w:abstractNum w:abstractNumId="99">
    <w:nsid w:val="00000064"/>
    <w:multiLevelType w:val="hybridMultilevel"/>
    <w:tmpl w:val="00000064"/>
    <w:lvl w:ilvl="0" w:tplc="45B0F02E">
      <w:start w:val="1"/>
      <w:numFmt w:val="bullet"/>
      <w:lvlText w:val=""/>
      <w:lvlJc w:val="left"/>
      <w:pPr>
        <w:tabs>
          <w:tab w:val="num" w:pos="720"/>
        </w:tabs>
        <w:ind w:left="720" w:hanging="360"/>
      </w:pPr>
      <w:rPr>
        <w:rFonts w:ascii="Symbol" w:hAnsi="Symbol"/>
      </w:rPr>
    </w:lvl>
    <w:lvl w:ilvl="1" w:tplc="B7469A4C">
      <w:start w:val="1"/>
      <w:numFmt w:val="bullet"/>
      <w:lvlText w:val="o"/>
      <w:lvlJc w:val="left"/>
      <w:pPr>
        <w:tabs>
          <w:tab w:val="num" w:pos="1440"/>
        </w:tabs>
        <w:ind w:left="1440" w:hanging="360"/>
      </w:pPr>
      <w:rPr>
        <w:rFonts w:ascii="Courier New" w:hAnsi="Courier New"/>
      </w:rPr>
    </w:lvl>
    <w:lvl w:ilvl="2" w:tplc="CAB4F678">
      <w:start w:val="1"/>
      <w:numFmt w:val="bullet"/>
      <w:lvlText w:val=""/>
      <w:lvlJc w:val="left"/>
      <w:pPr>
        <w:tabs>
          <w:tab w:val="num" w:pos="2160"/>
        </w:tabs>
        <w:ind w:left="2160" w:hanging="360"/>
      </w:pPr>
      <w:rPr>
        <w:rFonts w:ascii="Wingdings" w:hAnsi="Wingdings"/>
      </w:rPr>
    </w:lvl>
    <w:lvl w:ilvl="3" w:tplc="172E8ECA">
      <w:start w:val="1"/>
      <w:numFmt w:val="bullet"/>
      <w:lvlText w:val=""/>
      <w:lvlJc w:val="left"/>
      <w:pPr>
        <w:tabs>
          <w:tab w:val="num" w:pos="2880"/>
        </w:tabs>
        <w:ind w:left="2880" w:hanging="360"/>
      </w:pPr>
      <w:rPr>
        <w:rFonts w:ascii="Symbol" w:hAnsi="Symbol"/>
      </w:rPr>
    </w:lvl>
    <w:lvl w:ilvl="4" w:tplc="485AF74A">
      <w:start w:val="1"/>
      <w:numFmt w:val="bullet"/>
      <w:lvlText w:val="o"/>
      <w:lvlJc w:val="left"/>
      <w:pPr>
        <w:tabs>
          <w:tab w:val="num" w:pos="3600"/>
        </w:tabs>
        <w:ind w:left="3600" w:hanging="360"/>
      </w:pPr>
      <w:rPr>
        <w:rFonts w:ascii="Courier New" w:hAnsi="Courier New"/>
      </w:rPr>
    </w:lvl>
    <w:lvl w:ilvl="5" w:tplc="9C2CDFAE">
      <w:start w:val="1"/>
      <w:numFmt w:val="bullet"/>
      <w:lvlText w:val=""/>
      <w:lvlJc w:val="left"/>
      <w:pPr>
        <w:tabs>
          <w:tab w:val="num" w:pos="4320"/>
        </w:tabs>
        <w:ind w:left="4320" w:hanging="360"/>
      </w:pPr>
      <w:rPr>
        <w:rFonts w:ascii="Wingdings" w:hAnsi="Wingdings"/>
      </w:rPr>
    </w:lvl>
    <w:lvl w:ilvl="6" w:tplc="9ACE7A50">
      <w:start w:val="1"/>
      <w:numFmt w:val="bullet"/>
      <w:lvlText w:val=""/>
      <w:lvlJc w:val="left"/>
      <w:pPr>
        <w:tabs>
          <w:tab w:val="num" w:pos="5040"/>
        </w:tabs>
        <w:ind w:left="5040" w:hanging="360"/>
      </w:pPr>
      <w:rPr>
        <w:rFonts w:ascii="Symbol" w:hAnsi="Symbol"/>
      </w:rPr>
    </w:lvl>
    <w:lvl w:ilvl="7" w:tplc="D7184B52">
      <w:start w:val="1"/>
      <w:numFmt w:val="bullet"/>
      <w:lvlText w:val="o"/>
      <w:lvlJc w:val="left"/>
      <w:pPr>
        <w:tabs>
          <w:tab w:val="num" w:pos="5760"/>
        </w:tabs>
        <w:ind w:left="5760" w:hanging="360"/>
      </w:pPr>
      <w:rPr>
        <w:rFonts w:ascii="Courier New" w:hAnsi="Courier New"/>
      </w:rPr>
    </w:lvl>
    <w:lvl w:ilvl="8" w:tplc="E7AC3628">
      <w:start w:val="1"/>
      <w:numFmt w:val="bullet"/>
      <w:lvlText w:val=""/>
      <w:lvlJc w:val="left"/>
      <w:pPr>
        <w:tabs>
          <w:tab w:val="num" w:pos="6480"/>
        </w:tabs>
        <w:ind w:left="6480" w:hanging="360"/>
      </w:pPr>
      <w:rPr>
        <w:rFonts w:ascii="Wingdings" w:hAnsi="Wingdings"/>
      </w:rPr>
    </w:lvl>
  </w:abstractNum>
  <w:abstractNum w:abstractNumId="100">
    <w:nsid w:val="00000065"/>
    <w:multiLevelType w:val="hybridMultilevel"/>
    <w:tmpl w:val="00000065"/>
    <w:lvl w:ilvl="0" w:tplc="6F6AB0F0">
      <w:start w:val="1"/>
      <w:numFmt w:val="bullet"/>
      <w:lvlText w:val=""/>
      <w:lvlJc w:val="left"/>
      <w:pPr>
        <w:tabs>
          <w:tab w:val="num" w:pos="720"/>
        </w:tabs>
        <w:ind w:left="720" w:hanging="360"/>
      </w:pPr>
      <w:rPr>
        <w:rFonts w:ascii="Symbol" w:hAnsi="Symbol"/>
      </w:rPr>
    </w:lvl>
    <w:lvl w:ilvl="1" w:tplc="76CC057A">
      <w:start w:val="1"/>
      <w:numFmt w:val="bullet"/>
      <w:lvlText w:val="o"/>
      <w:lvlJc w:val="left"/>
      <w:pPr>
        <w:tabs>
          <w:tab w:val="num" w:pos="1440"/>
        </w:tabs>
        <w:ind w:left="1440" w:hanging="360"/>
      </w:pPr>
      <w:rPr>
        <w:rFonts w:ascii="Courier New" w:hAnsi="Courier New"/>
      </w:rPr>
    </w:lvl>
    <w:lvl w:ilvl="2" w:tplc="9B7A1960">
      <w:start w:val="1"/>
      <w:numFmt w:val="bullet"/>
      <w:lvlText w:val=""/>
      <w:lvlJc w:val="left"/>
      <w:pPr>
        <w:tabs>
          <w:tab w:val="num" w:pos="2160"/>
        </w:tabs>
        <w:ind w:left="2160" w:hanging="360"/>
      </w:pPr>
      <w:rPr>
        <w:rFonts w:ascii="Wingdings" w:hAnsi="Wingdings"/>
      </w:rPr>
    </w:lvl>
    <w:lvl w:ilvl="3" w:tplc="C80AD99E">
      <w:start w:val="1"/>
      <w:numFmt w:val="bullet"/>
      <w:lvlText w:val=""/>
      <w:lvlJc w:val="left"/>
      <w:pPr>
        <w:tabs>
          <w:tab w:val="num" w:pos="2880"/>
        </w:tabs>
        <w:ind w:left="2880" w:hanging="360"/>
      </w:pPr>
      <w:rPr>
        <w:rFonts w:ascii="Symbol" w:hAnsi="Symbol"/>
      </w:rPr>
    </w:lvl>
    <w:lvl w:ilvl="4" w:tplc="1ABE5E1E">
      <w:start w:val="1"/>
      <w:numFmt w:val="bullet"/>
      <w:lvlText w:val="o"/>
      <w:lvlJc w:val="left"/>
      <w:pPr>
        <w:tabs>
          <w:tab w:val="num" w:pos="3600"/>
        </w:tabs>
        <w:ind w:left="3600" w:hanging="360"/>
      </w:pPr>
      <w:rPr>
        <w:rFonts w:ascii="Courier New" w:hAnsi="Courier New"/>
      </w:rPr>
    </w:lvl>
    <w:lvl w:ilvl="5" w:tplc="25D025DC">
      <w:start w:val="1"/>
      <w:numFmt w:val="bullet"/>
      <w:lvlText w:val=""/>
      <w:lvlJc w:val="left"/>
      <w:pPr>
        <w:tabs>
          <w:tab w:val="num" w:pos="4320"/>
        </w:tabs>
        <w:ind w:left="4320" w:hanging="360"/>
      </w:pPr>
      <w:rPr>
        <w:rFonts w:ascii="Wingdings" w:hAnsi="Wingdings"/>
      </w:rPr>
    </w:lvl>
    <w:lvl w:ilvl="6" w:tplc="B11028D0">
      <w:start w:val="1"/>
      <w:numFmt w:val="bullet"/>
      <w:lvlText w:val=""/>
      <w:lvlJc w:val="left"/>
      <w:pPr>
        <w:tabs>
          <w:tab w:val="num" w:pos="5040"/>
        </w:tabs>
        <w:ind w:left="5040" w:hanging="360"/>
      </w:pPr>
      <w:rPr>
        <w:rFonts w:ascii="Symbol" w:hAnsi="Symbol"/>
      </w:rPr>
    </w:lvl>
    <w:lvl w:ilvl="7" w:tplc="FB163B94">
      <w:start w:val="1"/>
      <w:numFmt w:val="bullet"/>
      <w:lvlText w:val="o"/>
      <w:lvlJc w:val="left"/>
      <w:pPr>
        <w:tabs>
          <w:tab w:val="num" w:pos="5760"/>
        </w:tabs>
        <w:ind w:left="5760" w:hanging="360"/>
      </w:pPr>
      <w:rPr>
        <w:rFonts w:ascii="Courier New" w:hAnsi="Courier New"/>
      </w:rPr>
    </w:lvl>
    <w:lvl w:ilvl="8" w:tplc="04F6C07C">
      <w:start w:val="1"/>
      <w:numFmt w:val="bullet"/>
      <w:lvlText w:val=""/>
      <w:lvlJc w:val="left"/>
      <w:pPr>
        <w:tabs>
          <w:tab w:val="num" w:pos="6480"/>
        </w:tabs>
        <w:ind w:left="6480" w:hanging="360"/>
      </w:pPr>
      <w:rPr>
        <w:rFonts w:ascii="Wingdings" w:hAnsi="Wingdings"/>
      </w:rPr>
    </w:lvl>
  </w:abstractNum>
  <w:abstractNum w:abstractNumId="101">
    <w:nsid w:val="00000066"/>
    <w:multiLevelType w:val="hybridMultilevel"/>
    <w:tmpl w:val="00000066"/>
    <w:lvl w:ilvl="0" w:tplc="735AA05A">
      <w:start w:val="1"/>
      <w:numFmt w:val="bullet"/>
      <w:lvlText w:val=""/>
      <w:lvlJc w:val="left"/>
      <w:pPr>
        <w:tabs>
          <w:tab w:val="num" w:pos="720"/>
        </w:tabs>
        <w:ind w:left="720" w:hanging="360"/>
      </w:pPr>
      <w:rPr>
        <w:rFonts w:ascii="Symbol" w:hAnsi="Symbol"/>
      </w:rPr>
    </w:lvl>
    <w:lvl w:ilvl="1" w:tplc="02F6FCD4">
      <w:start w:val="1"/>
      <w:numFmt w:val="bullet"/>
      <w:lvlText w:val="o"/>
      <w:lvlJc w:val="left"/>
      <w:pPr>
        <w:tabs>
          <w:tab w:val="num" w:pos="1440"/>
        </w:tabs>
        <w:ind w:left="1440" w:hanging="360"/>
      </w:pPr>
      <w:rPr>
        <w:rFonts w:ascii="Courier New" w:hAnsi="Courier New"/>
      </w:rPr>
    </w:lvl>
    <w:lvl w:ilvl="2" w:tplc="102811CA">
      <w:start w:val="1"/>
      <w:numFmt w:val="bullet"/>
      <w:lvlText w:val=""/>
      <w:lvlJc w:val="left"/>
      <w:pPr>
        <w:tabs>
          <w:tab w:val="num" w:pos="2160"/>
        </w:tabs>
        <w:ind w:left="2160" w:hanging="360"/>
      </w:pPr>
      <w:rPr>
        <w:rFonts w:ascii="Wingdings" w:hAnsi="Wingdings"/>
      </w:rPr>
    </w:lvl>
    <w:lvl w:ilvl="3" w:tplc="C958CE9A">
      <w:start w:val="1"/>
      <w:numFmt w:val="bullet"/>
      <w:lvlText w:val=""/>
      <w:lvlJc w:val="left"/>
      <w:pPr>
        <w:tabs>
          <w:tab w:val="num" w:pos="2880"/>
        </w:tabs>
        <w:ind w:left="2880" w:hanging="360"/>
      </w:pPr>
      <w:rPr>
        <w:rFonts w:ascii="Symbol" w:hAnsi="Symbol"/>
      </w:rPr>
    </w:lvl>
    <w:lvl w:ilvl="4" w:tplc="903E0326">
      <w:start w:val="1"/>
      <w:numFmt w:val="bullet"/>
      <w:lvlText w:val="o"/>
      <w:lvlJc w:val="left"/>
      <w:pPr>
        <w:tabs>
          <w:tab w:val="num" w:pos="3600"/>
        </w:tabs>
        <w:ind w:left="3600" w:hanging="360"/>
      </w:pPr>
      <w:rPr>
        <w:rFonts w:ascii="Courier New" w:hAnsi="Courier New"/>
      </w:rPr>
    </w:lvl>
    <w:lvl w:ilvl="5" w:tplc="3EC69AFE">
      <w:start w:val="1"/>
      <w:numFmt w:val="bullet"/>
      <w:lvlText w:val=""/>
      <w:lvlJc w:val="left"/>
      <w:pPr>
        <w:tabs>
          <w:tab w:val="num" w:pos="4320"/>
        </w:tabs>
        <w:ind w:left="4320" w:hanging="360"/>
      </w:pPr>
      <w:rPr>
        <w:rFonts w:ascii="Wingdings" w:hAnsi="Wingdings"/>
      </w:rPr>
    </w:lvl>
    <w:lvl w:ilvl="6" w:tplc="B18E3EDC">
      <w:start w:val="1"/>
      <w:numFmt w:val="bullet"/>
      <w:lvlText w:val=""/>
      <w:lvlJc w:val="left"/>
      <w:pPr>
        <w:tabs>
          <w:tab w:val="num" w:pos="5040"/>
        </w:tabs>
        <w:ind w:left="5040" w:hanging="360"/>
      </w:pPr>
      <w:rPr>
        <w:rFonts w:ascii="Symbol" w:hAnsi="Symbol"/>
      </w:rPr>
    </w:lvl>
    <w:lvl w:ilvl="7" w:tplc="C900985A">
      <w:start w:val="1"/>
      <w:numFmt w:val="bullet"/>
      <w:lvlText w:val="o"/>
      <w:lvlJc w:val="left"/>
      <w:pPr>
        <w:tabs>
          <w:tab w:val="num" w:pos="5760"/>
        </w:tabs>
        <w:ind w:left="5760" w:hanging="360"/>
      </w:pPr>
      <w:rPr>
        <w:rFonts w:ascii="Courier New" w:hAnsi="Courier New"/>
      </w:rPr>
    </w:lvl>
    <w:lvl w:ilvl="8" w:tplc="3508EA46">
      <w:start w:val="1"/>
      <w:numFmt w:val="bullet"/>
      <w:lvlText w:val=""/>
      <w:lvlJc w:val="left"/>
      <w:pPr>
        <w:tabs>
          <w:tab w:val="num" w:pos="6480"/>
        </w:tabs>
        <w:ind w:left="6480" w:hanging="360"/>
      </w:pPr>
      <w:rPr>
        <w:rFonts w:ascii="Wingdings" w:hAnsi="Wingdings"/>
      </w:rPr>
    </w:lvl>
  </w:abstractNum>
  <w:abstractNum w:abstractNumId="102">
    <w:nsid w:val="00000067"/>
    <w:multiLevelType w:val="hybridMultilevel"/>
    <w:tmpl w:val="00000067"/>
    <w:lvl w:ilvl="0" w:tplc="FCA6F1F4">
      <w:start w:val="1"/>
      <w:numFmt w:val="bullet"/>
      <w:lvlText w:val=""/>
      <w:lvlJc w:val="left"/>
      <w:pPr>
        <w:tabs>
          <w:tab w:val="num" w:pos="720"/>
        </w:tabs>
        <w:ind w:left="720" w:hanging="360"/>
      </w:pPr>
      <w:rPr>
        <w:rFonts w:ascii="Symbol" w:hAnsi="Symbol"/>
      </w:rPr>
    </w:lvl>
    <w:lvl w:ilvl="1" w:tplc="B8D659BC">
      <w:start w:val="1"/>
      <w:numFmt w:val="bullet"/>
      <w:lvlText w:val="o"/>
      <w:lvlJc w:val="left"/>
      <w:pPr>
        <w:tabs>
          <w:tab w:val="num" w:pos="1440"/>
        </w:tabs>
        <w:ind w:left="1440" w:hanging="360"/>
      </w:pPr>
      <w:rPr>
        <w:rFonts w:ascii="Courier New" w:hAnsi="Courier New"/>
      </w:rPr>
    </w:lvl>
    <w:lvl w:ilvl="2" w:tplc="FED86AD0">
      <w:start w:val="1"/>
      <w:numFmt w:val="bullet"/>
      <w:lvlText w:val=""/>
      <w:lvlJc w:val="left"/>
      <w:pPr>
        <w:tabs>
          <w:tab w:val="num" w:pos="2160"/>
        </w:tabs>
        <w:ind w:left="2160" w:hanging="360"/>
      </w:pPr>
      <w:rPr>
        <w:rFonts w:ascii="Wingdings" w:hAnsi="Wingdings"/>
      </w:rPr>
    </w:lvl>
    <w:lvl w:ilvl="3" w:tplc="44C6C622">
      <w:start w:val="1"/>
      <w:numFmt w:val="bullet"/>
      <w:lvlText w:val=""/>
      <w:lvlJc w:val="left"/>
      <w:pPr>
        <w:tabs>
          <w:tab w:val="num" w:pos="2880"/>
        </w:tabs>
        <w:ind w:left="2880" w:hanging="360"/>
      </w:pPr>
      <w:rPr>
        <w:rFonts w:ascii="Symbol" w:hAnsi="Symbol"/>
      </w:rPr>
    </w:lvl>
    <w:lvl w:ilvl="4" w:tplc="955C6FE6">
      <w:start w:val="1"/>
      <w:numFmt w:val="bullet"/>
      <w:lvlText w:val="o"/>
      <w:lvlJc w:val="left"/>
      <w:pPr>
        <w:tabs>
          <w:tab w:val="num" w:pos="3600"/>
        </w:tabs>
        <w:ind w:left="3600" w:hanging="360"/>
      </w:pPr>
      <w:rPr>
        <w:rFonts w:ascii="Courier New" w:hAnsi="Courier New"/>
      </w:rPr>
    </w:lvl>
    <w:lvl w:ilvl="5" w:tplc="270EB49C">
      <w:start w:val="1"/>
      <w:numFmt w:val="bullet"/>
      <w:lvlText w:val=""/>
      <w:lvlJc w:val="left"/>
      <w:pPr>
        <w:tabs>
          <w:tab w:val="num" w:pos="4320"/>
        </w:tabs>
        <w:ind w:left="4320" w:hanging="360"/>
      </w:pPr>
      <w:rPr>
        <w:rFonts w:ascii="Wingdings" w:hAnsi="Wingdings"/>
      </w:rPr>
    </w:lvl>
    <w:lvl w:ilvl="6" w:tplc="5D16AD88">
      <w:start w:val="1"/>
      <w:numFmt w:val="bullet"/>
      <w:lvlText w:val=""/>
      <w:lvlJc w:val="left"/>
      <w:pPr>
        <w:tabs>
          <w:tab w:val="num" w:pos="5040"/>
        </w:tabs>
        <w:ind w:left="5040" w:hanging="360"/>
      </w:pPr>
      <w:rPr>
        <w:rFonts w:ascii="Symbol" w:hAnsi="Symbol"/>
      </w:rPr>
    </w:lvl>
    <w:lvl w:ilvl="7" w:tplc="E188AD0E">
      <w:start w:val="1"/>
      <w:numFmt w:val="bullet"/>
      <w:lvlText w:val="o"/>
      <w:lvlJc w:val="left"/>
      <w:pPr>
        <w:tabs>
          <w:tab w:val="num" w:pos="5760"/>
        </w:tabs>
        <w:ind w:left="5760" w:hanging="360"/>
      </w:pPr>
      <w:rPr>
        <w:rFonts w:ascii="Courier New" w:hAnsi="Courier New"/>
      </w:rPr>
    </w:lvl>
    <w:lvl w:ilvl="8" w:tplc="93548B96">
      <w:start w:val="1"/>
      <w:numFmt w:val="bullet"/>
      <w:lvlText w:val=""/>
      <w:lvlJc w:val="left"/>
      <w:pPr>
        <w:tabs>
          <w:tab w:val="num" w:pos="6480"/>
        </w:tabs>
        <w:ind w:left="6480" w:hanging="360"/>
      </w:pPr>
      <w:rPr>
        <w:rFonts w:ascii="Wingdings" w:hAnsi="Wingdings"/>
      </w:rPr>
    </w:lvl>
  </w:abstractNum>
  <w:abstractNum w:abstractNumId="103">
    <w:nsid w:val="00000068"/>
    <w:multiLevelType w:val="hybridMultilevel"/>
    <w:tmpl w:val="00000068"/>
    <w:lvl w:ilvl="0" w:tplc="ADCAC2F0">
      <w:start w:val="1"/>
      <w:numFmt w:val="bullet"/>
      <w:lvlText w:val=""/>
      <w:lvlJc w:val="left"/>
      <w:pPr>
        <w:tabs>
          <w:tab w:val="num" w:pos="720"/>
        </w:tabs>
        <w:ind w:left="720" w:hanging="360"/>
      </w:pPr>
      <w:rPr>
        <w:rFonts w:ascii="Symbol" w:hAnsi="Symbol"/>
      </w:rPr>
    </w:lvl>
    <w:lvl w:ilvl="1" w:tplc="E6A6261C">
      <w:start w:val="1"/>
      <w:numFmt w:val="bullet"/>
      <w:lvlText w:val="o"/>
      <w:lvlJc w:val="left"/>
      <w:pPr>
        <w:tabs>
          <w:tab w:val="num" w:pos="1440"/>
        </w:tabs>
        <w:ind w:left="1440" w:hanging="360"/>
      </w:pPr>
      <w:rPr>
        <w:rFonts w:ascii="Courier New" w:hAnsi="Courier New"/>
      </w:rPr>
    </w:lvl>
    <w:lvl w:ilvl="2" w:tplc="66123EA0">
      <w:start w:val="1"/>
      <w:numFmt w:val="bullet"/>
      <w:lvlText w:val=""/>
      <w:lvlJc w:val="left"/>
      <w:pPr>
        <w:tabs>
          <w:tab w:val="num" w:pos="2160"/>
        </w:tabs>
        <w:ind w:left="2160" w:hanging="360"/>
      </w:pPr>
      <w:rPr>
        <w:rFonts w:ascii="Wingdings" w:hAnsi="Wingdings"/>
      </w:rPr>
    </w:lvl>
    <w:lvl w:ilvl="3" w:tplc="F7BEFF30">
      <w:start w:val="1"/>
      <w:numFmt w:val="bullet"/>
      <w:lvlText w:val=""/>
      <w:lvlJc w:val="left"/>
      <w:pPr>
        <w:tabs>
          <w:tab w:val="num" w:pos="2880"/>
        </w:tabs>
        <w:ind w:left="2880" w:hanging="360"/>
      </w:pPr>
      <w:rPr>
        <w:rFonts w:ascii="Symbol" w:hAnsi="Symbol"/>
      </w:rPr>
    </w:lvl>
    <w:lvl w:ilvl="4" w:tplc="6F407ED6">
      <w:start w:val="1"/>
      <w:numFmt w:val="bullet"/>
      <w:lvlText w:val="o"/>
      <w:lvlJc w:val="left"/>
      <w:pPr>
        <w:tabs>
          <w:tab w:val="num" w:pos="3600"/>
        </w:tabs>
        <w:ind w:left="3600" w:hanging="360"/>
      </w:pPr>
      <w:rPr>
        <w:rFonts w:ascii="Courier New" w:hAnsi="Courier New"/>
      </w:rPr>
    </w:lvl>
    <w:lvl w:ilvl="5" w:tplc="422AB4C6">
      <w:start w:val="1"/>
      <w:numFmt w:val="bullet"/>
      <w:lvlText w:val=""/>
      <w:lvlJc w:val="left"/>
      <w:pPr>
        <w:tabs>
          <w:tab w:val="num" w:pos="4320"/>
        </w:tabs>
        <w:ind w:left="4320" w:hanging="360"/>
      </w:pPr>
      <w:rPr>
        <w:rFonts w:ascii="Wingdings" w:hAnsi="Wingdings"/>
      </w:rPr>
    </w:lvl>
    <w:lvl w:ilvl="6" w:tplc="B5B2F158">
      <w:start w:val="1"/>
      <w:numFmt w:val="bullet"/>
      <w:lvlText w:val=""/>
      <w:lvlJc w:val="left"/>
      <w:pPr>
        <w:tabs>
          <w:tab w:val="num" w:pos="5040"/>
        </w:tabs>
        <w:ind w:left="5040" w:hanging="360"/>
      </w:pPr>
      <w:rPr>
        <w:rFonts w:ascii="Symbol" w:hAnsi="Symbol"/>
      </w:rPr>
    </w:lvl>
    <w:lvl w:ilvl="7" w:tplc="46D0FD58">
      <w:start w:val="1"/>
      <w:numFmt w:val="bullet"/>
      <w:lvlText w:val="o"/>
      <w:lvlJc w:val="left"/>
      <w:pPr>
        <w:tabs>
          <w:tab w:val="num" w:pos="5760"/>
        </w:tabs>
        <w:ind w:left="5760" w:hanging="360"/>
      </w:pPr>
      <w:rPr>
        <w:rFonts w:ascii="Courier New" w:hAnsi="Courier New"/>
      </w:rPr>
    </w:lvl>
    <w:lvl w:ilvl="8" w:tplc="B044A5F4">
      <w:start w:val="1"/>
      <w:numFmt w:val="bullet"/>
      <w:lvlText w:val=""/>
      <w:lvlJc w:val="left"/>
      <w:pPr>
        <w:tabs>
          <w:tab w:val="num" w:pos="6480"/>
        </w:tabs>
        <w:ind w:left="6480" w:hanging="360"/>
      </w:pPr>
      <w:rPr>
        <w:rFonts w:ascii="Wingdings" w:hAnsi="Wingdings"/>
      </w:rPr>
    </w:lvl>
  </w:abstractNum>
  <w:abstractNum w:abstractNumId="104">
    <w:nsid w:val="00000069"/>
    <w:multiLevelType w:val="hybridMultilevel"/>
    <w:tmpl w:val="00000069"/>
    <w:lvl w:ilvl="0" w:tplc="7A80083A">
      <w:start w:val="1"/>
      <w:numFmt w:val="bullet"/>
      <w:lvlText w:val=""/>
      <w:lvlJc w:val="left"/>
      <w:pPr>
        <w:tabs>
          <w:tab w:val="num" w:pos="720"/>
        </w:tabs>
        <w:ind w:left="720" w:hanging="360"/>
      </w:pPr>
      <w:rPr>
        <w:rFonts w:ascii="Symbol" w:hAnsi="Symbol"/>
      </w:rPr>
    </w:lvl>
    <w:lvl w:ilvl="1" w:tplc="F32A39D4">
      <w:start w:val="1"/>
      <w:numFmt w:val="bullet"/>
      <w:lvlText w:val="o"/>
      <w:lvlJc w:val="left"/>
      <w:pPr>
        <w:tabs>
          <w:tab w:val="num" w:pos="1440"/>
        </w:tabs>
        <w:ind w:left="1440" w:hanging="360"/>
      </w:pPr>
      <w:rPr>
        <w:rFonts w:ascii="Courier New" w:hAnsi="Courier New"/>
      </w:rPr>
    </w:lvl>
    <w:lvl w:ilvl="2" w:tplc="CECAACF6">
      <w:start w:val="1"/>
      <w:numFmt w:val="bullet"/>
      <w:lvlText w:val=""/>
      <w:lvlJc w:val="left"/>
      <w:pPr>
        <w:tabs>
          <w:tab w:val="num" w:pos="2160"/>
        </w:tabs>
        <w:ind w:left="2160" w:hanging="360"/>
      </w:pPr>
      <w:rPr>
        <w:rFonts w:ascii="Wingdings" w:hAnsi="Wingdings"/>
      </w:rPr>
    </w:lvl>
    <w:lvl w:ilvl="3" w:tplc="CCA21A0C">
      <w:start w:val="1"/>
      <w:numFmt w:val="bullet"/>
      <w:lvlText w:val=""/>
      <w:lvlJc w:val="left"/>
      <w:pPr>
        <w:tabs>
          <w:tab w:val="num" w:pos="2880"/>
        </w:tabs>
        <w:ind w:left="2880" w:hanging="360"/>
      </w:pPr>
      <w:rPr>
        <w:rFonts w:ascii="Symbol" w:hAnsi="Symbol"/>
      </w:rPr>
    </w:lvl>
    <w:lvl w:ilvl="4" w:tplc="7F509AFC">
      <w:start w:val="1"/>
      <w:numFmt w:val="bullet"/>
      <w:lvlText w:val="o"/>
      <w:lvlJc w:val="left"/>
      <w:pPr>
        <w:tabs>
          <w:tab w:val="num" w:pos="3600"/>
        </w:tabs>
        <w:ind w:left="3600" w:hanging="360"/>
      </w:pPr>
      <w:rPr>
        <w:rFonts w:ascii="Courier New" w:hAnsi="Courier New"/>
      </w:rPr>
    </w:lvl>
    <w:lvl w:ilvl="5" w:tplc="1E10C020">
      <w:start w:val="1"/>
      <w:numFmt w:val="bullet"/>
      <w:lvlText w:val=""/>
      <w:lvlJc w:val="left"/>
      <w:pPr>
        <w:tabs>
          <w:tab w:val="num" w:pos="4320"/>
        </w:tabs>
        <w:ind w:left="4320" w:hanging="360"/>
      </w:pPr>
      <w:rPr>
        <w:rFonts w:ascii="Wingdings" w:hAnsi="Wingdings"/>
      </w:rPr>
    </w:lvl>
    <w:lvl w:ilvl="6" w:tplc="174E8B3C">
      <w:start w:val="1"/>
      <w:numFmt w:val="bullet"/>
      <w:lvlText w:val=""/>
      <w:lvlJc w:val="left"/>
      <w:pPr>
        <w:tabs>
          <w:tab w:val="num" w:pos="5040"/>
        </w:tabs>
        <w:ind w:left="5040" w:hanging="360"/>
      </w:pPr>
      <w:rPr>
        <w:rFonts w:ascii="Symbol" w:hAnsi="Symbol"/>
      </w:rPr>
    </w:lvl>
    <w:lvl w:ilvl="7" w:tplc="F7F05638">
      <w:start w:val="1"/>
      <w:numFmt w:val="bullet"/>
      <w:lvlText w:val="o"/>
      <w:lvlJc w:val="left"/>
      <w:pPr>
        <w:tabs>
          <w:tab w:val="num" w:pos="5760"/>
        </w:tabs>
        <w:ind w:left="5760" w:hanging="360"/>
      </w:pPr>
      <w:rPr>
        <w:rFonts w:ascii="Courier New" w:hAnsi="Courier New"/>
      </w:rPr>
    </w:lvl>
    <w:lvl w:ilvl="8" w:tplc="13760026">
      <w:start w:val="1"/>
      <w:numFmt w:val="bullet"/>
      <w:lvlText w:val=""/>
      <w:lvlJc w:val="left"/>
      <w:pPr>
        <w:tabs>
          <w:tab w:val="num" w:pos="6480"/>
        </w:tabs>
        <w:ind w:left="6480" w:hanging="360"/>
      </w:pPr>
      <w:rPr>
        <w:rFonts w:ascii="Wingdings" w:hAnsi="Wingdings"/>
      </w:rPr>
    </w:lvl>
  </w:abstractNum>
  <w:abstractNum w:abstractNumId="105">
    <w:nsid w:val="0000006A"/>
    <w:multiLevelType w:val="hybridMultilevel"/>
    <w:tmpl w:val="0000006A"/>
    <w:lvl w:ilvl="0" w:tplc="F8D23122">
      <w:start w:val="1"/>
      <w:numFmt w:val="bullet"/>
      <w:lvlText w:val=""/>
      <w:lvlJc w:val="left"/>
      <w:pPr>
        <w:tabs>
          <w:tab w:val="num" w:pos="720"/>
        </w:tabs>
        <w:ind w:left="720" w:hanging="360"/>
      </w:pPr>
      <w:rPr>
        <w:rFonts w:ascii="Symbol" w:hAnsi="Symbol"/>
      </w:rPr>
    </w:lvl>
    <w:lvl w:ilvl="1" w:tplc="4100F908">
      <w:start w:val="1"/>
      <w:numFmt w:val="bullet"/>
      <w:lvlText w:val="o"/>
      <w:lvlJc w:val="left"/>
      <w:pPr>
        <w:tabs>
          <w:tab w:val="num" w:pos="1440"/>
        </w:tabs>
        <w:ind w:left="1440" w:hanging="360"/>
      </w:pPr>
      <w:rPr>
        <w:rFonts w:ascii="Courier New" w:hAnsi="Courier New"/>
      </w:rPr>
    </w:lvl>
    <w:lvl w:ilvl="2" w:tplc="346469D8">
      <w:start w:val="1"/>
      <w:numFmt w:val="bullet"/>
      <w:lvlText w:val=""/>
      <w:lvlJc w:val="left"/>
      <w:pPr>
        <w:tabs>
          <w:tab w:val="num" w:pos="2160"/>
        </w:tabs>
        <w:ind w:left="2160" w:hanging="360"/>
      </w:pPr>
      <w:rPr>
        <w:rFonts w:ascii="Wingdings" w:hAnsi="Wingdings"/>
      </w:rPr>
    </w:lvl>
    <w:lvl w:ilvl="3" w:tplc="EBEC7B3E">
      <w:start w:val="1"/>
      <w:numFmt w:val="bullet"/>
      <w:lvlText w:val=""/>
      <w:lvlJc w:val="left"/>
      <w:pPr>
        <w:tabs>
          <w:tab w:val="num" w:pos="2880"/>
        </w:tabs>
        <w:ind w:left="2880" w:hanging="360"/>
      </w:pPr>
      <w:rPr>
        <w:rFonts w:ascii="Symbol" w:hAnsi="Symbol"/>
      </w:rPr>
    </w:lvl>
    <w:lvl w:ilvl="4" w:tplc="7318CCD4">
      <w:start w:val="1"/>
      <w:numFmt w:val="bullet"/>
      <w:lvlText w:val="o"/>
      <w:lvlJc w:val="left"/>
      <w:pPr>
        <w:tabs>
          <w:tab w:val="num" w:pos="3600"/>
        </w:tabs>
        <w:ind w:left="3600" w:hanging="360"/>
      </w:pPr>
      <w:rPr>
        <w:rFonts w:ascii="Courier New" w:hAnsi="Courier New"/>
      </w:rPr>
    </w:lvl>
    <w:lvl w:ilvl="5" w:tplc="97FC0322">
      <w:start w:val="1"/>
      <w:numFmt w:val="bullet"/>
      <w:lvlText w:val=""/>
      <w:lvlJc w:val="left"/>
      <w:pPr>
        <w:tabs>
          <w:tab w:val="num" w:pos="4320"/>
        </w:tabs>
        <w:ind w:left="4320" w:hanging="360"/>
      </w:pPr>
      <w:rPr>
        <w:rFonts w:ascii="Wingdings" w:hAnsi="Wingdings"/>
      </w:rPr>
    </w:lvl>
    <w:lvl w:ilvl="6" w:tplc="67524C9A">
      <w:start w:val="1"/>
      <w:numFmt w:val="bullet"/>
      <w:lvlText w:val=""/>
      <w:lvlJc w:val="left"/>
      <w:pPr>
        <w:tabs>
          <w:tab w:val="num" w:pos="5040"/>
        </w:tabs>
        <w:ind w:left="5040" w:hanging="360"/>
      </w:pPr>
      <w:rPr>
        <w:rFonts w:ascii="Symbol" w:hAnsi="Symbol"/>
      </w:rPr>
    </w:lvl>
    <w:lvl w:ilvl="7" w:tplc="04E28D3E">
      <w:start w:val="1"/>
      <w:numFmt w:val="bullet"/>
      <w:lvlText w:val="o"/>
      <w:lvlJc w:val="left"/>
      <w:pPr>
        <w:tabs>
          <w:tab w:val="num" w:pos="5760"/>
        </w:tabs>
        <w:ind w:left="5760" w:hanging="360"/>
      </w:pPr>
      <w:rPr>
        <w:rFonts w:ascii="Courier New" w:hAnsi="Courier New"/>
      </w:rPr>
    </w:lvl>
    <w:lvl w:ilvl="8" w:tplc="E4761E36">
      <w:start w:val="1"/>
      <w:numFmt w:val="bullet"/>
      <w:lvlText w:val=""/>
      <w:lvlJc w:val="left"/>
      <w:pPr>
        <w:tabs>
          <w:tab w:val="num" w:pos="6480"/>
        </w:tabs>
        <w:ind w:left="6480" w:hanging="360"/>
      </w:pPr>
      <w:rPr>
        <w:rFonts w:ascii="Wingdings" w:hAnsi="Wingdings"/>
      </w:rPr>
    </w:lvl>
  </w:abstractNum>
  <w:abstractNum w:abstractNumId="106">
    <w:nsid w:val="0000006B"/>
    <w:multiLevelType w:val="hybridMultilevel"/>
    <w:tmpl w:val="0000006B"/>
    <w:lvl w:ilvl="0" w:tplc="54825614">
      <w:start w:val="1"/>
      <w:numFmt w:val="bullet"/>
      <w:lvlText w:val=""/>
      <w:lvlJc w:val="left"/>
      <w:pPr>
        <w:tabs>
          <w:tab w:val="num" w:pos="720"/>
        </w:tabs>
        <w:ind w:left="720" w:hanging="360"/>
      </w:pPr>
      <w:rPr>
        <w:rFonts w:ascii="Symbol" w:hAnsi="Symbol"/>
      </w:rPr>
    </w:lvl>
    <w:lvl w:ilvl="1" w:tplc="D5CA21A2">
      <w:start w:val="1"/>
      <w:numFmt w:val="bullet"/>
      <w:lvlText w:val="o"/>
      <w:lvlJc w:val="left"/>
      <w:pPr>
        <w:tabs>
          <w:tab w:val="num" w:pos="1440"/>
        </w:tabs>
        <w:ind w:left="1440" w:hanging="360"/>
      </w:pPr>
      <w:rPr>
        <w:rFonts w:ascii="Courier New" w:hAnsi="Courier New"/>
      </w:rPr>
    </w:lvl>
    <w:lvl w:ilvl="2" w:tplc="C43CA3F4">
      <w:start w:val="1"/>
      <w:numFmt w:val="bullet"/>
      <w:lvlText w:val=""/>
      <w:lvlJc w:val="left"/>
      <w:pPr>
        <w:tabs>
          <w:tab w:val="num" w:pos="2160"/>
        </w:tabs>
        <w:ind w:left="2160" w:hanging="360"/>
      </w:pPr>
      <w:rPr>
        <w:rFonts w:ascii="Wingdings" w:hAnsi="Wingdings"/>
      </w:rPr>
    </w:lvl>
    <w:lvl w:ilvl="3" w:tplc="4A541180">
      <w:start w:val="1"/>
      <w:numFmt w:val="bullet"/>
      <w:lvlText w:val=""/>
      <w:lvlJc w:val="left"/>
      <w:pPr>
        <w:tabs>
          <w:tab w:val="num" w:pos="2880"/>
        </w:tabs>
        <w:ind w:left="2880" w:hanging="360"/>
      </w:pPr>
      <w:rPr>
        <w:rFonts w:ascii="Symbol" w:hAnsi="Symbol"/>
      </w:rPr>
    </w:lvl>
    <w:lvl w:ilvl="4" w:tplc="C7C8E108">
      <w:start w:val="1"/>
      <w:numFmt w:val="bullet"/>
      <w:lvlText w:val="o"/>
      <w:lvlJc w:val="left"/>
      <w:pPr>
        <w:tabs>
          <w:tab w:val="num" w:pos="3600"/>
        </w:tabs>
        <w:ind w:left="3600" w:hanging="360"/>
      </w:pPr>
      <w:rPr>
        <w:rFonts w:ascii="Courier New" w:hAnsi="Courier New"/>
      </w:rPr>
    </w:lvl>
    <w:lvl w:ilvl="5" w:tplc="9A02AA3C">
      <w:start w:val="1"/>
      <w:numFmt w:val="bullet"/>
      <w:lvlText w:val=""/>
      <w:lvlJc w:val="left"/>
      <w:pPr>
        <w:tabs>
          <w:tab w:val="num" w:pos="4320"/>
        </w:tabs>
        <w:ind w:left="4320" w:hanging="360"/>
      </w:pPr>
      <w:rPr>
        <w:rFonts w:ascii="Wingdings" w:hAnsi="Wingdings"/>
      </w:rPr>
    </w:lvl>
    <w:lvl w:ilvl="6" w:tplc="6F5A63E6">
      <w:start w:val="1"/>
      <w:numFmt w:val="bullet"/>
      <w:lvlText w:val=""/>
      <w:lvlJc w:val="left"/>
      <w:pPr>
        <w:tabs>
          <w:tab w:val="num" w:pos="5040"/>
        </w:tabs>
        <w:ind w:left="5040" w:hanging="360"/>
      </w:pPr>
      <w:rPr>
        <w:rFonts w:ascii="Symbol" w:hAnsi="Symbol"/>
      </w:rPr>
    </w:lvl>
    <w:lvl w:ilvl="7" w:tplc="F508C562">
      <w:start w:val="1"/>
      <w:numFmt w:val="bullet"/>
      <w:lvlText w:val="o"/>
      <w:lvlJc w:val="left"/>
      <w:pPr>
        <w:tabs>
          <w:tab w:val="num" w:pos="5760"/>
        </w:tabs>
        <w:ind w:left="5760" w:hanging="360"/>
      </w:pPr>
      <w:rPr>
        <w:rFonts w:ascii="Courier New" w:hAnsi="Courier New"/>
      </w:rPr>
    </w:lvl>
    <w:lvl w:ilvl="8" w:tplc="CE589452">
      <w:start w:val="1"/>
      <w:numFmt w:val="bullet"/>
      <w:lvlText w:val=""/>
      <w:lvlJc w:val="left"/>
      <w:pPr>
        <w:tabs>
          <w:tab w:val="num" w:pos="6480"/>
        </w:tabs>
        <w:ind w:left="6480" w:hanging="360"/>
      </w:pPr>
      <w:rPr>
        <w:rFonts w:ascii="Wingdings" w:hAnsi="Wingdings"/>
      </w:rPr>
    </w:lvl>
  </w:abstractNum>
  <w:abstractNum w:abstractNumId="107">
    <w:nsid w:val="0000006C"/>
    <w:multiLevelType w:val="hybridMultilevel"/>
    <w:tmpl w:val="0000006C"/>
    <w:lvl w:ilvl="0" w:tplc="889A26B0">
      <w:start w:val="1"/>
      <w:numFmt w:val="bullet"/>
      <w:lvlText w:val=""/>
      <w:lvlJc w:val="left"/>
      <w:pPr>
        <w:tabs>
          <w:tab w:val="num" w:pos="720"/>
        </w:tabs>
        <w:ind w:left="720" w:hanging="360"/>
      </w:pPr>
      <w:rPr>
        <w:rFonts w:ascii="Symbol" w:hAnsi="Symbol"/>
      </w:rPr>
    </w:lvl>
    <w:lvl w:ilvl="1" w:tplc="8D7419D2">
      <w:start w:val="1"/>
      <w:numFmt w:val="bullet"/>
      <w:lvlText w:val="o"/>
      <w:lvlJc w:val="left"/>
      <w:pPr>
        <w:tabs>
          <w:tab w:val="num" w:pos="1440"/>
        </w:tabs>
        <w:ind w:left="1440" w:hanging="360"/>
      </w:pPr>
      <w:rPr>
        <w:rFonts w:ascii="Courier New" w:hAnsi="Courier New"/>
      </w:rPr>
    </w:lvl>
    <w:lvl w:ilvl="2" w:tplc="0E7E5836">
      <w:start w:val="1"/>
      <w:numFmt w:val="bullet"/>
      <w:lvlText w:val=""/>
      <w:lvlJc w:val="left"/>
      <w:pPr>
        <w:tabs>
          <w:tab w:val="num" w:pos="2160"/>
        </w:tabs>
        <w:ind w:left="2160" w:hanging="360"/>
      </w:pPr>
      <w:rPr>
        <w:rFonts w:ascii="Wingdings" w:hAnsi="Wingdings"/>
      </w:rPr>
    </w:lvl>
    <w:lvl w:ilvl="3" w:tplc="8C1A3000">
      <w:start w:val="1"/>
      <w:numFmt w:val="bullet"/>
      <w:lvlText w:val=""/>
      <w:lvlJc w:val="left"/>
      <w:pPr>
        <w:tabs>
          <w:tab w:val="num" w:pos="2880"/>
        </w:tabs>
        <w:ind w:left="2880" w:hanging="360"/>
      </w:pPr>
      <w:rPr>
        <w:rFonts w:ascii="Symbol" w:hAnsi="Symbol"/>
      </w:rPr>
    </w:lvl>
    <w:lvl w:ilvl="4" w:tplc="E7625532">
      <w:start w:val="1"/>
      <w:numFmt w:val="bullet"/>
      <w:lvlText w:val="o"/>
      <w:lvlJc w:val="left"/>
      <w:pPr>
        <w:tabs>
          <w:tab w:val="num" w:pos="3600"/>
        </w:tabs>
        <w:ind w:left="3600" w:hanging="360"/>
      </w:pPr>
      <w:rPr>
        <w:rFonts w:ascii="Courier New" w:hAnsi="Courier New"/>
      </w:rPr>
    </w:lvl>
    <w:lvl w:ilvl="5" w:tplc="DF542928">
      <w:start w:val="1"/>
      <w:numFmt w:val="bullet"/>
      <w:lvlText w:val=""/>
      <w:lvlJc w:val="left"/>
      <w:pPr>
        <w:tabs>
          <w:tab w:val="num" w:pos="4320"/>
        </w:tabs>
        <w:ind w:left="4320" w:hanging="360"/>
      </w:pPr>
      <w:rPr>
        <w:rFonts w:ascii="Wingdings" w:hAnsi="Wingdings"/>
      </w:rPr>
    </w:lvl>
    <w:lvl w:ilvl="6" w:tplc="4C7EFDAA">
      <w:start w:val="1"/>
      <w:numFmt w:val="bullet"/>
      <w:lvlText w:val=""/>
      <w:lvlJc w:val="left"/>
      <w:pPr>
        <w:tabs>
          <w:tab w:val="num" w:pos="5040"/>
        </w:tabs>
        <w:ind w:left="5040" w:hanging="360"/>
      </w:pPr>
      <w:rPr>
        <w:rFonts w:ascii="Symbol" w:hAnsi="Symbol"/>
      </w:rPr>
    </w:lvl>
    <w:lvl w:ilvl="7" w:tplc="1D1283E4">
      <w:start w:val="1"/>
      <w:numFmt w:val="bullet"/>
      <w:lvlText w:val="o"/>
      <w:lvlJc w:val="left"/>
      <w:pPr>
        <w:tabs>
          <w:tab w:val="num" w:pos="5760"/>
        </w:tabs>
        <w:ind w:left="5760" w:hanging="360"/>
      </w:pPr>
      <w:rPr>
        <w:rFonts w:ascii="Courier New" w:hAnsi="Courier New"/>
      </w:rPr>
    </w:lvl>
    <w:lvl w:ilvl="8" w:tplc="3F92132A">
      <w:start w:val="1"/>
      <w:numFmt w:val="bullet"/>
      <w:lvlText w:val=""/>
      <w:lvlJc w:val="left"/>
      <w:pPr>
        <w:tabs>
          <w:tab w:val="num" w:pos="6480"/>
        </w:tabs>
        <w:ind w:left="6480" w:hanging="360"/>
      </w:pPr>
      <w:rPr>
        <w:rFonts w:ascii="Wingdings" w:hAnsi="Wingdings"/>
      </w:rPr>
    </w:lvl>
  </w:abstractNum>
  <w:abstractNum w:abstractNumId="108">
    <w:nsid w:val="0000006D"/>
    <w:multiLevelType w:val="hybridMultilevel"/>
    <w:tmpl w:val="0000006D"/>
    <w:lvl w:ilvl="0" w:tplc="4AD8A53C">
      <w:start w:val="1"/>
      <w:numFmt w:val="bullet"/>
      <w:lvlText w:val=""/>
      <w:lvlJc w:val="left"/>
      <w:pPr>
        <w:tabs>
          <w:tab w:val="num" w:pos="720"/>
        </w:tabs>
        <w:ind w:left="720" w:hanging="360"/>
      </w:pPr>
      <w:rPr>
        <w:rFonts w:ascii="Symbol" w:hAnsi="Symbol"/>
      </w:rPr>
    </w:lvl>
    <w:lvl w:ilvl="1" w:tplc="7D64D520">
      <w:start w:val="1"/>
      <w:numFmt w:val="bullet"/>
      <w:lvlText w:val="o"/>
      <w:lvlJc w:val="left"/>
      <w:pPr>
        <w:tabs>
          <w:tab w:val="num" w:pos="1440"/>
        </w:tabs>
        <w:ind w:left="1440" w:hanging="360"/>
      </w:pPr>
      <w:rPr>
        <w:rFonts w:ascii="Courier New" w:hAnsi="Courier New"/>
      </w:rPr>
    </w:lvl>
    <w:lvl w:ilvl="2" w:tplc="B66AAA0C">
      <w:start w:val="1"/>
      <w:numFmt w:val="bullet"/>
      <w:lvlText w:val=""/>
      <w:lvlJc w:val="left"/>
      <w:pPr>
        <w:tabs>
          <w:tab w:val="num" w:pos="2160"/>
        </w:tabs>
        <w:ind w:left="2160" w:hanging="360"/>
      </w:pPr>
      <w:rPr>
        <w:rFonts w:ascii="Wingdings" w:hAnsi="Wingdings"/>
      </w:rPr>
    </w:lvl>
    <w:lvl w:ilvl="3" w:tplc="136A2844">
      <w:start w:val="1"/>
      <w:numFmt w:val="bullet"/>
      <w:lvlText w:val=""/>
      <w:lvlJc w:val="left"/>
      <w:pPr>
        <w:tabs>
          <w:tab w:val="num" w:pos="2880"/>
        </w:tabs>
        <w:ind w:left="2880" w:hanging="360"/>
      </w:pPr>
      <w:rPr>
        <w:rFonts w:ascii="Symbol" w:hAnsi="Symbol"/>
      </w:rPr>
    </w:lvl>
    <w:lvl w:ilvl="4" w:tplc="0E9CD852">
      <w:start w:val="1"/>
      <w:numFmt w:val="bullet"/>
      <w:lvlText w:val="o"/>
      <w:lvlJc w:val="left"/>
      <w:pPr>
        <w:tabs>
          <w:tab w:val="num" w:pos="3600"/>
        </w:tabs>
        <w:ind w:left="3600" w:hanging="360"/>
      </w:pPr>
      <w:rPr>
        <w:rFonts w:ascii="Courier New" w:hAnsi="Courier New"/>
      </w:rPr>
    </w:lvl>
    <w:lvl w:ilvl="5" w:tplc="6986B1A6">
      <w:start w:val="1"/>
      <w:numFmt w:val="bullet"/>
      <w:lvlText w:val=""/>
      <w:lvlJc w:val="left"/>
      <w:pPr>
        <w:tabs>
          <w:tab w:val="num" w:pos="4320"/>
        </w:tabs>
        <w:ind w:left="4320" w:hanging="360"/>
      </w:pPr>
      <w:rPr>
        <w:rFonts w:ascii="Wingdings" w:hAnsi="Wingdings"/>
      </w:rPr>
    </w:lvl>
    <w:lvl w:ilvl="6" w:tplc="E25A111E">
      <w:start w:val="1"/>
      <w:numFmt w:val="bullet"/>
      <w:lvlText w:val=""/>
      <w:lvlJc w:val="left"/>
      <w:pPr>
        <w:tabs>
          <w:tab w:val="num" w:pos="5040"/>
        </w:tabs>
        <w:ind w:left="5040" w:hanging="360"/>
      </w:pPr>
      <w:rPr>
        <w:rFonts w:ascii="Symbol" w:hAnsi="Symbol"/>
      </w:rPr>
    </w:lvl>
    <w:lvl w:ilvl="7" w:tplc="2EF26DA0">
      <w:start w:val="1"/>
      <w:numFmt w:val="bullet"/>
      <w:lvlText w:val="o"/>
      <w:lvlJc w:val="left"/>
      <w:pPr>
        <w:tabs>
          <w:tab w:val="num" w:pos="5760"/>
        </w:tabs>
        <w:ind w:left="5760" w:hanging="360"/>
      </w:pPr>
      <w:rPr>
        <w:rFonts w:ascii="Courier New" w:hAnsi="Courier New"/>
      </w:rPr>
    </w:lvl>
    <w:lvl w:ilvl="8" w:tplc="2160AD70">
      <w:start w:val="1"/>
      <w:numFmt w:val="bullet"/>
      <w:lvlText w:val=""/>
      <w:lvlJc w:val="left"/>
      <w:pPr>
        <w:tabs>
          <w:tab w:val="num" w:pos="6480"/>
        </w:tabs>
        <w:ind w:left="6480" w:hanging="360"/>
      </w:pPr>
      <w:rPr>
        <w:rFonts w:ascii="Wingdings" w:hAnsi="Wingdings"/>
      </w:rPr>
    </w:lvl>
  </w:abstractNum>
  <w:abstractNum w:abstractNumId="109">
    <w:nsid w:val="0000006E"/>
    <w:multiLevelType w:val="hybridMultilevel"/>
    <w:tmpl w:val="0000006E"/>
    <w:lvl w:ilvl="0" w:tplc="732AA282">
      <w:start w:val="1"/>
      <w:numFmt w:val="bullet"/>
      <w:lvlText w:val=""/>
      <w:lvlJc w:val="left"/>
      <w:pPr>
        <w:tabs>
          <w:tab w:val="num" w:pos="720"/>
        </w:tabs>
        <w:ind w:left="720" w:hanging="360"/>
      </w:pPr>
      <w:rPr>
        <w:rFonts w:ascii="Symbol" w:hAnsi="Symbol"/>
      </w:rPr>
    </w:lvl>
    <w:lvl w:ilvl="1" w:tplc="06FA1058">
      <w:start w:val="1"/>
      <w:numFmt w:val="bullet"/>
      <w:lvlText w:val="o"/>
      <w:lvlJc w:val="left"/>
      <w:pPr>
        <w:tabs>
          <w:tab w:val="num" w:pos="1440"/>
        </w:tabs>
        <w:ind w:left="1440" w:hanging="360"/>
      </w:pPr>
      <w:rPr>
        <w:rFonts w:ascii="Courier New" w:hAnsi="Courier New"/>
      </w:rPr>
    </w:lvl>
    <w:lvl w:ilvl="2" w:tplc="4FA25AAA">
      <w:start w:val="1"/>
      <w:numFmt w:val="bullet"/>
      <w:lvlText w:val=""/>
      <w:lvlJc w:val="left"/>
      <w:pPr>
        <w:tabs>
          <w:tab w:val="num" w:pos="2160"/>
        </w:tabs>
        <w:ind w:left="2160" w:hanging="360"/>
      </w:pPr>
      <w:rPr>
        <w:rFonts w:ascii="Wingdings" w:hAnsi="Wingdings"/>
      </w:rPr>
    </w:lvl>
    <w:lvl w:ilvl="3" w:tplc="BD8E7F92">
      <w:start w:val="1"/>
      <w:numFmt w:val="bullet"/>
      <w:lvlText w:val=""/>
      <w:lvlJc w:val="left"/>
      <w:pPr>
        <w:tabs>
          <w:tab w:val="num" w:pos="2880"/>
        </w:tabs>
        <w:ind w:left="2880" w:hanging="360"/>
      </w:pPr>
      <w:rPr>
        <w:rFonts w:ascii="Symbol" w:hAnsi="Symbol"/>
      </w:rPr>
    </w:lvl>
    <w:lvl w:ilvl="4" w:tplc="A2308E24">
      <w:start w:val="1"/>
      <w:numFmt w:val="bullet"/>
      <w:lvlText w:val="o"/>
      <w:lvlJc w:val="left"/>
      <w:pPr>
        <w:tabs>
          <w:tab w:val="num" w:pos="3600"/>
        </w:tabs>
        <w:ind w:left="3600" w:hanging="360"/>
      </w:pPr>
      <w:rPr>
        <w:rFonts w:ascii="Courier New" w:hAnsi="Courier New"/>
      </w:rPr>
    </w:lvl>
    <w:lvl w:ilvl="5" w:tplc="5DFADD2C">
      <w:start w:val="1"/>
      <w:numFmt w:val="bullet"/>
      <w:lvlText w:val=""/>
      <w:lvlJc w:val="left"/>
      <w:pPr>
        <w:tabs>
          <w:tab w:val="num" w:pos="4320"/>
        </w:tabs>
        <w:ind w:left="4320" w:hanging="360"/>
      </w:pPr>
      <w:rPr>
        <w:rFonts w:ascii="Wingdings" w:hAnsi="Wingdings"/>
      </w:rPr>
    </w:lvl>
    <w:lvl w:ilvl="6" w:tplc="98322BE4">
      <w:start w:val="1"/>
      <w:numFmt w:val="bullet"/>
      <w:lvlText w:val=""/>
      <w:lvlJc w:val="left"/>
      <w:pPr>
        <w:tabs>
          <w:tab w:val="num" w:pos="5040"/>
        </w:tabs>
        <w:ind w:left="5040" w:hanging="360"/>
      </w:pPr>
      <w:rPr>
        <w:rFonts w:ascii="Symbol" w:hAnsi="Symbol"/>
      </w:rPr>
    </w:lvl>
    <w:lvl w:ilvl="7" w:tplc="1D549E28">
      <w:start w:val="1"/>
      <w:numFmt w:val="bullet"/>
      <w:lvlText w:val="o"/>
      <w:lvlJc w:val="left"/>
      <w:pPr>
        <w:tabs>
          <w:tab w:val="num" w:pos="5760"/>
        </w:tabs>
        <w:ind w:left="5760" w:hanging="360"/>
      </w:pPr>
      <w:rPr>
        <w:rFonts w:ascii="Courier New" w:hAnsi="Courier New"/>
      </w:rPr>
    </w:lvl>
    <w:lvl w:ilvl="8" w:tplc="F594FA7C">
      <w:start w:val="1"/>
      <w:numFmt w:val="bullet"/>
      <w:lvlText w:val=""/>
      <w:lvlJc w:val="left"/>
      <w:pPr>
        <w:tabs>
          <w:tab w:val="num" w:pos="6480"/>
        </w:tabs>
        <w:ind w:left="6480" w:hanging="360"/>
      </w:pPr>
      <w:rPr>
        <w:rFonts w:ascii="Wingdings" w:hAnsi="Wingdings"/>
      </w:rPr>
    </w:lvl>
  </w:abstractNum>
  <w:abstractNum w:abstractNumId="110">
    <w:nsid w:val="0000006F"/>
    <w:multiLevelType w:val="hybridMultilevel"/>
    <w:tmpl w:val="0000006F"/>
    <w:lvl w:ilvl="0" w:tplc="A4FA80C6">
      <w:start w:val="1"/>
      <w:numFmt w:val="bullet"/>
      <w:lvlText w:val=""/>
      <w:lvlJc w:val="left"/>
      <w:pPr>
        <w:tabs>
          <w:tab w:val="num" w:pos="720"/>
        </w:tabs>
        <w:ind w:left="720" w:hanging="360"/>
      </w:pPr>
      <w:rPr>
        <w:rFonts w:ascii="Symbol" w:hAnsi="Symbol"/>
      </w:rPr>
    </w:lvl>
    <w:lvl w:ilvl="1" w:tplc="B374E9C4">
      <w:start w:val="1"/>
      <w:numFmt w:val="bullet"/>
      <w:lvlText w:val="o"/>
      <w:lvlJc w:val="left"/>
      <w:pPr>
        <w:tabs>
          <w:tab w:val="num" w:pos="1440"/>
        </w:tabs>
        <w:ind w:left="1440" w:hanging="360"/>
      </w:pPr>
      <w:rPr>
        <w:rFonts w:ascii="Courier New" w:hAnsi="Courier New"/>
      </w:rPr>
    </w:lvl>
    <w:lvl w:ilvl="2" w:tplc="861C6D98">
      <w:start w:val="1"/>
      <w:numFmt w:val="bullet"/>
      <w:lvlText w:val=""/>
      <w:lvlJc w:val="left"/>
      <w:pPr>
        <w:tabs>
          <w:tab w:val="num" w:pos="2160"/>
        </w:tabs>
        <w:ind w:left="2160" w:hanging="360"/>
      </w:pPr>
      <w:rPr>
        <w:rFonts w:ascii="Wingdings" w:hAnsi="Wingdings"/>
      </w:rPr>
    </w:lvl>
    <w:lvl w:ilvl="3" w:tplc="B830AB08">
      <w:start w:val="1"/>
      <w:numFmt w:val="bullet"/>
      <w:lvlText w:val=""/>
      <w:lvlJc w:val="left"/>
      <w:pPr>
        <w:tabs>
          <w:tab w:val="num" w:pos="2880"/>
        </w:tabs>
        <w:ind w:left="2880" w:hanging="360"/>
      </w:pPr>
      <w:rPr>
        <w:rFonts w:ascii="Symbol" w:hAnsi="Symbol"/>
      </w:rPr>
    </w:lvl>
    <w:lvl w:ilvl="4" w:tplc="050E4CB4">
      <w:start w:val="1"/>
      <w:numFmt w:val="bullet"/>
      <w:lvlText w:val="o"/>
      <w:lvlJc w:val="left"/>
      <w:pPr>
        <w:tabs>
          <w:tab w:val="num" w:pos="3600"/>
        </w:tabs>
        <w:ind w:left="3600" w:hanging="360"/>
      </w:pPr>
      <w:rPr>
        <w:rFonts w:ascii="Courier New" w:hAnsi="Courier New"/>
      </w:rPr>
    </w:lvl>
    <w:lvl w:ilvl="5" w:tplc="019C0122">
      <w:start w:val="1"/>
      <w:numFmt w:val="bullet"/>
      <w:lvlText w:val=""/>
      <w:lvlJc w:val="left"/>
      <w:pPr>
        <w:tabs>
          <w:tab w:val="num" w:pos="4320"/>
        </w:tabs>
        <w:ind w:left="4320" w:hanging="360"/>
      </w:pPr>
      <w:rPr>
        <w:rFonts w:ascii="Wingdings" w:hAnsi="Wingdings"/>
      </w:rPr>
    </w:lvl>
    <w:lvl w:ilvl="6" w:tplc="D63AF788">
      <w:start w:val="1"/>
      <w:numFmt w:val="bullet"/>
      <w:lvlText w:val=""/>
      <w:lvlJc w:val="left"/>
      <w:pPr>
        <w:tabs>
          <w:tab w:val="num" w:pos="5040"/>
        </w:tabs>
        <w:ind w:left="5040" w:hanging="360"/>
      </w:pPr>
      <w:rPr>
        <w:rFonts w:ascii="Symbol" w:hAnsi="Symbol"/>
      </w:rPr>
    </w:lvl>
    <w:lvl w:ilvl="7" w:tplc="9DBCD11E">
      <w:start w:val="1"/>
      <w:numFmt w:val="bullet"/>
      <w:lvlText w:val="o"/>
      <w:lvlJc w:val="left"/>
      <w:pPr>
        <w:tabs>
          <w:tab w:val="num" w:pos="5760"/>
        </w:tabs>
        <w:ind w:left="5760" w:hanging="360"/>
      </w:pPr>
      <w:rPr>
        <w:rFonts w:ascii="Courier New" w:hAnsi="Courier New"/>
      </w:rPr>
    </w:lvl>
    <w:lvl w:ilvl="8" w:tplc="FF48F438">
      <w:start w:val="1"/>
      <w:numFmt w:val="bullet"/>
      <w:lvlText w:val=""/>
      <w:lvlJc w:val="left"/>
      <w:pPr>
        <w:tabs>
          <w:tab w:val="num" w:pos="6480"/>
        </w:tabs>
        <w:ind w:left="6480" w:hanging="360"/>
      </w:pPr>
      <w:rPr>
        <w:rFonts w:ascii="Wingdings" w:hAnsi="Wingdings"/>
      </w:rPr>
    </w:lvl>
  </w:abstractNum>
  <w:abstractNum w:abstractNumId="111">
    <w:nsid w:val="00000070"/>
    <w:multiLevelType w:val="hybridMultilevel"/>
    <w:tmpl w:val="00000070"/>
    <w:lvl w:ilvl="0" w:tplc="45648060">
      <w:start w:val="1"/>
      <w:numFmt w:val="bullet"/>
      <w:lvlText w:val=""/>
      <w:lvlJc w:val="left"/>
      <w:pPr>
        <w:tabs>
          <w:tab w:val="num" w:pos="720"/>
        </w:tabs>
        <w:ind w:left="720" w:hanging="360"/>
      </w:pPr>
      <w:rPr>
        <w:rFonts w:ascii="Symbol" w:hAnsi="Symbol"/>
      </w:rPr>
    </w:lvl>
    <w:lvl w:ilvl="1" w:tplc="61CE9D80">
      <w:start w:val="1"/>
      <w:numFmt w:val="bullet"/>
      <w:lvlText w:val="o"/>
      <w:lvlJc w:val="left"/>
      <w:pPr>
        <w:tabs>
          <w:tab w:val="num" w:pos="1440"/>
        </w:tabs>
        <w:ind w:left="1440" w:hanging="360"/>
      </w:pPr>
      <w:rPr>
        <w:rFonts w:ascii="Courier New" w:hAnsi="Courier New"/>
      </w:rPr>
    </w:lvl>
    <w:lvl w:ilvl="2" w:tplc="D2106E2C">
      <w:start w:val="1"/>
      <w:numFmt w:val="bullet"/>
      <w:lvlText w:val=""/>
      <w:lvlJc w:val="left"/>
      <w:pPr>
        <w:tabs>
          <w:tab w:val="num" w:pos="2160"/>
        </w:tabs>
        <w:ind w:left="2160" w:hanging="360"/>
      </w:pPr>
      <w:rPr>
        <w:rFonts w:ascii="Wingdings" w:hAnsi="Wingdings"/>
      </w:rPr>
    </w:lvl>
    <w:lvl w:ilvl="3" w:tplc="05362398">
      <w:start w:val="1"/>
      <w:numFmt w:val="bullet"/>
      <w:lvlText w:val=""/>
      <w:lvlJc w:val="left"/>
      <w:pPr>
        <w:tabs>
          <w:tab w:val="num" w:pos="2880"/>
        </w:tabs>
        <w:ind w:left="2880" w:hanging="360"/>
      </w:pPr>
      <w:rPr>
        <w:rFonts w:ascii="Symbol" w:hAnsi="Symbol"/>
      </w:rPr>
    </w:lvl>
    <w:lvl w:ilvl="4" w:tplc="C60E8582">
      <w:start w:val="1"/>
      <w:numFmt w:val="bullet"/>
      <w:lvlText w:val="o"/>
      <w:lvlJc w:val="left"/>
      <w:pPr>
        <w:tabs>
          <w:tab w:val="num" w:pos="3600"/>
        </w:tabs>
        <w:ind w:left="3600" w:hanging="360"/>
      </w:pPr>
      <w:rPr>
        <w:rFonts w:ascii="Courier New" w:hAnsi="Courier New"/>
      </w:rPr>
    </w:lvl>
    <w:lvl w:ilvl="5" w:tplc="70E8E0FA">
      <w:start w:val="1"/>
      <w:numFmt w:val="bullet"/>
      <w:lvlText w:val=""/>
      <w:lvlJc w:val="left"/>
      <w:pPr>
        <w:tabs>
          <w:tab w:val="num" w:pos="4320"/>
        </w:tabs>
        <w:ind w:left="4320" w:hanging="360"/>
      </w:pPr>
      <w:rPr>
        <w:rFonts w:ascii="Wingdings" w:hAnsi="Wingdings"/>
      </w:rPr>
    </w:lvl>
    <w:lvl w:ilvl="6" w:tplc="51BC03EA">
      <w:start w:val="1"/>
      <w:numFmt w:val="bullet"/>
      <w:lvlText w:val=""/>
      <w:lvlJc w:val="left"/>
      <w:pPr>
        <w:tabs>
          <w:tab w:val="num" w:pos="5040"/>
        </w:tabs>
        <w:ind w:left="5040" w:hanging="360"/>
      </w:pPr>
      <w:rPr>
        <w:rFonts w:ascii="Symbol" w:hAnsi="Symbol"/>
      </w:rPr>
    </w:lvl>
    <w:lvl w:ilvl="7" w:tplc="A076767A">
      <w:start w:val="1"/>
      <w:numFmt w:val="bullet"/>
      <w:lvlText w:val="o"/>
      <w:lvlJc w:val="left"/>
      <w:pPr>
        <w:tabs>
          <w:tab w:val="num" w:pos="5760"/>
        </w:tabs>
        <w:ind w:left="5760" w:hanging="360"/>
      </w:pPr>
      <w:rPr>
        <w:rFonts w:ascii="Courier New" w:hAnsi="Courier New"/>
      </w:rPr>
    </w:lvl>
    <w:lvl w:ilvl="8" w:tplc="C09E26E6">
      <w:start w:val="1"/>
      <w:numFmt w:val="bullet"/>
      <w:lvlText w:val=""/>
      <w:lvlJc w:val="left"/>
      <w:pPr>
        <w:tabs>
          <w:tab w:val="num" w:pos="6480"/>
        </w:tabs>
        <w:ind w:left="6480" w:hanging="360"/>
      </w:pPr>
      <w:rPr>
        <w:rFonts w:ascii="Wingdings" w:hAnsi="Wingdings"/>
      </w:rPr>
    </w:lvl>
  </w:abstractNum>
  <w:abstractNum w:abstractNumId="112">
    <w:nsid w:val="00000071"/>
    <w:multiLevelType w:val="hybridMultilevel"/>
    <w:tmpl w:val="00000071"/>
    <w:lvl w:ilvl="0" w:tplc="A0545330">
      <w:start w:val="1"/>
      <w:numFmt w:val="bullet"/>
      <w:lvlText w:val=""/>
      <w:lvlJc w:val="left"/>
      <w:pPr>
        <w:tabs>
          <w:tab w:val="num" w:pos="720"/>
        </w:tabs>
        <w:ind w:left="720" w:hanging="360"/>
      </w:pPr>
      <w:rPr>
        <w:rFonts w:ascii="Symbol" w:hAnsi="Symbol"/>
      </w:rPr>
    </w:lvl>
    <w:lvl w:ilvl="1" w:tplc="CB841EC2">
      <w:start w:val="1"/>
      <w:numFmt w:val="bullet"/>
      <w:lvlText w:val="o"/>
      <w:lvlJc w:val="left"/>
      <w:pPr>
        <w:tabs>
          <w:tab w:val="num" w:pos="1440"/>
        </w:tabs>
        <w:ind w:left="1440" w:hanging="360"/>
      </w:pPr>
      <w:rPr>
        <w:rFonts w:ascii="Courier New" w:hAnsi="Courier New"/>
      </w:rPr>
    </w:lvl>
    <w:lvl w:ilvl="2" w:tplc="69C2D5D6">
      <w:start w:val="1"/>
      <w:numFmt w:val="bullet"/>
      <w:lvlText w:val=""/>
      <w:lvlJc w:val="left"/>
      <w:pPr>
        <w:tabs>
          <w:tab w:val="num" w:pos="2160"/>
        </w:tabs>
        <w:ind w:left="2160" w:hanging="360"/>
      </w:pPr>
      <w:rPr>
        <w:rFonts w:ascii="Wingdings" w:hAnsi="Wingdings"/>
      </w:rPr>
    </w:lvl>
    <w:lvl w:ilvl="3" w:tplc="10A29952">
      <w:start w:val="1"/>
      <w:numFmt w:val="bullet"/>
      <w:lvlText w:val=""/>
      <w:lvlJc w:val="left"/>
      <w:pPr>
        <w:tabs>
          <w:tab w:val="num" w:pos="2880"/>
        </w:tabs>
        <w:ind w:left="2880" w:hanging="360"/>
      </w:pPr>
      <w:rPr>
        <w:rFonts w:ascii="Symbol" w:hAnsi="Symbol"/>
      </w:rPr>
    </w:lvl>
    <w:lvl w:ilvl="4" w:tplc="786C2532">
      <w:start w:val="1"/>
      <w:numFmt w:val="bullet"/>
      <w:lvlText w:val="o"/>
      <w:lvlJc w:val="left"/>
      <w:pPr>
        <w:tabs>
          <w:tab w:val="num" w:pos="3600"/>
        </w:tabs>
        <w:ind w:left="3600" w:hanging="360"/>
      </w:pPr>
      <w:rPr>
        <w:rFonts w:ascii="Courier New" w:hAnsi="Courier New"/>
      </w:rPr>
    </w:lvl>
    <w:lvl w:ilvl="5" w:tplc="6B24A184">
      <w:start w:val="1"/>
      <w:numFmt w:val="bullet"/>
      <w:lvlText w:val=""/>
      <w:lvlJc w:val="left"/>
      <w:pPr>
        <w:tabs>
          <w:tab w:val="num" w:pos="4320"/>
        </w:tabs>
        <w:ind w:left="4320" w:hanging="360"/>
      </w:pPr>
      <w:rPr>
        <w:rFonts w:ascii="Wingdings" w:hAnsi="Wingdings"/>
      </w:rPr>
    </w:lvl>
    <w:lvl w:ilvl="6" w:tplc="F20443AA">
      <w:start w:val="1"/>
      <w:numFmt w:val="bullet"/>
      <w:lvlText w:val=""/>
      <w:lvlJc w:val="left"/>
      <w:pPr>
        <w:tabs>
          <w:tab w:val="num" w:pos="5040"/>
        </w:tabs>
        <w:ind w:left="5040" w:hanging="360"/>
      </w:pPr>
      <w:rPr>
        <w:rFonts w:ascii="Symbol" w:hAnsi="Symbol"/>
      </w:rPr>
    </w:lvl>
    <w:lvl w:ilvl="7" w:tplc="38C06E5C">
      <w:start w:val="1"/>
      <w:numFmt w:val="bullet"/>
      <w:lvlText w:val="o"/>
      <w:lvlJc w:val="left"/>
      <w:pPr>
        <w:tabs>
          <w:tab w:val="num" w:pos="5760"/>
        </w:tabs>
        <w:ind w:left="5760" w:hanging="360"/>
      </w:pPr>
      <w:rPr>
        <w:rFonts w:ascii="Courier New" w:hAnsi="Courier New"/>
      </w:rPr>
    </w:lvl>
    <w:lvl w:ilvl="8" w:tplc="5A0C0E8E">
      <w:start w:val="1"/>
      <w:numFmt w:val="bullet"/>
      <w:lvlText w:val=""/>
      <w:lvlJc w:val="left"/>
      <w:pPr>
        <w:tabs>
          <w:tab w:val="num" w:pos="6480"/>
        </w:tabs>
        <w:ind w:left="6480" w:hanging="360"/>
      </w:pPr>
      <w:rPr>
        <w:rFonts w:ascii="Wingdings" w:hAnsi="Wingdings"/>
      </w:rPr>
    </w:lvl>
  </w:abstractNum>
  <w:abstractNum w:abstractNumId="113">
    <w:nsid w:val="00000072"/>
    <w:multiLevelType w:val="hybridMultilevel"/>
    <w:tmpl w:val="00000072"/>
    <w:lvl w:ilvl="0" w:tplc="A01CDD36">
      <w:start w:val="1"/>
      <w:numFmt w:val="bullet"/>
      <w:lvlText w:val=""/>
      <w:lvlJc w:val="left"/>
      <w:pPr>
        <w:tabs>
          <w:tab w:val="num" w:pos="720"/>
        </w:tabs>
        <w:ind w:left="720" w:hanging="360"/>
      </w:pPr>
      <w:rPr>
        <w:rFonts w:ascii="Symbol" w:hAnsi="Symbol"/>
      </w:rPr>
    </w:lvl>
    <w:lvl w:ilvl="1" w:tplc="0FD233FE">
      <w:start w:val="1"/>
      <w:numFmt w:val="bullet"/>
      <w:lvlText w:val="o"/>
      <w:lvlJc w:val="left"/>
      <w:pPr>
        <w:tabs>
          <w:tab w:val="num" w:pos="1440"/>
        </w:tabs>
        <w:ind w:left="1440" w:hanging="360"/>
      </w:pPr>
      <w:rPr>
        <w:rFonts w:ascii="Courier New" w:hAnsi="Courier New"/>
      </w:rPr>
    </w:lvl>
    <w:lvl w:ilvl="2" w:tplc="1D42B406">
      <w:start w:val="1"/>
      <w:numFmt w:val="bullet"/>
      <w:lvlText w:val=""/>
      <w:lvlJc w:val="left"/>
      <w:pPr>
        <w:tabs>
          <w:tab w:val="num" w:pos="2160"/>
        </w:tabs>
        <w:ind w:left="2160" w:hanging="360"/>
      </w:pPr>
      <w:rPr>
        <w:rFonts w:ascii="Wingdings" w:hAnsi="Wingdings"/>
      </w:rPr>
    </w:lvl>
    <w:lvl w:ilvl="3" w:tplc="F7889EF2">
      <w:start w:val="1"/>
      <w:numFmt w:val="bullet"/>
      <w:lvlText w:val=""/>
      <w:lvlJc w:val="left"/>
      <w:pPr>
        <w:tabs>
          <w:tab w:val="num" w:pos="2880"/>
        </w:tabs>
        <w:ind w:left="2880" w:hanging="360"/>
      </w:pPr>
      <w:rPr>
        <w:rFonts w:ascii="Symbol" w:hAnsi="Symbol"/>
      </w:rPr>
    </w:lvl>
    <w:lvl w:ilvl="4" w:tplc="13DC5310">
      <w:start w:val="1"/>
      <w:numFmt w:val="bullet"/>
      <w:lvlText w:val="o"/>
      <w:lvlJc w:val="left"/>
      <w:pPr>
        <w:tabs>
          <w:tab w:val="num" w:pos="3600"/>
        </w:tabs>
        <w:ind w:left="3600" w:hanging="360"/>
      </w:pPr>
      <w:rPr>
        <w:rFonts w:ascii="Courier New" w:hAnsi="Courier New"/>
      </w:rPr>
    </w:lvl>
    <w:lvl w:ilvl="5" w:tplc="EA36ADB0">
      <w:start w:val="1"/>
      <w:numFmt w:val="bullet"/>
      <w:lvlText w:val=""/>
      <w:lvlJc w:val="left"/>
      <w:pPr>
        <w:tabs>
          <w:tab w:val="num" w:pos="4320"/>
        </w:tabs>
        <w:ind w:left="4320" w:hanging="360"/>
      </w:pPr>
      <w:rPr>
        <w:rFonts w:ascii="Wingdings" w:hAnsi="Wingdings"/>
      </w:rPr>
    </w:lvl>
    <w:lvl w:ilvl="6" w:tplc="E188AC02">
      <w:start w:val="1"/>
      <w:numFmt w:val="bullet"/>
      <w:lvlText w:val=""/>
      <w:lvlJc w:val="left"/>
      <w:pPr>
        <w:tabs>
          <w:tab w:val="num" w:pos="5040"/>
        </w:tabs>
        <w:ind w:left="5040" w:hanging="360"/>
      </w:pPr>
      <w:rPr>
        <w:rFonts w:ascii="Symbol" w:hAnsi="Symbol"/>
      </w:rPr>
    </w:lvl>
    <w:lvl w:ilvl="7" w:tplc="333CDA80">
      <w:start w:val="1"/>
      <w:numFmt w:val="bullet"/>
      <w:lvlText w:val="o"/>
      <w:lvlJc w:val="left"/>
      <w:pPr>
        <w:tabs>
          <w:tab w:val="num" w:pos="5760"/>
        </w:tabs>
        <w:ind w:left="5760" w:hanging="360"/>
      </w:pPr>
      <w:rPr>
        <w:rFonts w:ascii="Courier New" w:hAnsi="Courier New"/>
      </w:rPr>
    </w:lvl>
    <w:lvl w:ilvl="8" w:tplc="DD964588">
      <w:start w:val="1"/>
      <w:numFmt w:val="bullet"/>
      <w:lvlText w:val=""/>
      <w:lvlJc w:val="left"/>
      <w:pPr>
        <w:tabs>
          <w:tab w:val="num" w:pos="6480"/>
        </w:tabs>
        <w:ind w:left="6480" w:hanging="360"/>
      </w:pPr>
      <w:rPr>
        <w:rFonts w:ascii="Wingdings" w:hAnsi="Wingdings"/>
      </w:rPr>
    </w:lvl>
  </w:abstractNum>
  <w:abstractNum w:abstractNumId="114">
    <w:nsid w:val="00000073"/>
    <w:multiLevelType w:val="hybridMultilevel"/>
    <w:tmpl w:val="00000073"/>
    <w:lvl w:ilvl="0" w:tplc="C4466D22">
      <w:start w:val="1"/>
      <w:numFmt w:val="bullet"/>
      <w:lvlText w:val=""/>
      <w:lvlJc w:val="left"/>
      <w:pPr>
        <w:tabs>
          <w:tab w:val="num" w:pos="720"/>
        </w:tabs>
        <w:ind w:left="720" w:hanging="360"/>
      </w:pPr>
      <w:rPr>
        <w:rFonts w:ascii="Symbol" w:hAnsi="Symbol"/>
      </w:rPr>
    </w:lvl>
    <w:lvl w:ilvl="1" w:tplc="31FC0532">
      <w:start w:val="1"/>
      <w:numFmt w:val="bullet"/>
      <w:lvlText w:val="o"/>
      <w:lvlJc w:val="left"/>
      <w:pPr>
        <w:tabs>
          <w:tab w:val="num" w:pos="1440"/>
        </w:tabs>
        <w:ind w:left="1440" w:hanging="360"/>
      </w:pPr>
      <w:rPr>
        <w:rFonts w:ascii="Courier New" w:hAnsi="Courier New"/>
      </w:rPr>
    </w:lvl>
    <w:lvl w:ilvl="2" w:tplc="A896220E">
      <w:start w:val="1"/>
      <w:numFmt w:val="bullet"/>
      <w:lvlText w:val=""/>
      <w:lvlJc w:val="left"/>
      <w:pPr>
        <w:tabs>
          <w:tab w:val="num" w:pos="2160"/>
        </w:tabs>
        <w:ind w:left="2160" w:hanging="360"/>
      </w:pPr>
      <w:rPr>
        <w:rFonts w:ascii="Wingdings" w:hAnsi="Wingdings"/>
      </w:rPr>
    </w:lvl>
    <w:lvl w:ilvl="3" w:tplc="F718F27C">
      <w:start w:val="1"/>
      <w:numFmt w:val="bullet"/>
      <w:lvlText w:val=""/>
      <w:lvlJc w:val="left"/>
      <w:pPr>
        <w:tabs>
          <w:tab w:val="num" w:pos="2880"/>
        </w:tabs>
        <w:ind w:left="2880" w:hanging="360"/>
      </w:pPr>
      <w:rPr>
        <w:rFonts w:ascii="Symbol" w:hAnsi="Symbol"/>
      </w:rPr>
    </w:lvl>
    <w:lvl w:ilvl="4" w:tplc="027C9594">
      <w:start w:val="1"/>
      <w:numFmt w:val="bullet"/>
      <w:lvlText w:val="o"/>
      <w:lvlJc w:val="left"/>
      <w:pPr>
        <w:tabs>
          <w:tab w:val="num" w:pos="3600"/>
        </w:tabs>
        <w:ind w:left="3600" w:hanging="360"/>
      </w:pPr>
      <w:rPr>
        <w:rFonts w:ascii="Courier New" w:hAnsi="Courier New"/>
      </w:rPr>
    </w:lvl>
    <w:lvl w:ilvl="5" w:tplc="B41C2E9E">
      <w:start w:val="1"/>
      <w:numFmt w:val="bullet"/>
      <w:lvlText w:val=""/>
      <w:lvlJc w:val="left"/>
      <w:pPr>
        <w:tabs>
          <w:tab w:val="num" w:pos="4320"/>
        </w:tabs>
        <w:ind w:left="4320" w:hanging="360"/>
      </w:pPr>
      <w:rPr>
        <w:rFonts w:ascii="Wingdings" w:hAnsi="Wingdings"/>
      </w:rPr>
    </w:lvl>
    <w:lvl w:ilvl="6" w:tplc="BE10F53E">
      <w:start w:val="1"/>
      <w:numFmt w:val="bullet"/>
      <w:lvlText w:val=""/>
      <w:lvlJc w:val="left"/>
      <w:pPr>
        <w:tabs>
          <w:tab w:val="num" w:pos="5040"/>
        </w:tabs>
        <w:ind w:left="5040" w:hanging="360"/>
      </w:pPr>
      <w:rPr>
        <w:rFonts w:ascii="Symbol" w:hAnsi="Symbol"/>
      </w:rPr>
    </w:lvl>
    <w:lvl w:ilvl="7" w:tplc="E7AA1F4C">
      <w:start w:val="1"/>
      <w:numFmt w:val="bullet"/>
      <w:lvlText w:val="o"/>
      <w:lvlJc w:val="left"/>
      <w:pPr>
        <w:tabs>
          <w:tab w:val="num" w:pos="5760"/>
        </w:tabs>
        <w:ind w:left="5760" w:hanging="360"/>
      </w:pPr>
      <w:rPr>
        <w:rFonts w:ascii="Courier New" w:hAnsi="Courier New"/>
      </w:rPr>
    </w:lvl>
    <w:lvl w:ilvl="8" w:tplc="FC16747C">
      <w:start w:val="1"/>
      <w:numFmt w:val="bullet"/>
      <w:lvlText w:val=""/>
      <w:lvlJc w:val="left"/>
      <w:pPr>
        <w:tabs>
          <w:tab w:val="num" w:pos="6480"/>
        </w:tabs>
        <w:ind w:left="6480" w:hanging="360"/>
      </w:pPr>
      <w:rPr>
        <w:rFonts w:ascii="Wingdings" w:hAnsi="Wingdings"/>
      </w:rPr>
    </w:lvl>
  </w:abstractNum>
  <w:abstractNum w:abstractNumId="115">
    <w:nsid w:val="00000074"/>
    <w:multiLevelType w:val="hybridMultilevel"/>
    <w:tmpl w:val="00000074"/>
    <w:lvl w:ilvl="0" w:tplc="0FB8734C">
      <w:start w:val="1"/>
      <w:numFmt w:val="bullet"/>
      <w:lvlText w:val=""/>
      <w:lvlJc w:val="left"/>
      <w:pPr>
        <w:tabs>
          <w:tab w:val="num" w:pos="720"/>
        </w:tabs>
        <w:ind w:left="720" w:hanging="360"/>
      </w:pPr>
      <w:rPr>
        <w:rFonts w:ascii="Symbol" w:hAnsi="Symbol"/>
      </w:rPr>
    </w:lvl>
    <w:lvl w:ilvl="1" w:tplc="A350CEDE">
      <w:start w:val="1"/>
      <w:numFmt w:val="bullet"/>
      <w:lvlText w:val="o"/>
      <w:lvlJc w:val="left"/>
      <w:pPr>
        <w:tabs>
          <w:tab w:val="num" w:pos="1440"/>
        </w:tabs>
        <w:ind w:left="1440" w:hanging="360"/>
      </w:pPr>
      <w:rPr>
        <w:rFonts w:ascii="Courier New" w:hAnsi="Courier New"/>
      </w:rPr>
    </w:lvl>
    <w:lvl w:ilvl="2" w:tplc="AFACDE0C">
      <w:start w:val="1"/>
      <w:numFmt w:val="bullet"/>
      <w:lvlText w:val=""/>
      <w:lvlJc w:val="left"/>
      <w:pPr>
        <w:tabs>
          <w:tab w:val="num" w:pos="2160"/>
        </w:tabs>
        <w:ind w:left="2160" w:hanging="360"/>
      </w:pPr>
      <w:rPr>
        <w:rFonts w:ascii="Wingdings" w:hAnsi="Wingdings"/>
      </w:rPr>
    </w:lvl>
    <w:lvl w:ilvl="3" w:tplc="2F123826">
      <w:start w:val="1"/>
      <w:numFmt w:val="bullet"/>
      <w:lvlText w:val=""/>
      <w:lvlJc w:val="left"/>
      <w:pPr>
        <w:tabs>
          <w:tab w:val="num" w:pos="2880"/>
        </w:tabs>
        <w:ind w:left="2880" w:hanging="360"/>
      </w:pPr>
      <w:rPr>
        <w:rFonts w:ascii="Symbol" w:hAnsi="Symbol"/>
      </w:rPr>
    </w:lvl>
    <w:lvl w:ilvl="4" w:tplc="8150747C">
      <w:start w:val="1"/>
      <w:numFmt w:val="bullet"/>
      <w:lvlText w:val="o"/>
      <w:lvlJc w:val="left"/>
      <w:pPr>
        <w:tabs>
          <w:tab w:val="num" w:pos="3600"/>
        </w:tabs>
        <w:ind w:left="3600" w:hanging="360"/>
      </w:pPr>
      <w:rPr>
        <w:rFonts w:ascii="Courier New" w:hAnsi="Courier New"/>
      </w:rPr>
    </w:lvl>
    <w:lvl w:ilvl="5" w:tplc="37E6B990">
      <w:start w:val="1"/>
      <w:numFmt w:val="bullet"/>
      <w:lvlText w:val=""/>
      <w:lvlJc w:val="left"/>
      <w:pPr>
        <w:tabs>
          <w:tab w:val="num" w:pos="4320"/>
        </w:tabs>
        <w:ind w:left="4320" w:hanging="360"/>
      </w:pPr>
      <w:rPr>
        <w:rFonts w:ascii="Wingdings" w:hAnsi="Wingdings"/>
      </w:rPr>
    </w:lvl>
    <w:lvl w:ilvl="6" w:tplc="56CC5A14">
      <w:start w:val="1"/>
      <w:numFmt w:val="bullet"/>
      <w:lvlText w:val=""/>
      <w:lvlJc w:val="left"/>
      <w:pPr>
        <w:tabs>
          <w:tab w:val="num" w:pos="5040"/>
        </w:tabs>
        <w:ind w:left="5040" w:hanging="360"/>
      </w:pPr>
      <w:rPr>
        <w:rFonts w:ascii="Symbol" w:hAnsi="Symbol"/>
      </w:rPr>
    </w:lvl>
    <w:lvl w:ilvl="7" w:tplc="14E853C2">
      <w:start w:val="1"/>
      <w:numFmt w:val="bullet"/>
      <w:lvlText w:val="o"/>
      <w:lvlJc w:val="left"/>
      <w:pPr>
        <w:tabs>
          <w:tab w:val="num" w:pos="5760"/>
        </w:tabs>
        <w:ind w:left="5760" w:hanging="360"/>
      </w:pPr>
      <w:rPr>
        <w:rFonts w:ascii="Courier New" w:hAnsi="Courier New"/>
      </w:rPr>
    </w:lvl>
    <w:lvl w:ilvl="8" w:tplc="CA1E771E">
      <w:start w:val="1"/>
      <w:numFmt w:val="bullet"/>
      <w:lvlText w:val=""/>
      <w:lvlJc w:val="left"/>
      <w:pPr>
        <w:tabs>
          <w:tab w:val="num" w:pos="6480"/>
        </w:tabs>
        <w:ind w:left="6480" w:hanging="360"/>
      </w:pPr>
      <w:rPr>
        <w:rFonts w:ascii="Wingdings" w:hAnsi="Wingdings"/>
      </w:rPr>
    </w:lvl>
  </w:abstractNum>
  <w:abstractNum w:abstractNumId="116">
    <w:nsid w:val="00000075"/>
    <w:multiLevelType w:val="hybridMultilevel"/>
    <w:tmpl w:val="00000075"/>
    <w:lvl w:ilvl="0" w:tplc="971CB7E4">
      <w:start w:val="1"/>
      <w:numFmt w:val="bullet"/>
      <w:lvlText w:val=""/>
      <w:lvlJc w:val="left"/>
      <w:pPr>
        <w:tabs>
          <w:tab w:val="num" w:pos="720"/>
        </w:tabs>
        <w:ind w:left="720" w:hanging="360"/>
      </w:pPr>
      <w:rPr>
        <w:rFonts w:ascii="Symbol" w:hAnsi="Symbol"/>
      </w:rPr>
    </w:lvl>
    <w:lvl w:ilvl="1" w:tplc="134A5562">
      <w:start w:val="1"/>
      <w:numFmt w:val="bullet"/>
      <w:lvlText w:val="o"/>
      <w:lvlJc w:val="left"/>
      <w:pPr>
        <w:tabs>
          <w:tab w:val="num" w:pos="1440"/>
        </w:tabs>
        <w:ind w:left="1440" w:hanging="360"/>
      </w:pPr>
      <w:rPr>
        <w:rFonts w:ascii="Courier New" w:hAnsi="Courier New"/>
      </w:rPr>
    </w:lvl>
    <w:lvl w:ilvl="2" w:tplc="19D69F06">
      <w:start w:val="1"/>
      <w:numFmt w:val="bullet"/>
      <w:lvlText w:val=""/>
      <w:lvlJc w:val="left"/>
      <w:pPr>
        <w:tabs>
          <w:tab w:val="num" w:pos="2160"/>
        </w:tabs>
        <w:ind w:left="2160" w:hanging="360"/>
      </w:pPr>
      <w:rPr>
        <w:rFonts w:ascii="Wingdings" w:hAnsi="Wingdings"/>
      </w:rPr>
    </w:lvl>
    <w:lvl w:ilvl="3" w:tplc="3A0687AA">
      <w:start w:val="1"/>
      <w:numFmt w:val="bullet"/>
      <w:lvlText w:val=""/>
      <w:lvlJc w:val="left"/>
      <w:pPr>
        <w:tabs>
          <w:tab w:val="num" w:pos="2880"/>
        </w:tabs>
        <w:ind w:left="2880" w:hanging="360"/>
      </w:pPr>
      <w:rPr>
        <w:rFonts w:ascii="Symbol" w:hAnsi="Symbol"/>
      </w:rPr>
    </w:lvl>
    <w:lvl w:ilvl="4" w:tplc="1DF0DE4C">
      <w:start w:val="1"/>
      <w:numFmt w:val="bullet"/>
      <w:lvlText w:val="o"/>
      <w:lvlJc w:val="left"/>
      <w:pPr>
        <w:tabs>
          <w:tab w:val="num" w:pos="3600"/>
        </w:tabs>
        <w:ind w:left="3600" w:hanging="360"/>
      </w:pPr>
      <w:rPr>
        <w:rFonts w:ascii="Courier New" w:hAnsi="Courier New"/>
      </w:rPr>
    </w:lvl>
    <w:lvl w:ilvl="5" w:tplc="B3F2DB3A">
      <w:start w:val="1"/>
      <w:numFmt w:val="bullet"/>
      <w:lvlText w:val=""/>
      <w:lvlJc w:val="left"/>
      <w:pPr>
        <w:tabs>
          <w:tab w:val="num" w:pos="4320"/>
        </w:tabs>
        <w:ind w:left="4320" w:hanging="360"/>
      </w:pPr>
      <w:rPr>
        <w:rFonts w:ascii="Wingdings" w:hAnsi="Wingdings"/>
      </w:rPr>
    </w:lvl>
    <w:lvl w:ilvl="6" w:tplc="04269D32">
      <w:start w:val="1"/>
      <w:numFmt w:val="bullet"/>
      <w:lvlText w:val=""/>
      <w:lvlJc w:val="left"/>
      <w:pPr>
        <w:tabs>
          <w:tab w:val="num" w:pos="5040"/>
        </w:tabs>
        <w:ind w:left="5040" w:hanging="360"/>
      </w:pPr>
      <w:rPr>
        <w:rFonts w:ascii="Symbol" w:hAnsi="Symbol"/>
      </w:rPr>
    </w:lvl>
    <w:lvl w:ilvl="7" w:tplc="F752942E">
      <w:start w:val="1"/>
      <w:numFmt w:val="bullet"/>
      <w:lvlText w:val="o"/>
      <w:lvlJc w:val="left"/>
      <w:pPr>
        <w:tabs>
          <w:tab w:val="num" w:pos="5760"/>
        </w:tabs>
        <w:ind w:left="5760" w:hanging="360"/>
      </w:pPr>
      <w:rPr>
        <w:rFonts w:ascii="Courier New" w:hAnsi="Courier New"/>
      </w:rPr>
    </w:lvl>
    <w:lvl w:ilvl="8" w:tplc="4DE260BA">
      <w:start w:val="1"/>
      <w:numFmt w:val="bullet"/>
      <w:lvlText w:val=""/>
      <w:lvlJc w:val="left"/>
      <w:pPr>
        <w:tabs>
          <w:tab w:val="num" w:pos="6480"/>
        </w:tabs>
        <w:ind w:left="6480" w:hanging="360"/>
      </w:pPr>
      <w:rPr>
        <w:rFonts w:ascii="Wingdings" w:hAnsi="Wingdings"/>
      </w:rPr>
    </w:lvl>
  </w:abstractNum>
  <w:abstractNum w:abstractNumId="117">
    <w:nsid w:val="00000076"/>
    <w:multiLevelType w:val="hybridMultilevel"/>
    <w:tmpl w:val="00000076"/>
    <w:lvl w:ilvl="0" w:tplc="685CE960">
      <w:start w:val="1"/>
      <w:numFmt w:val="bullet"/>
      <w:lvlText w:val=""/>
      <w:lvlJc w:val="left"/>
      <w:pPr>
        <w:tabs>
          <w:tab w:val="num" w:pos="720"/>
        </w:tabs>
        <w:ind w:left="720" w:hanging="360"/>
      </w:pPr>
      <w:rPr>
        <w:rFonts w:ascii="Symbol" w:hAnsi="Symbol"/>
      </w:rPr>
    </w:lvl>
    <w:lvl w:ilvl="1" w:tplc="C55866B0">
      <w:start w:val="1"/>
      <w:numFmt w:val="bullet"/>
      <w:lvlText w:val="o"/>
      <w:lvlJc w:val="left"/>
      <w:pPr>
        <w:tabs>
          <w:tab w:val="num" w:pos="1440"/>
        </w:tabs>
        <w:ind w:left="1440" w:hanging="360"/>
      </w:pPr>
      <w:rPr>
        <w:rFonts w:ascii="Courier New" w:hAnsi="Courier New"/>
      </w:rPr>
    </w:lvl>
    <w:lvl w:ilvl="2" w:tplc="CCCC62DA">
      <w:start w:val="1"/>
      <w:numFmt w:val="bullet"/>
      <w:lvlText w:val=""/>
      <w:lvlJc w:val="left"/>
      <w:pPr>
        <w:tabs>
          <w:tab w:val="num" w:pos="2160"/>
        </w:tabs>
        <w:ind w:left="2160" w:hanging="360"/>
      </w:pPr>
      <w:rPr>
        <w:rFonts w:ascii="Wingdings" w:hAnsi="Wingdings"/>
      </w:rPr>
    </w:lvl>
    <w:lvl w:ilvl="3" w:tplc="D152D020">
      <w:start w:val="1"/>
      <w:numFmt w:val="bullet"/>
      <w:lvlText w:val=""/>
      <w:lvlJc w:val="left"/>
      <w:pPr>
        <w:tabs>
          <w:tab w:val="num" w:pos="2880"/>
        </w:tabs>
        <w:ind w:left="2880" w:hanging="360"/>
      </w:pPr>
      <w:rPr>
        <w:rFonts w:ascii="Symbol" w:hAnsi="Symbol"/>
      </w:rPr>
    </w:lvl>
    <w:lvl w:ilvl="4" w:tplc="E3E41EA8">
      <w:start w:val="1"/>
      <w:numFmt w:val="bullet"/>
      <w:lvlText w:val="o"/>
      <w:lvlJc w:val="left"/>
      <w:pPr>
        <w:tabs>
          <w:tab w:val="num" w:pos="3600"/>
        </w:tabs>
        <w:ind w:left="3600" w:hanging="360"/>
      </w:pPr>
      <w:rPr>
        <w:rFonts w:ascii="Courier New" w:hAnsi="Courier New"/>
      </w:rPr>
    </w:lvl>
    <w:lvl w:ilvl="5" w:tplc="9DD43F5C">
      <w:start w:val="1"/>
      <w:numFmt w:val="bullet"/>
      <w:lvlText w:val=""/>
      <w:lvlJc w:val="left"/>
      <w:pPr>
        <w:tabs>
          <w:tab w:val="num" w:pos="4320"/>
        </w:tabs>
        <w:ind w:left="4320" w:hanging="360"/>
      </w:pPr>
      <w:rPr>
        <w:rFonts w:ascii="Wingdings" w:hAnsi="Wingdings"/>
      </w:rPr>
    </w:lvl>
    <w:lvl w:ilvl="6" w:tplc="1D34BF54">
      <w:start w:val="1"/>
      <w:numFmt w:val="bullet"/>
      <w:lvlText w:val=""/>
      <w:lvlJc w:val="left"/>
      <w:pPr>
        <w:tabs>
          <w:tab w:val="num" w:pos="5040"/>
        </w:tabs>
        <w:ind w:left="5040" w:hanging="360"/>
      </w:pPr>
      <w:rPr>
        <w:rFonts w:ascii="Symbol" w:hAnsi="Symbol"/>
      </w:rPr>
    </w:lvl>
    <w:lvl w:ilvl="7" w:tplc="8C9A9B1E">
      <w:start w:val="1"/>
      <w:numFmt w:val="bullet"/>
      <w:lvlText w:val="o"/>
      <w:lvlJc w:val="left"/>
      <w:pPr>
        <w:tabs>
          <w:tab w:val="num" w:pos="5760"/>
        </w:tabs>
        <w:ind w:left="5760" w:hanging="360"/>
      </w:pPr>
      <w:rPr>
        <w:rFonts w:ascii="Courier New" w:hAnsi="Courier New"/>
      </w:rPr>
    </w:lvl>
    <w:lvl w:ilvl="8" w:tplc="3866FEFC">
      <w:start w:val="1"/>
      <w:numFmt w:val="bullet"/>
      <w:lvlText w:val=""/>
      <w:lvlJc w:val="left"/>
      <w:pPr>
        <w:tabs>
          <w:tab w:val="num" w:pos="6480"/>
        </w:tabs>
        <w:ind w:left="6480" w:hanging="360"/>
      </w:pPr>
      <w:rPr>
        <w:rFonts w:ascii="Wingdings" w:hAnsi="Wingdings"/>
      </w:rPr>
    </w:lvl>
  </w:abstractNum>
  <w:abstractNum w:abstractNumId="118">
    <w:nsid w:val="00000077"/>
    <w:multiLevelType w:val="hybridMultilevel"/>
    <w:tmpl w:val="00000077"/>
    <w:lvl w:ilvl="0" w:tplc="05A83B2C">
      <w:start w:val="1"/>
      <w:numFmt w:val="bullet"/>
      <w:lvlText w:val=""/>
      <w:lvlJc w:val="left"/>
      <w:pPr>
        <w:tabs>
          <w:tab w:val="num" w:pos="720"/>
        </w:tabs>
        <w:ind w:left="720" w:hanging="360"/>
      </w:pPr>
      <w:rPr>
        <w:rFonts w:ascii="Symbol" w:hAnsi="Symbol"/>
      </w:rPr>
    </w:lvl>
    <w:lvl w:ilvl="1" w:tplc="5E94D5A0">
      <w:start w:val="1"/>
      <w:numFmt w:val="bullet"/>
      <w:lvlText w:val="o"/>
      <w:lvlJc w:val="left"/>
      <w:pPr>
        <w:tabs>
          <w:tab w:val="num" w:pos="1440"/>
        </w:tabs>
        <w:ind w:left="1440" w:hanging="360"/>
      </w:pPr>
      <w:rPr>
        <w:rFonts w:ascii="Courier New" w:hAnsi="Courier New"/>
      </w:rPr>
    </w:lvl>
    <w:lvl w:ilvl="2" w:tplc="06B8265E">
      <w:start w:val="1"/>
      <w:numFmt w:val="bullet"/>
      <w:lvlText w:val=""/>
      <w:lvlJc w:val="left"/>
      <w:pPr>
        <w:tabs>
          <w:tab w:val="num" w:pos="2160"/>
        </w:tabs>
        <w:ind w:left="2160" w:hanging="360"/>
      </w:pPr>
      <w:rPr>
        <w:rFonts w:ascii="Wingdings" w:hAnsi="Wingdings"/>
      </w:rPr>
    </w:lvl>
    <w:lvl w:ilvl="3" w:tplc="6B02C210">
      <w:start w:val="1"/>
      <w:numFmt w:val="bullet"/>
      <w:lvlText w:val=""/>
      <w:lvlJc w:val="left"/>
      <w:pPr>
        <w:tabs>
          <w:tab w:val="num" w:pos="2880"/>
        </w:tabs>
        <w:ind w:left="2880" w:hanging="360"/>
      </w:pPr>
      <w:rPr>
        <w:rFonts w:ascii="Symbol" w:hAnsi="Symbol"/>
      </w:rPr>
    </w:lvl>
    <w:lvl w:ilvl="4" w:tplc="990CD8DE">
      <w:start w:val="1"/>
      <w:numFmt w:val="bullet"/>
      <w:lvlText w:val="o"/>
      <w:lvlJc w:val="left"/>
      <w:pPr>
        <w:tabs>
          <w:tab w:val="num" w:pos="3600"/>
        </w:tabs>
        <w:ind w:left="3600" w:hanging="360"/>
      </w:pPr>
      <w:rPr>
        <w:rFonts w:ascii="Courier New" w:hAnsi="Courier New"/>
      </w:rPr>
    </w:lvl>
    <w:lvl w:ilvl="5" w:tplc="3A7C141A">
      <w:start w:val="1"/>
      <w:numFmt w:val="bullet"/>
      <w:lvlText w:val=""/>
      <w:lvlJc w:val="left"/>
      <w:pPr>
        <w:tabs>
          <w:tab w:val="num" w:pos="4320"/>
        </w:tabs>
        <w:ind w:left="4320" w:hanging="360"/>
      </w:pPr>
      <w:rPr>
        <w:rFonts w:ascii="Wingdings" w:hAnsi="Wingdings"/>
      </w:rPr>
    </w:lvl>
    <w:lvl w:ilvl="6" w:tplc="9260081E">
      <w:start w:val="1"/>
      <w:numFmt w:val="bullet"/>
      <w:lvlText w:val=""/>
      <w:lvlJc w:val="left"/>
      <w:pPr>
        <w:tabs>
          <w:tab w:val="num" w:pos="5040"/>
        </w:tabs>
        <w:ind w:left="5040" w:hanging="360"/>
      </w:pPr>
      <w:rPr>
        <w:rFonts w:ascii="Symbol" w:hAnsi="Symbol"/>
      </w:rPr>
    </w:lvl>
    <w:lvl w:ilvl="7" w:tplc="A784ED64">
      <w:start w:val="1"/>
      <w:numFmt w:val="bullet"/>
      <w:lvlText w:val="o"/>
      <w:lvlJc w:val="left"/>
      <w:pPr>
        <w:tabs>
          <w:tab w:val="num" w:pos="5760"/>
        </w:tabs>
        <w:ind w:left="5760" w:hanging="360"/>
      </w:pPr>
      <w:rPr>
        <w:rFonts w:ascii="Courier New" w:hAnsi="Courier New"/>
      </w:rPr>
    </w:lvl>
    <w:lvl w:ilvl="8" w:tplc="D2825E88">
      <w:start w:val="1"/>
      <w:numFmt w:val="bullet"/>
      <w:lvlText w:val=""/>
      <w:lvlJc w:val="left"/>
      <w:pPr>
        <w:tabs>
          <w:tab w:val="num" w:pos="6480"/>
        </w:tabs>
        <w:ind w:left="6480" w:hanging="360"/>
      </w:pPr>
      <w:rPr>
        <w:rFonts w:ascii="Wingdings" w:hAnsi="Wingdings"/>
      </w:rPr>
    </w:lvl>
  </w:abstractNum>
  <w:abstractNum w:abstractNumId="119">
    <w:nsid w:val="00000078"/>
    <w:multiLevelType w:val="hybridMultilevel"/>
    <w:tmpl w:val="00000078"/>
    <w:lvl w:ilvl="0" w:tplc="B46055BA">
      <w:start w:val="1"/>
      <w:numFmt w:val="bullet"/>
      <w:lvlText w:val=""/>
      <w:lvlJc w:val="left"/>
      <w:pPr>
        <w:tabs>
          <w:tab w:val="num" w:pos="720"/>
        </w:tabs>
        <w:ind w:left="720" w:hanging="360"/>
      </w:pPr>
      <w:rPr>
        <w:rFonts w:ascii="Symbol" w:hAnsi="Symbol"/>
      </w:rPr>
    </w:lvl>
    <w:lvl w:ilvl="1" w:tplc="206E8AF4">
      <w:start w:val="1"/>
      <w:numFmt w:val="bullet"/>
      <w:lvlText w:val="o"/>
      <w:lvlJc w:val="left"/>
      <w:pPr>
        <w:tabs>
          <w:tab w:val="num" w:pos="1440"/>
        </w:tabs>
        <w:ind w:left="1440" w:hanging="360"/>
      </w:pPr>
      <w:rPr>
        <w:rFonts w:ascii="Courier New" w:hAnsi="Courier New"/>
      </w:rPr>
    </w:lvl>
    <w:lvl w:ilvl="2" w:tplc="533A3F9E">
      <w:start w:val="1"/>
      <w:numFmt w:val="bullet"/>
      <w:lvlText w:val=""/>
      <w:lvlJc w:val="left"/>
      <w:pPr>
        <w:tabs>
          <w:tab w:val="num" w:pos="2160"/>
        </w:tabs>
        <w:ind w:left="2160" w:hanging="360"/>
      </w:pPr>
      <w:rPr>
        <w:rFonts w:ascii="Wingdings" w:hAnsi="Wingdings"/>
      </w:rPr>
    </w:lvl>
    <w:lvl w:ilvl="3" w:tplc="E7D2DF7E">
      <w:start w:val="1"/>
      <w:numFmt w:val="bullet"/>
      <w:lvlText w:val=""/>
      <w:lvlJc w:val="left"/>
      <w:pPr>
        <w:tabs>
          <w:tab w:val="num" w:pos="2880"/>
        </w:tabs>
        <w:ind w:left="2880" w:hanging="360"/>
      </w:pPr>
      <w:rPr>
        <w:rFonts w:ascii="Symbol" w:hAnsi="Symbol"/>
      </w:rPr>
    </w:lvl>
    <w:lvl w:ilvl="4" w:tplc="9AAAEF2A">
      <w:start w:val="1"/>
      <w:numFmt w:val="bullet"/>
      <w:lvlText w:val="o"/>
      <w:lvlJc w:val="left"/>
      <w:pPr>
        <w:tabs>
          <w:tab w:val="num" w:pos="3600"/>
        </w:tabs>
        <w:ind w:left="3600" w:hanging="360"/>
      </w:pPr>
      <w:rPr>
        <w:rFonts w:ascii="Courier New" w:hAnsi="Courier New"/>
      </w:rPr>
    </w:lvl>
    <w:lvl w:ilvl="5" w:tplc="B5AE8CB8">
      <w:start w:val="1"/>
      <w:numFmt w:val="bullet"/>
      <w:lvlText w:val=""/>
      <w:lvlJc w:val="left"/>
      <w:pPr>
        <w:tabs>
          <w:tab w:val="num" w:pos="4320"/>
        </w:tabs>
        <w:ind w:left="4320" w:hanging="360"/>
      </w:pPr>
      <w:rPr>
        <w:rFonts w:ascii="Wingdings" w:hAnsi="Wingdings"/>
      </w:rPr>
    </w:lvl>
    <w:lvl w:ilvl="6" w:tplc="D186C192">
      <w:start w:val="1"/>
      <w:numFmt w:val="bullet"/>
      <w:lvlText w:val=""/>
      <w:lvlJc w:val="left"/>
      <w:pPr>
        <w:tabs>
          <w:tab w:val="num" w:pos="5040"/>
        </w:tabs>
        <w:ind w:left="5040" w:hanging="360"/>
      </w:pPr>
      <w:rPr>
        <w:rFonts w:ascii="Symbol" w:hAnsi="Symbol"/>
      </w:rPr>
    </w:lvl>
    <w:lvl w:ilvl="7" w:tplc="89363E6C">
      <w:start w:val="1"/>
      <w:numFmt w:val="bullet"/>
      <w:lvlText w:val="o"/>
      <w:lvlJc w:val="left"/>
      <w:pPr>
        <w:tabs>
          <w:tab w:val="num" w:pos="5760"/>
        </w:tabs>
        <w:ind w:left="5760" w:hanging="360"/>
      </w:pPr>
      <w:rPr>
        <w:rFonts w:ascii="Courier New" w:hAnsi="Courier New"/>
      </w:rPr>
    </w:lvl>
    <w:lvl w:ilvl="8" w:tplc="42ECAE6A">
      <w:start w:val="1"/>
      <w:numFmt w:val="bullet"/>
      <w:lvlText w:val=""/>
      <w:lvlJc w:val="left"/>
      <w:pPr>
        <w:tabs>
          <w:tab w:val="num" w:pos="6480"/>
        </w:tabs>
        <w:ind w:left="6480" w:hanging="360"/>
      </w:pPr>
      <w:rPr>
        <w:rFonts w:ascii="Wingdings" w:hAnsi="Wingdings"/>
      </w:rPr>
    </w:lvl>
  </w:abstractNum>
  <w:abstractNum w:abstractNumId="120">
    <w:nsid w:val="00000079"/>
    <w:multiLevelType w:val="hybridMultilevel"/>
    <w:tmpl w:val="00000079"/>
    <w:lvl w:ilvl="0" w:tplc="1BA28940">
      <w:start w:val="1"/>
      <w:numFmt w:val="bullet"/>
      <w:lvlText w:val=""/>
      <w:lvlJc w:val="left"/>
      <w:pPr>
        <w:tabs>
          <w:tab w:val="num" w:pos="720"/>
        </w:tabs>
        <w:ind w:left="720" w:hanging="360"/>
      </w:pPr>
      <w:rPr>
        <w:rFonts w:ascii="Symbol" w:hAnsi="Symbol"/>
      </w:rPr>
    </w:lvl>
    <w:lvl w:ilvl="1" w:tplc="E84436A8">
      <w:start w:val="1"/>
      <w:numFmt w:val="bullet"/>
      <w:lvlText w:val="o"/>
      <w:lvlJc w:val="left"/>
      <w:pPr>
        <w:tabs>
          <w:tab w:val="num" w:pos="1440"/>
        </w:tabs>
        <w:ind w:left="1440" w:hanging="360"/>
      </w:pPr>
      <w:rPr>
        <w:rFonts w:ascii="Courier New" w:hAnsi="Courier New"/>
      </w:rPr>
    </w:lvl>
    <w:lvl w:ilvl="2" w:tplc="33DC0C70">
      <w:start w:val="1"/>
      <w:numFmt w:val="bullet"/>
      <w:lvlText w:val=""/>
      <w:lvlJc w:val="left"/>
      <w:pPr>
        <w:tabs>
          <w:tab w:val="num" w:pos="2160"/>
        </w:tabs>
        <w:ind w:left="2160" w:hanging="360"/>
      </w:pPr>
      <w:rPr>
        <w:rFonts w:ascii="Wingdings" w:hAnsi="Wingdings"/>
      </w:rPr>
    </w:lvl>
    <w:lvl w:ilvl="3" w:tplc="6EA41658">
      <w:start w:val="1"/>
      <w:numFmt w:val="bullet"/>
      <w:lvlText w:val=""/>
      <w:lvlJc w:val="left"/>
      <w:pPr>
        <w:tabs>
          <w:tab w:val="num" w:pos="2880"/>
        </w:tabs>
        <w:ind w:left="2880" w:hanging="360"/>
      </w:pPr>
      <w:rPr>
        <w:rFonts w:ascii="Symbol" w:hAnsi="Symbol"/>
      </w:rPr>
    </w:lvl>
    <w:lvl w:ilvl="4" w:tplc="7048E990">
      <w:start w:val="1"/>
      <w:numFmt w:val="bullet"/>
      <w:lvlText w:val="o"/>
      <w:lvlJc w:val="left"/>
      <w:pPr>
        <w:tabs>
          <w:tab w:val="num" w:pos="3600"/>
        </w:tabs>
        <w:ind w:left="3600" w:hanging="360"/>
      </w:pPr>
      <w:rPr>
        <w:rFonts w:ascii="Courier New" w:hAnsi="Courier New"/>
      </w:rPr>
    </w:lvl>
    <w:lvl w:ilvl="5" w:tplc="E99EED3C">
      <w:start w:val="1"/>
      <w:numFmt w:val="bullet"/>
      <w:lvlText w:val=""/>
      <w:lvlJc w:val="left"/>
      <w:pPr>
        <w:tabs>
          <w:tab w:val="num" w:pos="4320"/>
        </w:tabs>
        <w:ind w:left="4320" w:hanging="360"/>
      </w:pPr>
      <w:rPr>
        <w:rFonts w:ascii="Wingdings" w:hAnsi="Wingdings"/>
      </w:rPr>
    </w:lvl>
    <w:lvl w:ilvl="6" w:tplc="9F9EF4A4">
      <w:start w:val="1"/>
      <w:numFmt w:val="bullet"/>
      <w:lvlText w:val=""/>
      <w:lvlJc w:val="left"/>
      <w:pPr>
        <w:tabs>
          <w:tab w:val="num" w:pos="5040"/>
        </w:tabs>
        <w:ind w:left="5040" w:hanging="360"/>
      </w:pPr>
      <w:rPr>
        <w:rFonts w:ascii="Symbol" w:hAnsi="Symbol"/>
      </w:rPr>
    </w:lvl>
    <w:lvl w:ilvl="7" w:tplc="F5380782">
      <w:start w:val="1"/>
      <w:numFmt w:val="bullet"/>
      <w:lvlText w:val="o"/>
      <w:lvlJc w:val="left"/>
      <w:pPr>
        <w:tabs>
          <w:tab w:val="num" w:pos="5760"/>
        </w:tabs>
        <w:ind w:left="5760" w:hanging="360"/>
      </w:pPr>
      <w:rPr>
        <w:rFonts w:ascii="Courier New" w:hAnsi="Courier New"/>
      </w:rPr>
    </w:lvl>
    <w:lvl w:ilvl="8" w:tplc="76F2BDD4">
      <w:start w:val="1"/>
      <w:numFmt w:val="bullet"/>
      <w:lvlText w:val=""/>
      <w:lvlJc w:val="left"/>
      <w:pPr>
        <w:tabs>
          <w:tab w:val="num" w:pos="6480"/>
        </w:tabs>
        <w:ind w:left="6480" w:hanging="360"/>
      </w:pPr>
      <w:rPr>
        <w:rFonts w:ascii="Wingdings" w:hAnsi="Wingdings"/>
      </w:rPr>
    </w:lvl>
  </w:abstractNum>
  <w:abstractNum w:abstractNumId="121">
    <w:nsid w:val="0000007A"/>
    <w:multiLevelType w:val="hybridMultilevel"/>
    <w:tmpl w:val="0000007A"/>
    <w:lvl w:ilvl="0" w:tplc="D29E7AC4">
      <w:start w:val="1"/>
      <w:numFmt w:val="bullet"/>
      <w:lvlText w:val=""/>
      <w:lvlJc w:val="left"/>
      <w:pPr>
        <w:tabs>
          <w:tab w:val="num" w:pos="720"/>
        </w:tabs>
        <w:ind w:left="720" w:hanging="360"/>
      </w:pPr>
      <w:rPr>
        <w:rFonts w:ascii="Symbol" w:hAnsi="Symbol"/>
      </w:rPr>
    </w:lvl>
    <w:lvl w:ilvl="1" w:tplc="535EA9F6">
      <w:start w:val="1"/>
      <w:numFmt w:val="bullet"/>
      <w:lvlText w:val="o"/>
      <w:lvlJc w:val="left"/>
      <w:pPr>
        <w:tabs>
          <w:tab w:val="num" w:pos="1440"/>
        </w:tabs>
        <w:ind w:left="1440" w:hanging="360"/>
      </w:pPr>
      <w:rPr>
        <w:rFonts w:ascii="Courier New" w:hAnsi="Courier New"/>
      </w:rPr>
    </w:lvl>
    <w:lvl w:ilvl="2" w:tplc="D1D427FA">
      <w:start w:val="1"/>
      <w:numFmt w:val="bullet"/>
      <w:lvlText w:val=""/>
      <w:lvlJc w:val="left"/>
      <w:pPr>
        <w:tabs>
          <w:tab w:val="num" w:pos="2160"/>
        </w:tabs>
        <w:ind w:left="2160" w:hanging="360"/>
      </w:pPr>
      <w:rPr>
        <w:rFonts w:ascii="Wingdings" w:hAnsi="Wingdings"/>
      </w:rPr>
    </w:lvl>
    <w:lvl w:ilvl="3" w:tplc="10D62506">
      <w:start w:val="1"/>
      <w:numFmt w:val="bullet"/>
      <w:lvlText w:val=""/>
      <w:lvlJc w:val="left"/>
      <w:pPr>
        <w:tabs>
          <w:tab w:val="num" w:pos="2880"/>
        </w:tabs>
        <w:ind w:left="2880" w:hanging="360"/>
      </w:pPr>
      <w:rPr>
        <w:rFonts w:ascii="Symbol" w:hAnsi="Symbol"/>
      </w:rPr>
    </w:lvl>
    <w:lvl w:ilvl="4" w:tplc="C23E70F0">
      <w:start w:val="1"/>
      <w:numFmt w:val="bullet"/>
      <w:lvlText w:val="o"/>
      <w:lvlJc w:val="left"/>
      <w:pPr>
        <w:tabs>
          <w:tab w:val="num" w:pos="3600"/>
        </w:tabs>
        <w:ind w:left="3600" w:hanging="360"/>
      </w:pPr>
      <w:rPr>
        <w:rFonts w:ascii="Courier New" w:hAnsi="Courier New"/>
      </w:rPr>
    </w:lvl>
    <w:lvl w:ilvl="5" w:tplc="4AEC8CBC">
      <w:start w:val="1"/>
      <w:numFmt w:val="bullet"/>
      <w:lvlText w:val=""/>
      <w:lvlJc w:val="left"/>
      <w:pPr>
        <w:tabs>
          <w:tab w:val="num" w:pos="4320"/>
        </w:tabs>
        <w:ind w:left="4320" w:hanging="360"/>
      </w:pPr>
      <w:rPr>
        <w:rFonts w:ascii="Wingdings" w:hAnsi="Wingdings"/>
      </w:rPr>
    </w:lvl>
    <w:lvl w:ilvl="6" w:tplc="87B01008">
      <w:start w:val="1"/>
      <w:numFmt w:val="bullet"/>
      <w:lvlText w:val=""/>
      <w:lvlJc w:val="left"/>
      <w:pPr>
        <w:tabs>
          <w:tab w:val="num" w:pos="5040"/>
        </w:tabs>
        <w:ind w:left="5040" w:hanging="360"/>
      </w:pPr>
      <w:rPr>
        <w:rFonts w:ascii="Symbol" w:hAnsi="Symbol"/>
      </w:rPr>
    </w:lvl>
    <w:lvl w:ilvl="7" w:tplc="89DC2900">
      <w:start w:val="1"/>
      <w:numFmt w:val="bullet"/>
      <w:lvlText w:val="o"/>
      <w:lvlJc w:val="left"/>
      <w:pPr>
        <w:tabs>
          <w:tab w:val="num" w:pos="5760"/>
        </w:tabs>
        <w:ind w:left="5760" w:hanging="360"/>
      </w:pPr>
      <w:rPr>
        <w:rFonts w:ascii="Courier New" w:hAnsi="Courier New"/>
      </w:rPr>
    </w:lvl>
    <w:lvl w:ilvl="8" w:tplc="33E2EA1E">
      <w:start w:val="1"/>
      <w:numFmt w:val="bullet"/>
      <w:lvlText w:val=""/>
      <w:lvlJc w:val="left"/>
      <w:pPr>
        <w:tabs>
          <w:tab w:val="num" w:pos="6480"/>
        </w:tabs>
        <w:ind w:left="6480" w:hanging="360"/>
      </w:pPr>
      <w:rPr>
        <w:rFonts w:ascii="Wingdings" w:hAnsi="Wingdings"/>
      </w:rPr>
    </w:lvl>
  </w:abstractNum>
  <w:abstractNum w:abstractNumId="122">
    <w:nsid w:val="0000007B"/>
    <w:multiLevelType w:val="hybridMultilevel"/>
    <w:tmpl w:val="0000007B"/>
    <w:lvl w:ilvl="0" w:tplc="F6C21D08">
      <w:start w:val="1"/>
      <w:numFmt w:val="bullet"/>
      <w:lvlText w:val=""/>
      <w:lvlJc w:val="left"/>
      <w:pPr>
        <w:tabs>
          <w:tab w:val="num" w:pos="720"/>
        </w:tabs>
        <w:ind w:left="720" w:hanging="360"/>
      </w:pPr>
      <w:rPr>
        <w:rFonts w:ascii="Symbol" w:hAnsi="Symbol"/>
      </w:rPr>
    </w:lvl>
    <w:lvl w:ilvl="1" w:tplc="0F3CDEB0">
      <w:start w:val="1"/>
      <w:numFmt w:val="bullet"/>
      <w:lvlText w:val="o"/>
      <w:lvlJc w:val="left"/>
      <w:pPr>
        <w:tabs>
          <w:tab w:val="num" w:pos="1440"/>
        </w:tabs>
        <w:ind w:left="1440" w:hanging="360"/>
      </w:pPr>
      <w:rPr>
        <w:rFonts w:ascii="Courier New" w:hAnsi="Courier New"/>
      </w:rPr>
    </w:lvl>
    <w:lvl w:ilvl="2" w:tplc="A82660EE">
      <w:start w:val="1"/>
      <w:numFmt w:val="bullet"/>
      <w:lvlText w:val=""/>
      <w:lvlJc w:val="left"/>
      <w:pPr>
        <w:tabs>
          <w:tab w:val="num" w:pos="2160"/>
        </w:tabs>
        <w:ind w:left="2160" w:hanging="360"/>
      </w:pPr>
      <w:rPr>
        <w:rFonts w:ascii="Wingdings" w:hAnsi="Wingdings"/>
      </w:rPr>
    </w:lvl>
    <w:lvl w:ilvl="3" w:tplc="E6B8A5FA">
      <w:start w:val="1"/>
      <w:numFmt w:val="bullet"/>
      <w:lvlText w:val=""/>
      <w:lvlJc w:val="left"/>
      <w:pPr>
        <w:tabs>
          <w:tab w:val="num" w:pos="2880"/>
        </w:tabs>
        <w:ind w:left="2880" w:hanging="360"/>
      </w:pPr>
      <w:rPr>
        <w:rFonts w:ascii="Symbol" w:hAnsi="Symbol"/>
      </w:rPr>
    </w:lvl>
    <w:lvl w:ilvl="4" w:tplc="E6B44822">
      <w:start w:val="1"/>
      <w:numFmt w:val="bullet"/>
      <w:lvlText w:val="o"/>
      <w:lvlJc w:val="left"/>
      <w:pPr>
        <w:tabs>
          <w:tab w:val="num" w:pos="3600"/>
        </w:tabs>
        <w:ind w:left="3600" w:hanging="360"/>
      </w:pPr>
      <w:rPr>
        <w:rFonts w:ascii="Courier New" w:hAnsi="Courier New"/>
      </w:rPr>
    </w:lvl>
    <w:lvl w:ilvl="5" w:tplc="A624419C">
      <w:start w:val="1"/>
      <w:numFmt w:val="bullet"/>
      <w:lvlText w:val=""/>
      <w:lvlJc w:val="left"/>
      <w:pPr>
        <w:tabs>
          <w:tab w:val="num" w:pos="4320"/>
        </w:tabs>
        <w:ind w:left="4320" w:hanging="360"/>
      </w:pPr>
      <w:rPr>
        <w:rFonts w:ascii="Wingdings" w:hAnsi="Wingdings"/>
      </w:rPr>
    </w:lvl>
    <w:lvl w:ilvl="6" w:tplc="8BDA972E">
      <w:start w:val="1"/>
      <w:numFmt w:val="bullet"/>
      <w:lvlText w:val=""/>
      <w:lvlJc w:val="left"/>
      <w:pPr>
        <w:tabs>
          <w:tab w:val="num" w:pos="5040"/>
        </w:tabs>
        <w:ind w:left="5040" w:hanging="360"/>
      </w:pPr>
      <w:rPr>
        <w:rFonts w:ascii="Symbol" w:hAnsi="Symbol"/>
      </w:rPr>
    </w:lvl>
    <w:lvl w:ilvl="7" w:tplc="563EF46E">
      <w:start w:val="1"/>
      <w:numFmt w:val="bullet"/>
      <w:lvlText w:val="o"/>
      <w:lvlJc w:val="left"/>
      <w:pPr>
        <w:tabs>
          <w:tab w:val="num" w:pos="5760"/>
        </w:tabs>
        <w:ind w:left="5760" w:hanging="360"/>
      </w:pPr>
      <w:rPr>
        <w:rFonts w:ascii="Courier New" w:hAnsi="Courier New"/>
      </w:rPr>
    </w:lvl>
    <w:lvl w:ilvl="8" w:tplc="EB0E1DEA">
      <w:start w:val="1"/>
      <w:numFmt w:val="bullet"/>
      <w:lvlText w:val=""/>
      <w:lvlJc w:val="left"/>
      <w:pPr>
        <w:tabs>
          <w:tab w:val="num" w:pos="6480"/>
        </w:tabs>
        <w:ind w:left="6480" w:hanging="360"/>
      </w:pPr>
      <w:rPr>
        <w:rFonts w:ascii="Wingdings" w:hAnsi="Wingdings"/>
      </w:rPr>
    </w:lvl>
  </w:abstractNum>
  <w:abstractNum w:abstractNumId="123">
    <w:nsid w:val="0000007C"/>
    <w:multiLevelType w:val="hybridMultilevel"/>
    <w:tmpl w:val="0000007C"/>
    <w:lvl w:ilvl="0" w:tplc="FFAE51B8">
      <w:start w:val="1"/>
      <w:numFmt w:val="bullet"/>
      <w:lvlText w:val=""/>
      <w:lvlJc w:val="left"/>
      <w:pPr>
        <w:tabs>
          <w:tab w:val="num" w:pos="720"/>
        </w:tabs>
        <w:ind w:left="720" w:hanging="360"/>
      </w:pPr>
      <w:rPr>
        <w:rFonts w:ascii="Symbol" w:hAnsi="Symbol"/>
      </w:rPr>
    </w:lvl>
    <w:lvl w:ilvl="1" w:tplc="612C4C0C">
      <w:start w:val="1"/>
      <w:numFmt w:val="bullet"/>
      <w:lvlText w:val="o"/>
      <w:lvlJc w:val="left"/>
      <w:pPr>
        <w:tabs>
          <w:tab w:val="num" w:pos="1440"/>
        </w:tabs>
        <w:ind w:left="1440" w:hanging="360"/>
      </w:pPr>
      <w:rPr>
        <w:rFonts w:ascii="Courier New" w:hAnsi="Courier New"/>
      </w:rPr>
    </w:lvl>
    <w:lvl w:ilvl="2" w:tplc="D5A6B840">
      <w:start w:val="1"/>
      <w:numFmt w:val="bullet"/>
      <w:lvlText w:val=""/>
      <w:lvlJc w:val="left"/>
      <w:pPr>
        <w:tabs>
          <w:tab w:val="num" w:pos="2160"/>
        </w:tabs>
        <w:ind w:left="2160" w:hanging="360"/>
      </w:pPr>
      <w:rPr>
        <w:rFonts w:ascii="Wingdings" w:hAnsi="Wingdings"/>
      </w:rPr>
    </w:lvl>
    <w:lvl w:ilvl="3" w:tplc="F002032C">
      <w:start w:val="1"/>
      <w:numFmt w:val="bullet"/>
      <w:lvlText w:val=""/>
      <w:lvlJc w:val="left"/>
      <w:pPr>
        <w:tabs>
          <w:tab w:val="num" w:pos="2880"/>
        </w:tabs>
        <w:ind w:left="2880" w:hanging="360"/>
      </w:pPr>
      <w:rPr>
        <w:rFonts w:ascii="Symbol" w:hAnsi="Symbol"/>
      </w:rPr>
    </w:lvl>
    <w:lvl w:ilvl="4" w:tplc="F3FA7B84">
      <w:start w:val="1"/>
      <w:numFmt w:val="bullet"/>
      <w:lvlText w:val="o"/>
      <w:lvlJc w:val="left"/>
      <w:pPr>
        <w:tabs>
          <w:tab w:val="num" w:pos="3600"/>
        </w:tabs>
        <w:ind w:left="3600" w:hanging="360"/>
      </w:pPr>
      <w:rPr>
        <w:rFonts w:ascii="Courier New" w:hAnsi="Courier New"/>
      </w:rPr>
    </w:lvl>
    <w:lvl w:ilvl="5" w:tplc="11FAE480">
      <w:start w:val="1"/>
      <w:numFmt w:val="bullet"/>
      <w:lvlText w:val=""/>
      <w:lvlJc w:val="left"/>
      <w:pPr>
        <w:tabs>
          <w:tab w:val="num" w:pos="4320"/>
        </w:tabs>
        <w:ind w:left="4320" w:hanging="360"/>
      </w:pPr>
      <w:rPr>
        <w:rFonts w:ascii="Wingdings" w:hAnsi="Wingdings"/>
      </w:rPr>
    </w:lvl>
    <w:lvl w:ilvl="6" w:tplc="82D0C772">
      <w:start w:val="1"/>
      <w:numFmt w:val="bullet"/>
      <w:lvlText w:val=""/>
      <w:lvlJc w:val="left"/>
      <w:pPr>
        <w:tabs>
          <w:tab w:val="num" w:pos="5040"/>
        </w:tabs>
        <w:ind w:left="5040" w:hanging="360"/>
      </w:pPr>
      <w:rPr>
        <w:rFonts w:ascii="Symbol" w:hAnsi="Symbol"/>
      </w:rPr>
    </w:lvl>
    <w:lvl w:ilvl="7" w:tplc="EEA25E92">
      <w:start w:val="1"/>
      <w:numFmt w:val="bullet"/>
      <w:lvlText w:val="o"/>
      <w:lvlJc w:val="left"/>
      <w:pPr>
        <w:tabs>
          <w:tab w:val="num" w:pos="5760"/>
        </w:tabs>
        <w:ind w:left="5760" w:hanging="360"/>
      </w:pPr>
      <w:rPr>
        <w:rFonts w:ascii="Courier New" w:hAnsi="Courier New"/>
      </w:rPr>
    </w:lvl>
    <w:lvl w:ilvl="8" w:tplc="688AFCE2">
      <w:start w:val="1"/>
      <w:numFmt w:val="bullet"/>
      <w:lvlText w:val=""/>
      <w:lvlJc w:val="left"/>
      <w:pPr>
        <w:tabs>
          <w:tab w:val="num" w:pos="6480"/>
        </w:tabs>
        <w:ind w:left="6480" w:hanging="360"/>
      </w:pPr>
      <w:rPr>
        <w:rFonts w:ascii="Wingdings" w:hAnsi="Wingdings"/>
      </w:rPr>
    </w:lvl>
  </w:abstractNum>
  <w:abstractNum w:abstractNumId="124">
    <w:nsid w:val="0000007D"/>
    <w:multiLevelType w:val="hybridMultilevel"/>
    <w:tmpl w:val="0000007D"/>
    <w:lvl w:ilvl="0" w:tplc="6E788208">
      <w:start w:val="1"/>
      <w:numFmt w:val="bullet"/>
      <w:lvlText w:val=""/>
      <w:lvlJc w:val="left"/>
      <w:pPr>
        <w:tabs>
          <w:tab w:val="num" w:pos="720"/>
        </w:tabs>
        <w:ind w:left="720" w:hanging="360"/>
      </w:pPr>
      <w:rPr>
        <w:rFonts w:ascii="Symbol" w:hAnsi="Symbol"/>
      </w:rPr>
    </w:lvl>
    <w:lvl w:ilvl="1" w:tplc="E914687E">
      <w:start w:val="1"/>
      <w:numFmt w:val="bullet"/>
      <w:lvlText w:val="o"/>
      <w:lvlJc w:val="left"/>
      <w:pPr>
        <w:tabs>
          <w:tab w:val="num" w:pos="1440"/>
        </w:tabs>
        <w:ind w:left="1440" w:hanging="360"/>
      </w:pPr>
      <w:rPr>
        <w:rFonts w:ascii="Courier New" w:hAnsi="Courier New"/>
      </w:rPr>
    </w:lvl>
    <w:lvl w:ilvl="2" w:tplc="3364ED68">
      <w:start w:val="1"/>
      <w:numFmt w:val="bullet"/>
      <w:lvlText w:val=""/>
      <w:lvlJc w:val="left"/>
      <w:pPr>
        <w:tabs>
          <w:tab w:val="num" w:pos="2160"/>
        </w:tabs>
        <w:ind w:left="2160" w:hanging="360"/>
      </w:pPr>
      <w:rPr>
        <w:rFonts w:ascii="Wingdings" w:hAnsi="Wingdings"/>
      </w:rPr>
    </w:lvl>
    <w:lvl w:ilvl="3" w:tplc="48E4BDF4">
      <w:start w:val="1"/>
      <w:numFmt w:val="bullet"/>
      <w:lvlText w:val=""/>
      <w:lvlJc w:val="left"/>
      <w:pPr>
        <w:tabs>
          <w:tab w:val="num" w:pos="2880"/>
        </w:tabs>
        <w:ind w:left="2880" w:hanging="360"/>
      </w:pPr>
      <w:rPr>
        <w:rFonts w:ascii="Symbol" w:hAnsi="Symbol"/>
      </w:rPr>
    </w:lvl>
    <w:lvl w:ilvl="4" w:tplc="DF4C24BC">
      <w:start w:val="1"/>
      <w:numFmt w:val="bullet"/>
      <w:lvlText w:val="o"/>
      <w:lvlJc w:val="left"/>
      <w:pPr>
        <w:tabs>
          <w:tab w:val="num" w:pos="3600"/>
        </w:tabs>
        <w:ind w:left="3600" w:hanging="360"/>
      </w:pPr>
      <w:rPr>
        <w:rFonts w:ascii="Courier New" w:hAnsi="Courier New"/>
      </w:rPr>
    </w:lvl>
    <w:lvl w:ilvl="5" w:tplc="AB6493E8">
      <w:start w:val="1"/>
      <w:numFmt w:val="bullet"/>
      <w:lvlText w:val=""/>
      <w:lvlJc w:val="left"/>
      <w:pPr>
        <w:tabs>
          <w:tab w:val="num" w:pos="4320"/>
        </w:tabs>
        <w:ind w:left="4320" w:hanging="360"/>
      </w:pPr>
      <w:rPr>
        <w:rFonts w:ascii="Wingdings" w:hAnsi="Wingdings"/>
      </w:rPr>
    </w:lvl>
    <w:lvl w:ilvl="6" w:tplc="A99431F0">
      <w:start w:val="1"/>
      <w:numFmt w:val="bullet"/>
      <w:lvlText w:val=""/>
      <w:lvlJc w:val="left"/>
      <w:pPr>
        <w:tabs>
          <w:tab w:val="num" w:pos="5040"/>
        </w:tabs>
        <w:ind w:left="5040" w:hanging="360"/>
      </w:pPr>
      <w:rPr>
        <w:rFonts w:ascii="Symbol" w:hAnsi="Symbol"/>
      </w:rPr>
    </w:lvl>
    <w:lvl w:ilvl="7" w:tplc="13563AE8">
      <w:start w:val="1"/>
      <w:numFmt w:val="bullet"/>
      <w:lvlText w:val="o"/>
      <w:lvlJc w:val="left"/>
      <w:pPr>
        <w:tabs>
          <w:tab w:val="num" w:pos="5760"/>
        </w:tabs>
        <w:ind w:left="5760" w:hanging="360"/>
      </w:pPr>
      <w:rPr>
        <w:rFonts w:ascii="Courier New" w:hAnsi="Courier New"/>
      </w:rPr>
    </w:lvl>
    <w:lvl w:ilvl="8" w:tplc="33140D6A">
      <w:start w:val="1"/>
      <w:numFmt w:val="bullet"/>
      <w:lvlText w:val=""/>
      <w:lvlJc w:val="left"/>
      <w:pPr>
        <w:tabs>
          <w:tab w:val="num" w:pos="6480"/>
        </w:tabs>
        <w:ind w:left="6480" w:hanging="360"/>
      </w:pPr>
      <w:rPr>
        <w:rFonts w:ascii="Wingdings" w:hAnsi="Wingdings"/>
      </w:rPr>
    </w:lvl>
  </w:abstractNum>
  <w:abstractNum w:abstractNumId="125">
    <w:nsid w:val="0000007E"/>
    <w:multiLevelType w:val="hybridMultilevel"/>
    <w:tmpl w:val="0000007E"/>
    <w:lvl w:ilvl="0" w:tplc="89D2D0EE">
      <w:start w:val="1"/>
      <w:numFmt w:val="bullet"/>
      <w:lvlText w:val=""/>
      <w:lvlJc w:val="left"/>
      <w:pPr>
        <w:tabs>
          <w:tab w:val="num" w:pos="720"/>
        </w:tabs>
        <w:ind w:left="720" w:hanging="360"/>
      </w:pPr>
      <w:rPr>
        <w:rFonts w:ascii="Symbol" w:hAnsi="Symbol"/>
      </w:rPr>
    </w:lvl>
    <w:lvl w:ilvl="1" w:tplc="D72C62E2">
      <w:start w:val="1"/>
      <w:numFmt w:val="bullet"/>
      <w:lvlText w:val="o"/>
      <w:lvlJc w:val="left"/>
      <w:pPr>
        <w:tabs>
          <w:tab w:val="num" w:pos="1440"/>
        </w:tabs>
        <w:ind w:left="1440" w:hanging="360"/>
      </w:pPr>
      <w:rPr>
        <w:rFonts w:ascii="Courier New" w:hAnsi="Courier New"/>
      </w:rPr>
    </w:lvl>
    <w:lvl w:ilvl="2" w:tplc="CCECFED4">
      <w:start w:val="1"/>
      <w:numFmt w:val="bullet"/>
      <w:lvlText w:val=""/>
      <w:lvlJc w:val="left"/>
      <w:pPr>
        <w:tabs>
          <w:tab w:val="num" w:pos="2160"/>
        </w:tabs>
        <w:ind w:left="2160" w:hanging="360"/>
      </w:pPr>
      <w:rPr>
        <w:rFonts w:ascii="Wingdings" w:hAnsi="Wingdings"/>
      </w:rPr>
    </w:lvl>
    <w:lvl w:ilvl="3" w:tplc="C53C230A">
      <w:start w:val="1"/>
      <w:numFmt w:val="bullet"/>
      <w:lvlText w:val=""/>
      <w:lvlJc w:val="left"/>
      <w:pPr>
        <w:tabs>
          <w:tab w:val="num" w:pos="2880"/>
        </w:tabs>
        <w:ind w:left="2880" w:hanging="360"/>
      </w:pPr>
      <w:rPr>
        <w:rFonts w:ascii="Symbol" w:hAnsi="Symbol"/>
      </w:rPr>
    </w:lvl>
    <w:lvl w:ilvl="4" w:tplc="8E60977E">
      <w:start w:val="1"/>
      <w:numFmt w:val="bullet"/>
      <w:lvlText w:val="o"/>
      <w:lvlJc w:val="left"/>
      <w:pPr>
        <w:tabs>
          <w:tab w:val="num" w:pos="3600"/>
        </w:tabs>
        <w:ind w:left="3600" w:hanging="360"/>
      </w:pPr>
      <w:rPr>
        <w:rFonts w:ascii="Courier New" w:hAnsi="Courier New"/>
      </w:rPr>
    </w:lvl>
    <w:lvl w:ilvl="5" w:tplc="6602E99E">
      <w:start w:val="1"/>
      <w:numFmt w:val="bullet"/>
      <w:lvlText w:val=""/>
      <w:lvlJc w:val="left"/>
      <w:pPr>
        <w:tabs>
          <w:tab w:val="num" w:pos="4320"/>
        </w:tabs>
        <w:ind w:left="4320" w:hanging="360"/>
      </w:pPr>
      <w:rPr>
        <w:rFonts w:ascii="Wingdings" w:hAnsi="Wingdings"/>
      </w:rPr>
    </w:lvl>
    <w:lvl w:ilvl="6" w:tplc="0E8ED986">
      <w:start w:val="1"/>
      <w:numFmt w:val="bullet"/>
      <w:lvlText w:val=""/>
      <w:lvlJc w:val="left"/>
      <w:pPr>
        <w:tabs>
          <w:tab w:val="num" w:pos="5040"/>
        </w:tabs>
        <w:ind w:left="5040" w:hanging="360"/>
      </w:pPr>
      <w:rPr>
        <w:rFonts w:ascii="Symbol" w:hAnsi="Symbol"/>
      </w:rPr>
    </w:lvl>
    <w:lvl w:ilvl="7" w:tplc="97B21D22">
      <w:start w:val="1"/>
      <w:numFmt w:val="bullet"/>
      <w:lvlText w:val="o"/>
      <w:lvlJc w:val="left"/>
      <w:pPr>
        <w:tabs>
          <w:tab w:val="num" w:pos="5760"/>
        </w:tabs>
        <w:ind w:left="5760" w:hanging="360"/>
      </w:pPr>
      <w:rPr>
        <w:rFonts w:ascii="Courier New" w:hAnsi="Courier New"/>
      </w:rPr>
    </w:lvl>
    <w:lvl w:ilvl="8" w:tplc="1422BA92">
      <w:start w:val="1"/>
      <w:numFmt w:val="bullet"/>
      <w:lvlText w:val=""/>
      <w:lvlJc w:val="left"/>
      <w:pPr>
        <w:tabs>
          <w:tab w:val="num" w:pos="6480"/>
        </w:tabs>
        <w:ind w:left="6480" w:hanging="360"/>
      </w:pPr>
      <w:rPr>
        <w:rFonts w:ascii="Wingdings" w:hAnsi="Wingdings"/>
      </w:rPr>
    </w:lvl>
  </w:abstractNum>
  <w:abstractNum w:abstractNumId="126">
    <w:nsid w:val="0000007F"/>
    <w:multiLevelType w:val="hybridMultilevel"/>
    <w:tmpl w:val="0000007F"/>
    <w:lvl w:ilvl="0" w:tplc="DDC09562">
      <w:start w:val="1"/>
      <w:numFmt w:val="bullet"/>
      <w:lvlText w:val=""/>
      <w:lvlJc w:val="left"/>
      <w:pPr>
        <w:tabs>
          <w:tab w:val="num" w:pos="720"/>
        </w:tabs>
        <w:ind w:left="720" w:hanging="360"/>
      </w:pPr>
      <w:rPr>
        <w:rFonts w:ascii="Symbol" w:hAnsi="Symbol"/>
      </w:rPr>
    </w:lvl>
    <w:lvl w:ilvl="1" w:tplc="6AB4F8C4">
      <w:start w:val="1"/>
      <w:numFmt w:val="bullet"/>
      <w:lvlText w:val="o"/>
      <w:lvlJc w:val="left"/>
      <w:pPr>
        <w:tabs>
          <w:tab w:val="num" w:pos="1440"/>
        </w:tabs>
        <w:ind w:left="1440" w:hanging="360"/>
      </w:pPr>
      <w:rPr>
        <w:rFonts w:ascii="Courier New" w:hAnsi="Courier New"/>
      </w:rPr>
    </w:lvl>
    <w:lvl w:ilvl="2" w:tplc="0EB0E8C8">
      <w:start w:val="1"/>
      <w:numFmt w:val="bullet"/>
      <w:lvlText w:val=""/>
      <w:lvlJc w:val="left"/>
      <w:pPr>
        <w:tabs>
          <w:tab w:val="num" w:pos="2160"/>
        </w:tabs>
        <w:ind w:left="2160" w:hanging="360"/>
      </w:pPr>
      <w:rPr>
        <w:rFonts w:ascii="Wingdings" w:hAnsi="Wingdings"/>
      </w:rPr>
    </w:lvl>
    <w:lvl w:ilvl="3" w:tplc="E7240A38">
      <w:start w:val="1"/>
      <w:numFmt w:val="bullet"/>
      <w:lvlText w:val=""/>
      <w:lvlJc w:val="left"/>
      <w:pPr>
        <w:tabs>
          <w:tab w:val="num" w:pos="2880"/>
        </w:tabs>
        <w:ind w:left="2880" w:hanging="360"/>
      </w:pPr>
      <w:rPr>
        <w:rFonts w:ascii="Symbol" w:hAnsi="Symbol"/>
      </w:rPr>
    </w:lvl>
    <w:lvl w:ilvl="4" w:tplc="4232CFC8">
      <w:start w:val="1"/>
      <w:numFmt w:val="bullet"/>
      <w:lvlText w:val="o"/>
      <w:lvlJc w:val="left"/>
      <w:pPr>
        <w:tabs>
          <w:tab w:val="num" w:pos="3600"/>
        </w:tabs>
        <w:ind w:left="3600" w:hanging="360"/>
      </w:pPr>
      <w:rPr>
        <w:rFonts w:ascii="Courier New" w:hAnsi="Courier New"/>
      </w:rPr>
    </w:lvl>
    <w:lvl w:ilvl="5" w:tplc="B07C2A26">
      <w:start w:val="1"/>
      <w:numFmt w:val="bullet"/>
      <w:lvlText w:val=""/>
      <w:lvlJc w:val="left"/>
      <w:pPr>
        <w:tabs>
          <w:tab w:val="num" w:pos="4320"/>
        </w:tabs>
        <w:ind w:left="4320" w:hanging="360"/>
      </w:pPr>
      <w:rPr>
        <w:rFonts w:ascii="Wingdings" w:hAnsi="Wingdings"/>
      </w:rPr>
    </w:lvl>
    <w:lvl w:ilvl="6" w:tplc="511C0840">
      <w:start w:val="1"/>
      <w:numFmt w:val="bullet"/>
      <w:lvlText w:val=""/>
      <w:lvlJc w:val="left"/>
      <w:pPr>
        <w:tabs>
          <w:tab w:val="num" w:pos="5040"/>
        </w:tabs>
        <w:ind w:left="5040" w:hanging="360"/>
      </w:pPr>
      <w:rPr>
        <w:rFonts w:ascii="Symbol" w:hAnsi="Symbol"/>
      </w:rPr>
    </w:lvl>
    <w:lvl w:ilvl="7" w:tplc="D5B061BE">
      <w:start w:val="1"/>
      <w:numFmt w:val="bullet"/>
      <w:lvlText w:val="o"/>
      <w:lvlJc w:val="left"/>
      <w:pPr>
        <w:tabs>
          <w:tab w:val="num" w:pos="5760"/>
        </w:tabs>
        <w:ind w:left="5760" w:hanging="360"/>
      </w:pPr>
      <w:rPr>
        <w:rFonts w:ascii="Courier New" w:hAnsi="Courier New"/>
      </w:rPr>
    </w:lvl>
    <w:lvl w:ilvl="8" w:tplc="3E0CAEE2">
      <w:start w:val="1"/>
      <w:numFmt w:val="bullet"/>
      <w:lvlText w:val=""/>
      <w:lvlJc w:val="left"/>
      <w:pPr>
        <w:tabs>
          <w:tab w:val="num" w:pos="6480"/>
        </w:tabs>
        <w:ind w:left="6480" w:hanging="360"/>
      </w:pPr>
      <w:rPr>
        <w:rFonts w:ascii="Wingdings" w:hAnsi="Wingdings"/>
      </w:rPr>
    </w:lvl>
  </w:abstractNum>
  <w:abstractNum w:abstractNumId="127">
    <w:nsid w:val="00000080"/>
    <w:multiLevelType w:val="hybridMultilevel"/>
    <w:tmpl w:val="00000080"/>
    <w:lvl w:ilvl="0" w:tplc="FB163B0C">
      <w:start w:val="1"/>
      <w:numFmt w:val="bullet"/>
      <w:lvlText w:val=""/>
      <w:lvlJc w:val="left"/>
      <w:pPr>
        <w:tabs>
          <w:tab w:val="num" w:pos="720"/>
        </w:tabs>
        <w:ind w:left="720" w:hanging="360"/>
      </w:pPr>
      <w:rPr>
        <w:rFonts w:ascii="Symbol" w:hAnsi="Symbol"/>
      </w:rPr>
    </w:lvl>
    <w:lvl w:ilvl="1" w:tplc="B1E06DC6">
      <w:start w:val="1"/>
      <w:numFmt w:val="bullet"/>
      <w:lvlText w:val="o"/>
      <w:lvlJc w:val="left"/>
      <w:pPr>
        <w:tabs>
          <w:tab w:val="num" w:pos="1440"/>
        </w:tabs>
        <w:ind w:left="1440" w:hanging="360"/>
      </w:pPr>
      <w:rPr>
        <w:rFonts w:ascii="Courier New" w:hAnsi="Courier New"/>
      </w:rPr>
    </w:lvl>
    <w:lvl w:ilvl="2" w:tplc="DCA8BBB2">
      <w:start w:val="1"/>
      <w:numFmt w:val="bullet"/>
      <w:lvlText w:val=""/>
      <w:lvlJc w:val="left"/>
      <w:pPr>
        <w:tabs>
          <w:tab w:val="num" w:pos="2160"/>
        </w:tabs>
        <w:ind w:left="2160" w:hanging="360"/>
      </w:pPr>
      <w:rPr>
        <w:rFonts w:ascii="Wingdings" w:hAnsi="Wingdings"/>
      </w:rPr>
    </w:lvl>
    <w:lvl w:ilvl="3" w:tplc="3BE069DE">
      <w:start w:val="1"/>
      <w:numFmt w:val="bullet"/>
      <w:lvlText w:val=""/>
      <w:lvlJc w:val="left"/>
      <w:pPr>
        <w:tabs>
          <w:tab w:val="num" w:pos="2880"/>
        </w:tabs>
        <w:ind w:left="2880" w:hanging="360"/>
      </w:pPr>
      <w:rPr>
        <w:rFonts w:ascii="Symbol" w:hAnsi="Symbol"/>
      </w:rPr>
    </w:lvl>
    <w:lvl w:ilvl="4" w:tplc="EB92BDDE">
      <w:start w:val="1"/>
      <w:numFmt w:val="bullet"/>
      <w:lvlText w:val="o"/>
      <w:lvlJc w:val="left"/>
      <w:pPr>
        <w:tabs>
          <w:tab w:val="num" w:pos="3600"/>
        </w:tabs>
        <w:ind w:left="3600" w:hanging="360"/>
      </w:pPr>
      <w:rPr>
        <w:rFonts w:ascii="Courier New" w:hAnsi="Courier New"/>
      </w:rPr>
    </w:lvl>
    <w:lvl w:ilvl="5" w:tplc="6DC22B38">
      <w:start w:val="1"/>
      <w:numFmt w:val="bullet"/>
      <w:lvlText w:val=""/>
      <w:lvlJc w:val="left"/>
      <w:pPr>
        <w:tabs>
          <w:tab w:val="num" w:pos="4320"/>
        </w:tabs>
        <w:ind w:left="4320" w:hanging="360"/>
      </w:pPr>
      <w:rPr>
        <w:rFonts w:ascii="Wingdings" w:hAnsi="Wingdings"/>
      </w:rPr>
    </w:lvl>
    <w:lvl w:ilvl="6" w:tplc="8E082D48">
      <w:start w:val="1"/>
      <w:numFmt w:val="bullet"/>
      <w:lvlText w:val=""/>
      <w:lvlJc w:val="left"/>
      <w:pPr>
        <w:tabs>
          <w:tab w:val="num" w:pos="5040"/>
        </w:tabs>
        <w:ind w:left="5040" w:hanging="360"/>
      </w:pPr>
      <w:rPr>
        <w:rFonts w:ascii="Symbol" w:hAnsi="Symbol"/>
      </w:rPr>
    </w:lvl>
    <w:lvl w:ilvl="7" w:tplc="7D5C96F8">
      <w:start w:val="1"/>
      <w:numFmt w:val="bullet"/>
      <w:lvlText w:val="o"/>
      <w:lvlJc w:val="left"/>
      <w:pPr>
        <w:tabs>
          <w:tab w:val="num" w:pos="5760"/>
        </w:tabs>
        <w:ind w:left="5760" w:hanging="360"/>
      </w:pPr>
      <w:rPr>
        <w:rFonts w:ascii="Courier New" w:hAnsi="Courier New"/>
      </w:rPr>
    </w:lvl>
    <w:lvl w:ilvl="8" w:tplc="173E219E">
      <w:start w:val="1"/>
      <w:numFmt w:val="bullet"/>
      <w:lvlText w:val=""/>
      <w:lvlJc w:val="left"/>
      <w:pPr>
        <w:tabs>
          <w:tab w:val="num" w:pos="6480"/>
        </w:tabs>
        <w:ind w:left="6480" w:hanging="360"/>
      </w:pPr>
      <w:rPr>
        <w:rFonts w:ascii="Wingdings" w:hAnsi="Wingdings"/>
      </w:rPr>
    </w:lvl>
  </w:abstractNum>
  <w:abstractNum w:abstractNumId="128">
    <w:nsid w:val="00000081"/>
    <w:multiLevelType w:val="hybridMultilevel"/>
    <w:tmpl w:val="00000081"/>
    <w:lvl w:ilvl="0" w:tplc="47702B7C">
      <w:start w:val="1"/>
      <w:numFmt w:val="bullet"/>
      <w:lvlText w:val=""/>
      <w:lvlJc w:val="left"/>
      <w:pPr>
        <w:tabs>
          <w:tab w:val="num" w:pos="720"/>
        </w:tabs>
        <w:ind w:left="720" w:hanging="360"/>
      </w:pPr>
      <w:rPr>
        <w:rFonts w:ascii="Symbol" w:hAnsi="Symbol"/>
      </w:rPr>
    </w:lvl>
    <w:lvl w:ilvl="1" w:tplc="BE96080E">
      <w:start w:val="1"/>
      <w:numFmt w:val="bullet"/>
      <w:lvlText w:val="o"/>
      <w:lvlJc w:val="left"/>
      <w:pPr>
        <w:tabs>
          <w:tab w:val="num" w:pos="1440"/>
        </w:tabs>
        <w:ind w:left="1440" w:hanging="360"/>
      </w:pPr>
      <w:rPr>
        <w:rFonts w:ascii="Courier New" w:hAnsi="Courier New"/>
      </w:rPr>
    </w:lvl>
    <w:lvl w:ilvl="2" w:tplc="60446740">
      <w:start w:val="1"/>
      <w:numFmt w:val="bullet"/>
      <w:lvlText w:val=""/>
      <w:lvlJc w:val="left"/>
      <w:pPr>
        <w:tabs>
          <w:tab w:val="num" w:pos="2160"/>
        </w:tabs>
        <w:ind w:left="2160" w:hanging="360"/>
      </w:pPr>
      <w:rPr>
        <w:rFonts w:ascii="Wingdings" w:hAnsi="Wingdings"/>
      </w:rPr>
    </w:lvl>
    <w:lvl w:ilvl="3" w:tplc="6FF0AAC6">
      <w:start w:val="1"/>
      <w:numFmt w:val="bullet"/>
      <w:lvlText w:val=""/>
      <w:lvlJc w:val="left"/>
      <w:pPr>
        <w:tabs>
          <w:tab w:val="num" w:pos="2880"/>
        </w:tabs>
        <w:ind w:left="2880" w:hanging="360"/>
      </w:pPr>
      <w:rPr>
        <w:rFonts w:ascii="Symbol" w:hAnsi="Symbol"/>
      </w:rPr>
    </w:lvl>
    <w:lvl w:ilvl="4" w:tplc="F6863274">
      <w:start w:val="1"/>
      <w:numFmt w:val="bullet"/>
      <w:lvlText w:val="o"/>
      <w:lvlJc w:val="left"/>
      <w:pPr>
        <w:tabs>
          <w:tab w:val="num" w:pos="3600"/>
        </w:tabs>
        <w:ind w:left="3600" w:hanging="360"/>
      </w:pPr>
      <w:rPr>
        <w:rFonts w:ascii="Courier New" w:hAnsi="Courier New"/>
      </w:rPr>
    </w:lvl>
    <w:lvl w:ilvl="5" w:tplc="DD92C0B6">
      <w:start w:val="1"/>
      <w:numFmt w:val="bullet"/>
      <w:lvlText w:val=""/>
      <w:lvlJc w:val="left"/>
      <w:pPr>
        <w:tabs>
          <w:tab w:val="num" w:pos="4320"/>
        </w:tabs>
        <w:ind w:left="4320" w:hanging="360"/>
      </w:pPr>
      <w:rPr>
        <w:rFonts w:ascii="Wingdings" w:hAnsi="Wingdings"/>
      </w:rPr>
    </w:lvl>
    <w:lvl w:ilvl="6" w:tplc="951CF946">
      <w:start w:val="1"/>
      <w:numFmt w:val="bullet"/>
      <w:lvlText w:val=""/>
      <w:lvlJc w:val="left"/>
      <w:pPr>
        <w:tabs>
          <w:tab w:val="num" w:pos="5040"/>
        </w:tabs>
        <w:ind w:left="5040" w:hanging="360"/>
      </w:pPr>
      <w:rPr>
        <w:rFonts w:ascii="Symbol" w:hAnsi="Symbol"/>
      </w:rPr>
    </w:lvl>
    <w:lvl w:ilvl="7" w:tplc="AC5E33E6">
      <w:start w:val="1"/>
      <w:numFmt w:val="bullet"/>
      <w:lvlText w:val="o"/>
      <w:lvlJc w:val="left"/>
      <w:pPr>
        <w:tabs>
          <w:tab w:val="num" w:pos="5760"/>
        </w:tabs>
        <w:ind w:left="5760" w:hanging="360"/>
      </w:pPr>
      <w:rPr>
        <w:rFonts w:ascii="Courier New" w:hAnsi="Courier New"/>
      </w:rPr>
    </w:lvl>
    <w:lvl w:ilvl="8" w:tplc="6FC4385E">
      <w:start w:val="1"/>
      <w:numFmt w:val="bullet"/>
      <w:lvlText w:val=""/>
      <w:lvlJc w:val="left"/>
      <w:pPr>
        <w:tabs>
          <w:tab w:val="num" w:pos="6480"/>
        </w:tabs>
        <w:ind w:left="6480" w:hanging="360"/>
      </w:pPr>
      <w:rPr>
        <w:rFonts w:ascii="Wingdings" w:hAnsi="Wingdings"/>
      </w:rPr>
    </w:lvl>
  </w:abstractNum>
  <w:abstractNum w:abstractNumId="129">
    <w:nsid w:val="00000082"/>
    <w:multiLevelType w:val="hybridMultilevel"/>
    <w:tmpl w:val="00000082"/>
    <w:lvl w:ilvl="0" w:tplc="5DCA960E">
      <w:start w:val="1"/>
      <w:numFmt w:val="bullet"/>
      <w:lvlText w:val=""/>
      <w:lvlJc w:val="left"/>
      <w:pPr>
        <w:tabs>
          <w:tab w:val="num" w:pos="720"/>
        </w:tabs>
        <w:ind w:left="720" w:hanging="360"/>
      </w:pPr>
      <w:rPr>
        <w:rFonts w:ascii="Symbol" w:hAnsi="Symbol"/>
      </w:rPr>
    </w:lvl>
    <w:lvl w:ilvl="1" w:tplc="2F706AD2">
      <w:start w:val="1"/>
      <w:numFmt w:val="bullet"/>
      <w:lvlText w:val="o"/>
      <w:lvlJc w:val="left"/>
      <w:pPr>
        <w:tabs>
          <w:tab w:val="num" w:pos="1440"/>
        </w:tabs>
        <w:ind w:left="1440" w:hanging="360"/>
      </w:pPr>
      <w:rPr>
        <w:rFonts w:ascii="Courier New" w:hAnsi="Courier New"/>
      </w:rPr>
    </w:lvl>
    <w:lvl w:ilvl="2" w:tplc="56348774">
      <w:start w:val="1"/>
      <w:numFmt w:val="bullet"/>
      <w:lvlText w:val=""/>
      <w:lvlJc w:val="left"/>
      <w:pPr>
        <w:tabs>
          <w:tab w:val="num" w:pos="2160"/>
        </w:tabs>
        <w:ind w:left="2160" w:hanging="360"/>
      </w:pPr>
      <w:rPr>
        <w:rFonts w:ascii="Wingdings" w:hAnsi="Wingdings"/>
      </w:rPr>
    </w:lvl>
    <w:lvl w:ilvl="3" w:tplc="E976142E">
      <w:start w:val="1"/>
      <w:numFmt w:val="bullet"/>
      <w:lvlText w:val=""/>
      <w:lvlJc w:val="left"/>
      <w:pPr>
        <w:tabs>
          <w:tab w:val="num" w:pos="2880"/>
        </w:tabs>
        <w:ind w:left="2880" w:hanging="360"/>
      </w:pPr>
      <w:rPr>
        <w:rFonts w:ascii="Symbol" w:hAnsi="Symbol"/>
      </w:rPr>
    </w:lvl>
    <w:lvl w:ilvl="4" w:tplc="98F2F308">
      <w:start w:val="1"/>
      <w:numFmt w:val="bullet"/>
      <w:lvlText w:val="o"/>
      <w:lvlJc w:val="left"/>
      <w:pPr>
        <w:tabs>
          <w:tab w:val="num" w:pos="3600"/>
        </w:tabs>
        <w:ind w:left="3600" w:hanging="360"/>
      </w:pPr>
      <w:rPr>
        <w:rFonts w:ascii="Courier New" w:hAnsi="Courier New"/>
      </w:rPr>
    </w:lvl>
    <w:lvl w:ilvl="5" w:tplc="FE2EE6C6">
      <w:start w:val="1"/>
      <w:numFmt w:val="bullet"/>
      <w:lvlText w:val=""/>
      <w:lvlJc w:val="left"/>
      <w:pPr>
        <w:tabs>
          <w:tab w:val="num" w:pos="4320"/>
        </w:tabs>
        <w:ind w:left="4320" w:hanging="360"/>
      </w:pPr>
      <w:rPr>
        <w:rFonts w:ascii="Wingdings" w:hAnsi="Wingdings"/>
      </w:rPr>
    </w:lvl>
    <w:lvl w:ilvl="6" w:tplc="BFD864F6">
      <w:start w:val="1"/>
      <w:numFmt w:val="bullet"/>
      <w:lvlText w:val=""/>
      <w:lvlJc w:val="left"/>
      <w:pPr>
        <w:tabs>
          <w:tab w:val="num" w:pos="5040"/>
        </w:tabs>
        <w:ind w:left="5040" w:hanging="360"/>
      </w:pPr>
      <w:rPr>
        <w:rFonts w:ascii="Symbol" w:hAnsi="Symbol"/>
      </w:rPr>
    </w:lvl>
    <w:lvl w:ilvl="7" w:tplc="BE78AC3E">
      <w:start w:val="1"/>
      <w:numFmt w:val="bullet"/>
      <w:lvlText w:val="o"/>
      <w:lvlJc w:val="left"/>
      <w:pPr>
        <w:tabs>
          <w:tab w:val="num" w:pos="5760"/>
        </w:tabs>
        <w:ind w:left="5760" w:hanging="360"/>
      </w:pPr>
      <w:rPr>
        <w:rFonts w:ascii="Courier New" w:hAnsi="Courier New"/>
      </w:rPr>
    </w:lvl>
    <w:lvl w:ilvl="8" w:tplc="57502846">
      <w:start w:val="1"/>
      <w:numFmt w:val="bullet"/>
      <w:lvlText w:val=""/>
      <w:lvlJc w:val="left"/>
      <w:pPr>
        <w:tabs>
          <w:tab w:val="num" w:pos="6480"/>
        </w:tabs>
        <w:ind w:left="6480" w:hanging="360"/>
      </w:pPr>
      <w:rPr>
        <w:rFonts w:ascii="Wingdings" w:hAnsi="Wingdings"/>
      </w:rPr>
    </w:lvl>
  </w:abstractNum>
  <w:abstractNum w:abstractNumId="130">
    <w:nsid w:val="00000083"/>
    <w:multiLevelType w:val="hybridMultilevel"/>
    <w:tmpl w:val="00000083"/>
    <w:lvl w:ilvl="0" w:tplc="44D05C60">
      <w:start w:val="1"/>
      <w:numFmt w:val="bullet"/>
      <w:lvlText w:val=""/>
      <w:lvlJc w:val="left"/>
      <w:pPr>
        <w:tabs>
          <w:tab w:val="num" w:pos="720"/>
        </w:tabs>
        <w:ind w:left="720" w:hanging="360"/>
      </w:pPr>
      <w:rPr>
        <w:rFonts w:ascii="Symbol" w:hAnsi="Symbol"/>
      </w:rPr>
    </w:lvl>
    <w:lvl w:ilvl="1" w:tplc="39C47F5E">
      <w:start w:val="1"/>
      <w:numFmt w:val="bullet"/>
      <w:lvlText w:val="o"/>
      <w:lvlJc w:val="left"/>
      <w:pPr>
        <w:tabs>
          <w:tab w:val="num" w:pos="1440"/>
        </w:tabs>
        <w:ind w:left="1440" w:hanging="360"/>
      </w:pPr>
      <w:rPr>
        <w:rFonts w:ascii="Courier New" w:hAnsi="Courier New"/>
      </w:rPr>
    </w:lvl>
    <w:lvl w:ilvl="2" w:tplc="A84E5778">
      <w:start w:val="1"/>
      <w:numFmt w:val="bullet"/>
      <w:lvlText w:val=""/>
      <w:lvlJc w:val="left"/>
      <w:pPr>
        <w:tabs>
          <w:tab w:val="num" w:pos="2160"/>
        </w:tabs>
        <w:ind w:left="2160" w:hanging="360"/>
      </w:pPr>
      <w:rPr>
        <w:rFonts w:ascii="Wingdings" w:hAnsi="Wingdings"/>
      </w:rPr>
    </w:lvl>
    <w:lvl w:ilvl="3" w:tplc="14240396">
      <w:start w:val="1"/>
      <w:numFmt w:val="bullet"/>
      <w:lvlText w:val=""/>
      <w:lvlJc w:val="left"/>
      <w:pPr>
        <w:tabs>
          <w:tab w:val="num" w:pos="2880"/>
        </w:tabs>
        <w:ind w:left="2880" w:hanging="360"/>
      </w:pPr>
      <w:rPr>
        <w:rFonts w:ascii="Symbol" w:hAnsi="Symbol"/>
      </w:rPr>
    </w:lvl>
    <w:lvl w:ilvl="4" w:tplc="0FD6D5A8">
      <w:start w:val="1"/>
      <w:numFmt w:val="bullet"/>
      <w:lvlText w:val="o"/>
      <w:lvlJc w:val="left"/>
      <w:pPr>
        <w:tabs>
          <w:tab w:val="num" w:pos="3600"/>
        </w:tabs>
        <w:ind w:left="3600" w:hanging="360"/>
      </w:pPr>
      <w:rPr>
        <w:rFonts w:ascii="Courier New" w:hAnsi="Courier New"/>
      </w:rPr>
    </w:lvl>
    <w:lvl w:ilvl="5" w:tplc="05CCDB26">
      <w:start w:val="1"/>
      <w:numFmt w:val="bullet"/>
      <w:lvlText w:val=""/>
      <w:lvlJc w:val="left"/>
      <w:pPr>
        <w:tabs>
          <w:tab w:val="num" w:pos="4320"/>
        </w:tabs>
        <w:ind w:left="4320" w:hanging="360"/>
      </w:pPr>
      <w:rPr>
        <w:rFonts w:ascii="Wingdings" w:hAnsi="Wingdings"/>
      </w:rPr>
    </w:lvl>
    <w:lvl w:ilvl="6" w:tplc="D9123106">
      <w:start w:val="1"/>
      <w:numFmt w:val="bullet"/>
      <w:lvlText w:val=""/>
      <w:lvlJc w:val="left"/>
      <w:pPr>
        <w:tabs>
          <w:tab w:val="num" w:pos="5040"/>
        </w:tabs>
        <w:ind w:left="5040" w:hanging="360"/>
      </w:pPr>
      <w:rPr>
        <w:rFonts w:ascii="Symbol" w:hAnsi="Symbol"/>
      </w:rPr>
    </w:lvl>
    <w:lvl w:ilvl="7" w:tplc="3DC2D08A">
      <w:start w:val="1"/>
      <w:numFmt w:val="bullet"/>
      <w:lvlText w:val="o"/>
      <w:lvlJc w:val="left"/>
      <w:pPr>
        <w:tabs>
          <w:tab w:val="num" w:pos="5760"/>
        </w:tabs>
        <w:ind w:left="5760" w:hanging="360"/>
      </w:pPr>
      <w:rPr>
        <w:rFonts w:ascii="Courier New" w:hAnsi="Courier New"/>
      </w:rPr>
    </w:lvl>
    <w:lvl w:ilvl="8" w:tplc="EA509D60">
      <w:start w:val="1"/>
      <w:numFmt w:val="bullet"/>
      <w:lvlText w:val=""/>
      <w:lvlJc w:val="left"/>
      <w:pPr>
        <w:tabs>
          <w:tab w:val="num" w:pos="6480"/>
        </w:tabs>
        <w:ind w:left="6480" w:hanging="360"/>
      </w:pPr>
      <w:rPr>
        <w:rFonts w:ascii="Wingdings" w:hAnsi="Wingdings"/>
      </w:rPr>
    </w:lvl>
  </w:abstractNum>
  <w:abstractNum w:abstractNumId="131">
    <w:nsid w:val="00000084"/>
    <w:multiLevelType w:val="hybridMultilevel"/>
    <w:tmpl w:val="00000084"/>
    <w:lvl w:ilvl="0" w:tplc="A67C6C8E">
      <w:start w:val="1"/>
      <w:numFmt w:val="bullet"/>
      <w:lvlText w:val=""/>
      <w:lvlJc w:val="left"/>
      <w:pPr>
        <w:tabs>
          <w:tab w:val="num" w:pos="720"/>
        </w:tabs>
        <w:ind w:left="720" w:hanging="360"/>
      </w:pPr>
      <w:rPr>
        <w:rFonts w:ascii="Symbol" w:hAnsi="Symbol"/>
      </w:rPr>
    </w:lvl>
    <w:lvl w:ilvl="1" w:tplc="124EAB60">
      <w:start w:val="1"/>
      <w:numFmt w:val="bullet"/>
      <w:lvlText w:val="o"/>
      <w:lvlJc w:val="left"/>
      <w:pPr>
        <w:tabs>
          <w:tab w:val="num" w:pos="1440"/>
        </w:tabs>
        <w:ind w:left="1440" w:hanging="360"/>
      </w:pPr>
      <w:rPr>
        <w:rFonts w:ascii="Courier New" w:hAnsi="Courier New"/>
      </w:rPr>
    </w:lvl>
    <w:lvl w:ilvl="2" w:tplc="1D665886">
      <w:start w:val="1"/>
      <w:numFmt w:val="bullet"/>
      <w:lvlText w:val=""/>
      <w:lvlJc w:val="left"/>
      <w:pPr>
        <w:tabs>
          <w:tab w:val="num" w:pos="2160"/>
        </w:tabs>
        <w:ind w:left="2160" w:hanging="360"/>
      </w:pPr>
      <w:rPr>
        <w:rFonts w:ascii="Wingdings" w:hAnsi="Wingdings"/>
      </w:rPr>
    </w:lvl>
    <w:lvl w:ilvl="3" w:tplc="773C94CC">
      <w:start w:val="1"/>
      <w:numFmt w:val="bullet"/>
      <w:lvlText w:val=""/>
      <w:lvlJc w:val="left"/>
      <w:pPr>
        <w:tabs>
          <w:tab w:val="num" w:pos="2880"/>
        </w:tabs>
        <w:ind w:left="2880" w:hanging="360"/>
      </w:pPr>
      <w:rPr>
        <w:rFonts w:ascii="Symbol" w:hAnsi="Symbol"/>
      </w:rPr>
    </w:lvl>
    <w:lvl w:ilvl="4" w:tplc="D360A648">
      <w:start w:val="1"/>
      <w:numFmt w:val="bullet"/>
      <w:lvlText w:val="o"/>
      <w:lvlJc w:val="left"/>
      <w:pPr>
        <w:tabs>
          <w:tab w:val="num" w:pos="3600"/>
        </w:tabs>
        <w:ind w:left="3600" w:hanging="360"/>
      </w:pPr>
      <w:rPr>
        <w:rFonts w:ascii="Courier New" w:hAnsi="Courier New"/>
      </w:rPr>
    </w:lvl>
    <w:lvl w:ilvl="5" w:tplc="BF081BF6">
      <w:start w:val="1"/>
      <w:numFmt w:val="bullet"/>
      <w:lvlText w:val=""/>
      <w:lvlJc w:val="left"/>
      <w:pPr>
        <w:tabs>
          <w:tab w:val="num" w:pos="4320"/>
        </w:tabs>
        <w:ind w:left="4320" w:hanging="360"/>
      </w:pPr>
      <w:rPr>
        <w:rFonts w:ascii="Wingdings" w:hAnsi="Wingdings"/>
      </w:rPr>
    </w:lvl>
    <w:lvl w:ilvl="6" w:tplc="34B2F11C">
      <w:start w:val="1"/>
      <w:numFmt w:val="bullet"/>
      <w:lvlText w:val=""/>
      <w:lvlJc w:val="left"/>
      <w:pPr>
        <w:tabs>
          <w:tab w:val="num" w:pos="5040"/>
        </w:tabs>
        <w:ind w:left="5040" w:hanging="360"/>
      </w:pPr>
      <w:rPr>
        <w:rFonts w:ascii="Symbol" w:hAnsi="Symbol"/>
      </w:rPr>
    </w:lvl>
    <w:lvl w:ilvl="7" w:tplc="59BCF752">
      <w:start w:val="1"/>
      <w:numFmt w:val="bullet"/>
      <w:lvlText w:val="o"/>
      <w:lvlJc w:val="left"/>
      <w:pPr>
        <w:tabs>
          <w:tab w:val="num" w:pos="5760"/>
        </w:tabs>
        <w:ind w:left="5760" w:hanging="360"/>
      </w:pPr>
      <w:rPr>
        <w:rFonts w:ascii="Courier New" w:hAnsi="Courier New"/>
      </w:rPr>
    </w:lvl>
    <w:lvl w:ilvl="8" w:tplc="8F620826">
      <w:start w:val="1"/>
      <w:numFmt w:val="bullet"/>
      <w:lvlText w:val=""/>
      <w:lvlJc w:val="left"/>
      <w:pPr>
        <w:tabs>
          <w:tab w:val="num" w:pos="6480"/>
        </w:tabs>
        <w:ind w:left="6480" w:hanging="360"/>
      </w:pPr>
      <w:rPr>
        <w:rFonts w:ascii="Wingdings" w:hAnsi="Wingdings"/>
      </w:rPr>
    </w:lvl>
  </w:abstractNum>
  <w:abstractNum w:abstractNumId="132">
    <w:nsid w:val="00000085"/>
    <w:multiLevelType w:val="hybridMultilevel"/>
    <w:tmpl w:val="00000085"/>
    <w:lvl w:ilvl="0" w:tplc="CFA0D170">
      <w:start w:val="1"/>
      <w:numFmt w:val="bullet"/>
      <w:lvlText w:val=""/>
      <w:lvlJc w:val="left"/>
      <w:pPr>
        <w:tabs>
          <w:tab w:val="num" w:pos="720"/>
        </w:tabs>
        <w:ind w:left="720" w:hanging="360"/>
      </w:pPr>
      <w:rPr>
        <w:rFonts w:ascii="Symbol" w:hAnsi="Symbol"/>
      </w:rPr>
    </w:lvl>
    <w:lvl w:ilvl="1" w:tplc="5E7647C0">
      <w:start w:val="1"/>
      <w:numFmt w:val="bullet"/>
      <w:lvlText w:val="o"/>
      <w:lvlJc w:val="left"/>
      <w:pPr>
        <w:tabs>
          <w:tab w:val="num" w:pos="1440"/>
        </w:tabs>
        <w:ind w:left="1440" w:hanging="360"/>
      </w:pPr>
      <w:rPr>
        <w:rFonts w:ascii="Courier New" w:hAnsi="Courier New"/>
      </w:rPr>
    </w:lvl>
    <w:lvl w:ilvl="2" w:tplc="F3D26722">
      <w:start w:val="1"/>
      <w:numFmt w:val="bullet"/>
      <w:lvlText w:val=""/>
      <w:lvlJc w:val="left"/>
      <w:pPr>
        <w:tabs>
          <w:tab w:val="num" w:pos="2160"/>
        </w:tabs>
        <w:ind w:left="2160" w:hanging="360"/>
      </w:pPr>
      <w:rPr>
        <w:rFonts w:ascii="Wingdings" w:hAnsi="Wingdings"/>
      </w:rPr>
    </w:lvl>
    <w:lvl w:ilvl="3" w:tplc="DDE63BDE">
      <w:start w:val="1"/>
      <w:numFmt w:val="bullet"/>
      <w:lvlText w:val=""/>
      <w:lvlJc w:val="left"/>
      <w:pPr>
        <w:tabs>
          <w:tab w:val="num" w:pos="2880"/>
        </w:tabs>
        <w:ind w:left="2880" w:hanging="360"/>
      </w:pPr>
      <w:rPr>
        <w:rFonts w:ascii="Symbol" w:hAnsi="Symbol"/>
      </w:rPr>
    </w:lvl>
    <w:lvl w:ilvl="4" w:tplc="FFD2A990">
      <w:start w:val="1"/>
      <w:numFmt w:val="bullet"/>
      <w:lvlText w:val="o"/>
      <w:lvlJc w:val="left"/>
      <w:pPr>
        <w:tabs>
          <w:tab w:val="num" w:pos="3600"/>
        </w:tabs>
        <w:ind w:left="3600" w:hanging="360"/>
      </w:pPr>
      <w:rPr>
        <w:rFonts w:ascii="Courier New" w:hAnsi="Courier New"/>
      </w:rPr>
    </w:lvl>
    <w:lvl w:ilvl="5" w:tplc="8AE623D6">
      <w:start w:val="1"/>
      <w:numFmt w:val="bullet"/>
      <w:lvlText w:val=""/>
      <w:lvlJc w:val="left"/>
      <w:pPr>
        <w:tabs>
          <w:tab w:val="num" w:pos="4320"/>
        </w:tabs>
        <w:ind w:left="4320" w:hanging="360"/>
      </w:pPr>
      <w:rPr>
        <w:rFonts w:ascii="Wingdings" w:hAnsi="Wingdings"/>
      </w:rPr>
    </w:lvl>
    <w:lvl w:ilvl="6" w:tplc="16F032AE">
      <w:start w:val="1"/>
      <w:numFmt w:val="bullet"/>
      <w:lvlText w:val=""/>
      <w:lvlJc w:val="left"/>
      <w:pPr>
        <w:tabs>
          <w:tab w:val="num" w:pos="5040"/>
        </w:tabs>
        <w:ind w:left="5040" w:hanging="360"/>
      </w:pPr>
      <w:rPr>
        <w:rFonts w:ascii="Symbol" w:hAnsi="Symbol"/>
      </w:rPr>
    </w:lvl>
    <w:lvl w:ilvl="7" w:tplc="84BA4764">
      <w:start w:val="1"/>
      <w:numFmt w:val="bullet"/>
      <w:lvlText w:val="o"/>
      <w:lvlJc w:val="left"/>
      <w:pPr>
        <w:tabs>
          <w:tab w:val="num" w:pos="5760"/>
        </w:tabs>
        <w:ind w:left="5760" w:hanging="360"/>
      </w:pPr>
      <w:rPr>
        <w:rFonts w:ascii="Courier New" w:hAnsi="Courier New"/>
      </w:rPr>
    </w:lvl>
    <w:lvl w:ilvl="8" w:tplc="225203B2">
      <w:start w:val="1"/>
      <w:numFmt w:val="bullet"/>
      <w:lvlText w:val=""/>
      <w:lvlJc w:val="left"/>
      <w:pPr>
        <w:tabs>
          <w:tab w:val="num" w:pos="6480"/>
        </w:tabs>
        <w:ind w:left="6480" w:hanging="360"/>
      </w:pPr>
      <w:rPr>
        <w:rFonts w:ascii="Wingdings" w:hAnsi="Wingdings"/>
      </w:rPr>
    </w:lvl>
  </w:abstractNum>
  <w:abstractNum w:abstractNumId="133">
    <w:nsid w:val="00000086"/>
    <w:multiLevelType w:val="hybridMultilevel"/>
    <w:tmpl w:val="00000086"/>
    <w:lvl w:ilvl="0" w:tplc="5A5CF71C">
      <w:start w:val="1"/>
      <w:numFmt w:val="bullet"/>
      <w:lvlText w:val=""/>
      <w:lvlJc w:val="left"/>
      <w:pPr>
        <w:tabs>
          <w:tab w:val="num" w:pos="720"/>
        </w:tabs>
        <w:ind w:left="720" w:hanging="360"/>
      </w:pPr>
      <w:rPr>
        <w:rFonts w:ascii="Symbol" w:hAnsi="Symbol"/>
      </w:rPr>
    </w:lvl>
    <w:lvl w:ilvl="1" w:tplc="74E85E88">
      <w:start w:val="1"/>
      <w:numFmt w:val="bullet"/>
      <w:lvlText w:val="o"/>
      <w:lvlJc w:val="left"/>
      <w:pPr>
        <w:tabs>
          <w:tab w:val="num" w:pos="1440"/>
        </w:tabs>
        <w:ind w:left="1440" w:hanging="360"/>
      </w:pPr>
      <w:rPr>
        <w:rFonts w:ascii="Courier New" w:hAnsi="Courier New"/>
      </w:rPr>
    </w:lvl>
    <w:lvl w:ilvl="2" w:tplc="D9E85B7E">
      <w:start w:val="1"/>
      <w:numFmt w:val="bullet"/>
      <w:lvlText w:val=""/>
      <w:lvlJc w:val="left"/>
      <w:pPr>
        <w:tabs>
          <w:tab w:val="num" w:pos="2160"/>
        </w:tabs>
        <w:ind w:left="2160" w:hanging="360"/>
      </w:pPr>
      <w:rPr>
        <w:rFonts w:ascii="Wingdings" w:hAnsi="Wingdings"/>
      </w:rPr>
    </w:lvl>
    <w:lvl w:ilvl="3" w:tplc="7AB88C40">
      <w:start w:val="1"/>
      <w:numFmt w:val="bullet"/>
      <w:lvlText w:val=""/>
      <w:lvlJc w:val="left"/>
      <w:pPr>
        <w:tabs>
          <w:tab w:val="num" w:pos="2880"/>
        </w:tabs>
        <w:ind w:left="2880" w:hanging="360"/>
      </w:pPr>
      <w:rPr>
        <w:rFonts w:ascii="Symbol" w:hAnsi="Symbol"/>
      </w:rPr>
    </w:lvl>
    <w:lvl w:ilvl="4" w:tplc="F0DCE5BC">
      <w:start w:val="1"/>
      <w:numFmt w:val="bullet"/>
      <w:lvlText w:val="o"/>
      <w:lvlJc w:val="left"/>
      <w:pPr>
        <w:tabs>
          <w:tab w:val="num" w:pos="3600"/>
        </w:tabs>
        <w:ind w:left="3600" w:hanging="360"/>
      </w:pPr>
      <w:rPr>
        <w:rFonts w:ascii="Courier New" w:hAnsi="Courier New"/>
      </w:rPr>
    </w:lvl>
    <w:lvl w:ilvl="5" w:tplc="08609B3C">
      <w:start w:val="1"/>
      <w:numFmt w:val="bullet"/>
      <w:lvlText w:val=""/>
      <w:lvlJc w:val="left"/>
      <w:pPr>
        <w:tabs>
          <w:tab w:val="num" w:pos="4320"/>
        </w:tabs>
        <w:ind w:left="4320" w:hanging="360"/>
      </w:pPr>
      <w:rPr>
        <w:rFonts w:ascii="Wingdings" w:hAnsi="Wingdings"/>
      </w:rPr>
    </w:lvl>
    <w:lvl w:ilvl="6" w:tplc="DE88AF22">
      <w:start w:val="1"/>
      <w:numFmt w:val="bullet"/>
      <w:lvlText w:val=""/>
      <w:lvlJc w:val="left"/>
      <w:pPr>
        <w:tabs>
          <w:tab w:val="num" w:pos="5040"/>
        </w:tabs>
        <w:ind w:left="5040" w:hanging="360"/>
      </w:pPr>
      <w:rPr>
        <w:rFonts w:ascii="Symbol" w:hAnsi="Symbol"/>
      </w:rPr>
    </w:lvl>
    <w:lvl w:ilvl="7" w:tplc="53322280">
      <w:start w:val="1"/>
      <w:numFmt w:val="bullet"/>
      <w:lvlText w:val="o"/>
      <w:lvlJc w:val="left"/>
      <w:pPr>
        <w:tabs>
          <w:tab w:val="num" w:pos="5760"/>
        </w:tabs>
        <w:ind w:left="5760" w:hanging="360"/>
      </w:pPr>
      <w:rPr>
        <w:rFonts w:ascii="Courier New" w:hAnsi="Courier New"/>
      </w:rPr>
    </w:lvl>
    <w:lvl w:ilvl="8" w:tplc="E48A05A6">
      <w:start w:val="1"/>
      <w:numFmt w:val="bullet"/>
      <w:lvlText w:val=""/>
      <w:lvlJc w:val="left"/>
      <w:pPr>
        <w:tabs>
          <w:tab w:val="num" w:pos="6480"/>
        </w:tabs>
        <w:ind w:left="6480" w:hanging="360"/>
      </w:pPr>
      <w:rPr>
        <w:rFonts w:ascii="Wingdings" w:hAnsi="Wingdings"/>
      </w:rPr>
    </w:lvl>
  </w:abstractNum>
  <w:abstractNum w:abstractNumId="134">
    <w:nsid w:val="00000087"/>
    <w:multiLevelType w:val="hybridMultilevel"/>
    <w:tmpl w:val="00000087"/>
    <w:lvl w:ilvl="0" w:tplc="5660006A">
      <w:start w:val="1"/>
      <w:numFmt w:val="bullet"/>
      <w:lvlText w:val=""/>
      <w:lvlJc w:val="left"/>
      <w:pPr>
        <w:tabs>
          <w:tab w:val="num" w:pos="720"/>
        </w:tabs>
        <w:ind w:left="720" w:hanging="360"/>
      </w:pPr>
      <w:rPr>
        <w:rFonts w:ascii="Symbol" w:hAnsi="Symbol"/>
      </w:rPr>
    </w:lvl>
    <w:lvl w:ilvl="1" w:tplc="49FCB8FC">
      <w:start w:val="1"/>
      <w:numFmt w:val="bullet"/>
      <w:lvlText w:val="o"/>
      <w:lvlJc w:val="left"/>
      <w:pPr>
        <w:tabs>
          <w:tab w:val="num" w:pos="1440"/>
        </w:tabs>
        <w:ind w:left="1440" w:hanging="360"/>
      </w:pPr>
      <w:rPr>
        <w:rFonts w:ascii="Courier New" w:hAnsi="Courier New"/>
      </w:rPr>
    </w:lvl>
    <w:lvl w:ilvl="2" w:tplc="10C2398E">
      <w:start w:val="1"/>
      <w:numFmt w:val="bullet"/>
      <w:lvlText w:val=""/>
      <w:lvlJc w:val="left"/>
      <w:pPr>
        <w:tabs>
          <w:tab w:val="num" w:pos="2160"/>
        </w:tabs>
        <w:ind w:left="2160" w:hanging="360"/>
      </w:pPr>
      <w:rPr>
        <w:rFonts w:ascii="Wingdings" w:hAnsi="Wingdings"/>
      </w:rPr>
    </w:lvl>
    <w:lvl w:ilvl="3" w:tplc="4D0AD2B2">
      <w:start w:val="1"/>
      <w:numFmt w:val="bullet"/>
      <w:lvlText w:val=""/>
      <w:lvlJc w:val="left"/>
      <w:pPr>
        <w:tabs>
          <w:tab w:val="num" w:pos="2880"/>
        </w:tabs>
        <w:ind w:left="2880" w:hanging="360"/>
      </w:pPr>
      <w:rPr>
        <w:rFonts w:ascii="Symbol" w:hAnsi="Symbol"/>
      </w:rPr>
    </w:lvl>
    <w:lvl w:ilvl="4" w:tplc="7B248148">
      <w:start w:val="1"/>
      <w:numFmt w:val="bullet"/>
      <w:lvlText w:val="o"/>
      <w:lvlJc w:val="left"/>
      <w:pPr>
        <w:tabs>
          <w:tab w:val="num" w:pos="3600"/>
        </w:tabs>
        <w:ind w:left="3600" w:hanging="360"/>
      </w:pPr>
      <w:rPr>
        <w:rFonts w:ascii="Courier New" w:hAnsi="Courier New"/>
      </w:rPr>
    </w:lvl>
    <w:lvl w:ilvl="5" w:tplc="253CEBC2">
      <w:start w:val="1"/>
      <w:numFmt w:val="bullet"/>
      <w:lvlText w:val=""/>
      <w:lvlJc w:val="left"/>
      <w:pPr>
        <w:tabs>
          <w:tab w:val="num" w:pos="4320"/>
        </w:tabs>
        <w:ind w:left="4320" w:hanging="360"/>
      </w:pPr>
      <w:rPr>
        <w:rFonts w:ascii="Wingdings" w:hAnsi="Wingdings"/>
      </w:rPr>
    </w:lvl>
    <w:lvl w:ilvl="6" w:tplc="EE747706">
      <w:start w:val="1"/>
      <w:numFmt w:val="bullet"/>
      <w:lvlText w:val=""/>
      <w:lvlJc w:val="left"/>
      <w:pPr>
        <w:tabs>
          <w:tab w:val="num" w:pos="5040"/>
        </w:tabs>
        <w:ind w:left="5040" w:hanging="360"/>
      </w:pPr>
      <w:rPr>
        <w:rFonts w:ascii="Symbol" w:hAnsi="Symbol"/>
      </w:rPr>
    </w:lvl>
    <w:lvl w:ilvl="7" w:tplc="B9348B3A">
      <w:start w:val="1"/>
      <w:numFmt w:val="bullet"/>
      <w:lvlText w:val="o"/>
      <w:lvlJc w:val="left"/>
      <w:pPr>
        <w:tabs>
          <w:tab w:val="num" w:pos="5760"/>
        </w:tabs>
        <w:ind w:left="5760" w:hanging="360"/>
      </w:pPr>
      <w:rPr>
        <w:rFonts w:ascii="Courier New" w:hAnsi="Courier New"/>
      </w:rPr>
    </w:lvl>
    <w:lvl w:ilvl="8" w:tplc="CB70389A">
      <w:start w:val="1"/>
      <w:numFmt w:val="bullet"/>
      <w:lvlText w:val=""/>
      <w:lvlJc w:val="left"/>
      <w:pPr>
        <w:tabs>
          <w:tab w:val="num" w:pos="6480"/>
        </w:tabs>
        <w:ind w:left="6480" w:hanging="360"/>
      </w:pPr>
      <w:rPr>
        <w:rFonts w:ascii="Wingdings" w:hAnsi="Wingdings"/>
      </w:rPr>
    </w:lvl>
  </w:abstractNum>
  <w:abstractNum w:abstractNumId="135">
    <w:nsid w:val="00000088"/>
    <w:multiLevelType w:val="hybridMultilevel"/>
    <w:tmpl w:val="00000088"/>
    <w:lvl w:ilvl="0" w:tplc="8F02A8F0">
      <w:start w:val="1"/>
      <w:numFmt w:val="bullet"/>
      <w:lvlText w:val=""/>
      <w:lvlJc w:val="left"/>
      <w:pPr>
        <w:tabs>
          <w:tab w:val="num" w:pos="720"/>
        </w:tabs>
        <w:ind w:left="720" w:hanging="360"/>
      </w:pPr>
      <w:rPr>
        <w:rFonts w:ascii="Symbol" w:hAnsi="Symbol"/>
      </w:rPr>
    </w:lvl>
    <w:lvl w:ilvl="1" w:tplc="B2BA2F44">
      <w:start w:val="1"/>
      <w:numFmt w:val="bullet"/>
      <w:lvlText w:val="o"/>
      <w:lvlJc w:val="left"/>
      <w:pPr>
        <w:tabs>
          <w:tab w:val="num" w:pos="1440"/>
        </w:tabs>
        <w:ind w:left="1440" w:hanging="360"/>
      </w:pPr>
      <w:rPr>
        <w:rFonts w:ascii="Courier New" w:hAnsi="Courier New"/>
      </w:rPr>
    </w:lvl>
    <w:lvl w:ilvl="2" w:tplc="B50046D0">
      <w:start w:val="1"/>
      <w:numFmt w:val="bullet"/>
      <w:lvlText w:val=""/>
      <w:lvlJc w:val="left"/>
      <w:pPr>
        <w:tabs>
          <w:tab w:val="num" w:pos="2160"/>
        </w:tabs>
        <w:ind w:left="2160" w:hanging="360"/>
      </w:pPr>
      <w:rPr>
        <w:rFonts w:ascii="Wingdings" w:hAnsi="Wingdings"/>
      </w:rPr>
    </w:lvl>
    <w:lvl w:ilvl="3" w:tplc="18CA47A2">
      <w:start w:val="1"/>
      <w:numFmt w:val="bullet"/>
      <w:lvlText w:val=""/>
      <w:lvlJc w:val="left"/>
      <w:pPr>
        <w:tabs>
          <w:tab w:val="num" w:pos="2880"/>
        </w:tabs>
        <w:ind w:left="2880" w:hanging="360"/>
      </w:pPr>
      <w:rPr>
        <w:rFonts w:ascii="Symbol" w:hAnsi="Symbol"/>
      </w:rPr>
    </w:lvl>
    <w:lvl w:ilvl="4" w:tplc="757A2F20">
      <w:start w:val="1"/>
      <w:numFmt w:val="bullet"/>
      <w:lvlText w:val="o"/>
      <w:lvlJc w:val="left"/>
      <w:pPr>
        <w:tabs>
          <w:tab w:val="num" w:pos="3600"/>
        </w:tabs>
        <w:ind w:left="3600" w:hanging="360"/>
      </w:pPr>
      <w:rPr>
        <w:rFonts w:ascii="Courier New" w:hAnsi="Courier New"/>
      </w:rPr>
    </w:lvl>
    <w:lvl w:ilvl="5" w:tplc="47BEACF8">
      <w:start w:val="1"/>
      <w:numFmt w:val="bullet"/>
      <w:lvlText w:val=""/>
      <w:lvlJc w:val="left"/>
      <w:pPr>
        <w:tabs>
          <w:tab w:val="num" w:pos="4320"/>
        </w:tabs>
        <w:ind w:left="4320" w:hanging="360"/>
      </w:pPr>
      <w:rPr>
        <w:rFonts w:ascii="Wingdings" w:hAnsi="Wingdings"/>
      </w:rPr>
    </w:lvl>
    <w:lvl w:ilvl="6" w:tplc="2694816C">
      <w:start w:val="1"/>
      <w:numFmt w:val="bullet"/>
      <w:lvlText w:val=""/>
      <w:lvlJc w:val="left"/>
      <w:pPr>
        <w:tabs>
          <w:tab w:val="num" w:pos="5040"/>
        </w:tabs>
        <w:ind w:left="5040" w:hanging="360"/>
      </w:pPr>
      <w:rPr>
        <w:rFonts w:ascii="Symbol" w:hAnsi="Symbol"/>
      </w:rPr>
    </w:lvl>
    <w:lvl w:ilvl="7" w:tplc="72083AEC">
      <w:start w:val="1"/>
      <w:numFmt w:val="bullet"/>
      <w:lvlText w:val="o"/>
      <w:lvlJc w:val="left"/>
      <w:pPr>
        <w:tabs>
          <w:tab w:val="num" w:pos="5760"/>
        </w:tabs>
        <w:ind w:left="5760" w:hanging="360"/>
      </w:pPr>
      <w:rPr>
        <w:rFonts w:ascii="Courier New" w:hAnsi="Courier New"/>
      </w:rPr>
    </w:lvl>
    <w:lvl w:ilvl="8" w:tplc="E508EE94">
      <w:start w:val="1"/>
      <w:numFmt w:val="bullet"/>
      <w:lvlText w:val=""/>
      <w:lvlJc w:val="left"/>
      <w:pPr>
        <w:tabs>
          <w:tab w:val="num" w:pos="6480"/>
        </w:tabs>
        <w:ind w:left="6480" w:hanging="360"/>
      </w:pPr>
      <w:rPr>
        <w:rFonts w:ascii="Wingdings" w:hAnsi="Wingdings"/>
      </w:rPr>
    </w:lvl>
  </w:abstractNum>
  <w:abstractNum w:abstractNumId="136">
    <w:nsid w:val="00000089"/>
    <w:multiLevelType w:val="hybridMultilevel"/>
    <w:tmpl w:val="00000089"/>
    <w:lvl w:ilvl="0" w:tplc="62E4520A">
      <w:start w:val="1"/>
      <w:numFmt w:val="bullet"/>
      <w:lvlText w:val=""/>
      <w:lvlJc w:val="left"/>
      <w:pPr>
        <w:tabs>
          <w:tab w:val="num" w:pos="720"/>
        </w:tabs>
        <w:ind w:left="720" w:hanging="360"/>
      </w:pPr>
      <w:rPr>
        <w:rFonts w:ascii="Symbol" w:hAnsi="Symbol"/>
      </w:rPr>
    </w:lvl>
    <w:lvl w:ilvl="1" w:tplc="A2D2E66C">
      <w:start w:val="1"/>
      <w:numFmt w:val="bullet"/>
      <w:lvlText w:val="o"/>
      <w:lvlJc w:val="left"/>
      <w:pPr>
        <w:tabs>
          <w:tab w:val="num" w:pos="1440"/>
        </w:tabs>
        <w:ind w:left="1440" w:hanging="360"/>
      </w:pPr>
      <w:rPr>
        <w:rFonts w:ascii="Courier New" w:hAnsi="Courier New"/>
      </w:rPr>
    </w:lvl>
    <w:lvl w:ilvl="2" w:tplc="3A7E7168">
      <w:start w:val="1"/>
      <w:numFmt w:val="bullet"/>
      <w:lvlText w:val=""/>
      <w:lvlJc w:val="left"/>
      <w:pPr>
        <w:tabs>
          <w:tab w:val="num" w:pos="2160"/>
        </w:tabs>
        <w:ind w:left="2160" w:hanging="360"/>
      </w:pPr>
      <w:rPr>
        <w:rFonts w:ascii="Wingdings" w:hAnsi="Wingdings"/>
      </w:rPr>
    </w:lvl>
    <w:lvl w:ilvl="3" w:tplc="39D880B0">
      <w:start w:val="1"/>
      <w:numFmt w:val="bullet"/>
      <w:lvlText w:val=""/>
      <w:lvlJc w:val="left"/>
      <w:pPr>
        <w:tabs>
          <w:tab w:val="num" w:pos="2880"/>
        </w:tabs>
        <w:ind w:left="2880" w:hanging="360"/>
      </w:pPr>
      <w:rPr>
        <w:rFonts w:ascii="Symbol" w:hAnsi="Symbol"/>
      </w:rPr>
    </w:lvl>
    <w:lvl w:ilvl="4" w:tplc="6FCC63D6">
      <w:start w:val="1"/>
      <w:numFmt w:val="bullet"/>
      <w:lvlText w:val="o"/>
      <w:lvlJc w:val="left"/>
      <w:pPr>
        <w:tabs>
          <w:tab w:val="num" w:pos="3600"/>
        </w:tabs>
        <w:ind w:left="3600" w:hanging="360"/>
      </w:pPr>
      <w:rPr>
        <w:rFonts w:ascii="Courier New" w:hAnsi="Courier New"/>
      </w:rPr>
    </w:lvl>
    <w:lvl w:ilvl="5" w:tplc="836A0D0A">
      <w:start w:val="1"/>
      <w:numFmt w:val="bullet"/>
      <w:lvlText w:val=""/>
      <w:lvlJc w:val="left"/>
      <w:pPr>
        <w:tabs>
          <w:tab w:val="num" w:pos="4320"/>
        </w:tabs>
        <w:ind w:left="4320" w:hanging="360"/>
      </w:pPr>
      <w:rPr>
        <w:rFonts w:ascii="Wingdings" w:hAnsi="Wingdings"/>
      </w:rPr>
    </w:lvl>
    <w:lvl w:ilvl="6" w:tplc="7480D98A">
      <w:start w:val="1"/>
      <w:numFmt w:val="bullet"/>
      <w:lvlText w:val=""/>
      <w:lvlJc w:val="left"/>
      <w:pPr>
        <w:tabs>
          <w:tab w:val="num" w:pos="5040"/>
        </w:tabs>
        <w:ind w:left="5040" w:hanging="360"/>
      </w:pPr>
      <w:rPr>
        <w:rFonts w:ascii="Symbol" w:hAnsi="Symbol"/>
      </w:rPr>
    </w:lvl>
    <w:lvl w:ilvl="7" w:tplc="234C7094">
      <w:start w:val="1"/>
      <w:numFmt w:val="bullet"/>
      <w:lvlText w:val="o"/>
      <w:lvlJc w:val="left"/>
      <w:pPr>
        <w:tabs>
          <w:tab w:val="num" w:pos="5760"/>
        </w:tabs>
        <w:ind w:left="5760" w:hanging="360"/>
      </w:pPr>
      <w:rPr>
        <w:rFonts w:ascii="Courier New" w:hAnsi="Courier New"/>
      </w:rPr>
    </w:lvl>
    <w:lvl w:ilvl="8" w:tplc="599C222A">
      <w:start w:val="1"/>
      <w:numFmt w:val="bullet"/>
      <w:lvlText w:val=""/>
      <w:lvlJc w:val="left"/>
      <w:pPr>
        <w:tabs>
          <w:tab w:val="num" w:pos="6480"/>
        </w:tabs>
        <w:ind w:left="6480" w:hanging="360"/>
      </w:pPr>
      <w:rPr>
        <w:rFonts w:ascii="Wingdings" w:hAnsi="Wingdings"/>
      </w:rPr>
    </w:lvl>
  </w:abstractNum>
  <w:abstractNum w:abstractNumId="137">
    <w:nsid w:val="0000008A"/>
    <w:multiLevelType w:val="hybridMultilevel"/>
    <w:tmpl w:val="0000008A"/>
    <w:lvl w:ilvl="0" w:tplc="FC20FF7E">
      <w:start w:val="1"/>
      <w:numFmt w:val="bullet"/>
      <w:lvlText w:val=""/>
      <w:lvlJc w:val="left"/>
      <w:pPr>
        <w:tabs>
          <w:tab w:val="num" w:pos="720"/>
        </w:tabs>
        <w:ind w:left="720" w:hanging="360"/>
      </w:pPr>
      <w:rPr>
        <w:rFonts w:ascii="Symbol" w:hAnsi="Symbol"/>
      </w:rPr>
    </w:lvl>
    <w:lvl w:ilvl="1" w:tplc="374A8AC4">
      <w:start w:val="1"/>
      <w:numFmt w:val="bullet"/>
      <w:lvlText w:val="o"/>
      <w:lvlJc w:val="left"/>
      <w:pPr>
        <w:tabs>
          <w:tab w:val="num" w:pos="1440"/>
        </w:tabs>
        <w:ind w:left="1440" w:hanging="360"/>
      </w:pPr>
      <w:rPr>
        <w:rFonts w:ascii="Courier New" w:hAnsi="Courier New"/>
      </w:rPr>
    </w:lvl>
    <w:lvl w:ilvl="2" w:tplc="0E6822BE">
      <w:start w:val="1"/>
      <w:numFmt w:val="bullet"/>
      <w:lvlText w:val=""/>
      <w:lvlJc w:val="left"/>
      <w:pPr>
        <w:tabs>
          <w:tab w:val="num" w:pos="2160"/>
        </w:tabs>
        <w:ind w:left="2160" w:hanging="360"/>
      </w:pPr>
      <w:rPr>
        <w:rFonts w:ascii="Wingdings" w:hAnsi="Wingdings"/>
      </w:rPr>
    </w:lvl>
    <w:lvl w:ilvl="3" w:tplc="3B8607B8">
      <w:start w:val="1"/>
      <w:numFmt w:val="bullet"/>
      <w:lvlText w:val=""/>
      <w:lvlJc w:val="left"/>
      <w:pPr>
        <w:tabs>
          <w:tab w:val="num" w:pos="2880"/>
        </w:tabs>
        <w:ind w:left="2880" w:hanging="360"/>
      </w:pPr>
      <w:rPr>
        <w:rFonts w:ascii="Symbol" w:hAnsi="Symbol"/>
      </w:rPr>
    </w:lvl>
    <w:lvl w:ilvl="4" w:tplc="944A6824">
      <w:start w:val="1"/>
      <w:numFmt w:val="bullet"/>
      <w:lvlText w:val="o"/>
      <w:lvlJc w:val="left"/>
      <w:pPr>
        <w:tabs>
          <w:tab w:val="num" w:pos="3600"/>
        </w:tabs>
        <w:ind w:left="3600" w:hanging="360"/>
      </w:pPr>
      <w:rPr>
        <w:rFonts w:ascii="Courier New" w:hAnsi="Courier New"/>
      </w:rPr>
    </w:lvl>
    <w:lvl w:ilvl="5" w:tplc="87FC4468">
      <w:start w:val="1"/>
      <w:numFmt w:val="bullet"/>
      <w:lvlText w:val=""/>
      <w:lvlJc w:val="left"/>
      <w:pPr>
        <w:tabs>
          <w:tab w:val="num" w:pos="4320"/>
        </w:tabs>
        <w:ind w:left="4320" w:hanging="360"/>
      </w:pPr>
      <w:rPr>
        <w:rFonts w:ascii="Wingdings" w:hAnsi="Wingdings"/>
      </w:rPr>
    </w:lvl>
    <w:lvl w:ilvl="6" w:tplc="C4209412">
      <w:start w:val="1"/>
      <w:numFmt w:val="bullet"/>
      <w:lvlText w:val=""/>
      <w:lvlJc w:val="left"/>
      <w:pPr>
        <w:tabs>
          <w:tab w:val="num" w:pos="5040"/>
        </w:tabs>
        <w:ind w:left="5040" w:hanging="360"/>
      </w:pPr>
      <w:rPr>
        <w:rFonts w:ascii="Symbol" w:hAnsi="Symbol"/>
      </w:rPr>
    </w:lvl>
    <w:lvl w:ilvl="7" w:tplc="2346969E">
      <w:start w:val="1"/>
      <w:numFmt w:val="bullet"/>
      <w:lvlText w:val="o"/>
      <w:lvlJc w:val="left"/>
      <w:pPr>
        <w:tabs>
          <w:tab w:val="num" w:pos="5760"/>
        </w:tabs>
        <w:ind w:left="5760" w:hanging="360"/>
      </w:pPr>
      <w:rPr>
        <w:rFonts w:ascii="Courier New" w:hAnsi="Courier New"/>
      </w:rPr>
    </w:lvl>
    <w:lvl w:ilvl="8" w:tplc="9B964D6C">
      <w:start w:val="1"/>
      <w:numFmt w:val="bullet"/>
      <w:lvlText w:val=""/>
      <w:lvlJc w:val="left"/>
      <w:pPr>
        <w:tabs>
          <w:tab w:val="num" w:pos="6480"/>
        </w:tabs>
        <w:ind w:left="6480" w:hanging="360"/>
      </w:pPr>
      <w:rPr>
        <w:rFonts w:ascii="Wingdings" w:hAnsi="Wingdings"/>
      </w:rPr>
    </w:lvl>
  </w:abstractNum>
  <w:abstractNum w:abstractNumId="138">
    <w:nsid w:val="0000008B"/>
    <w:multiLevelType w:val="hybridMultilevel"/>
    <w:tmpl w:val="0000008B"/>
    <w:lvl w:ilvl="0" w:tplc="C34603B8">
      <w:start w:val="1"/>
      <w:numFmt w:val="bullet"/>
      <w:lvlText w:val=""/>
      <w:lvlJc w:val="left"/>
      <w:pPr>
        <w:tabs>
          <w:tab w:val="num" w:pos="720"/>
        </w:tabs>
        <w:ind w:left="720" w:hanging="360"/>
      </w:pPr>
      <w:rPr>
        <w:rFonts w:ascii="Symbol" w:hAnsi="Symbol"/>
      </w:rPr>
    </w:lvl>
    <w:lvl w:ilvl="1" w:tplc="F9C24EC8">
      <w:start w:val="1"/>
      <w:numFmt w:val="bullet"/>
      <w:lvlText w:val="o"/>
      <w:lvlJc w:val="left"/>
      <w:pPr>
        <w:tabs>
          <w:tab w:val="num" w:pos="1440"/>
        </w:tabs>
        <w:ind w:left="1440" w:hanging="360"/>
      </w:pPr>
      <w:rPr>
        <w:rFonts w:ascii="Courier New" w:hAnsi="Courier New"/>
      </w:rPr>
    </w:lvl>
    <w:lvl w:ilvl="2" w:tplc="C0D081C4">
      <w:start w:val="1"/>
      <w:numFmt w:val="bullet"/>
      <w:lvlText w:val=""/>
      <w:lvlJc w:val="left"/>
      <w:pPr>
        <w:tabs>
          <w:tab w:val="num" w:pos="2160"/>
        </w:tabs>
        <w:ind w:left="2160" w:hanging="360"/>
      </w:pPr>
      <w:rPr>
        <w:rFonts w:ascii="Wingdings" w:hAnsi="Wingdings"/>
      </w:rPr>
    </w:lvl>
    <w:lvl w:ilvl="3" w:tplc="D0469C2C">
      <w:start w:val="1"/>
      <w:numFmt w:val="bullet"/>
      <w:lvlText w:val=""/>
      <w:lvlJc w:val="left"/>
      <w:pPr>
        <w:tabs>
          <w:tab w:val="num" w:pos="2880"/>
        </w:tabs>
        <w:ind w:left="2880" w:hanging="360"/>
      </w:pPr>
      <w:rPr>
        <w:rFonts w:ascii="Symbol" w:hAnsi="Symbol"/>
      </w:rPr>
    </w:lvl>
    <w:lvl w:ilvl="4" w:tplc="F49A67F0">
      <w:start w:val="1"/>
      <w:numFmt w:val="bullet"/>
      <w:lvlText w:val="o"/>
      <w:lvlJc w:val="left"/>
      <w:pPr>
        <w:tabs>
          <w:tab w:val="num" w:pos="3600"/>
        </w:tabs>
        <w:ind w:left="3600" w:hanging="360"/>
      </w:pPr>
      <w:rPr>
        <w:rFonts w:ascii="Courier New" w:hAnsi="Courier New"/>
      </w:rPr>
    </w:lvl>
    <w:lvl w:ilvl="5" w:tplc="D69A49D8">
      <w:start w:val="1"/>
      <w:numFmt w:val="bullet"/>
      <w:lvlText w:val=""/>
      <w:lvlJc w:val="left"/>
      <w:pPr>
        <w:tabs>
          <w:tab w:val="num" w:pos="4320"/>
        </w:tabs>
        <w:ind w:left="4320" w:hanging="360"/>
      </w:pPr>
      <w:rPr>
        <w:rFonts w:ascii="Wingdings" w:hAnsi="Wingdings"/>
      </w:rPr>
    </w:lvl>
    <w:lvl w:ilvl="6" w:tplc="6D802554">
      <w:start w:val="1"/>
      <w:numFmt w:val="bullet"/>
      <w:lvlText w:val=""/>
      <w:lvlJc w:val="left"/>
      <w:pPr>
        <w:tabs>
          <w:tab w:val="num" w:pos="5040"/>
        </w:tabs>
        <w:ind w:left="5040" w:hanging="360"/>
      </w:pPr>
      <w:rPr>
        <w:rFonts w:ascii="Symbol" w:hAnsi="Symbol"/>
      </w:rPr>
    </w:lvl>
    <w:lvl w:ilvl="7" w:tplc="5894A45E">
      <w:start w:val="1"/>
      <w:numFmt w:val="bullet"/>
      <w:lvlText w:val="o"/>
      <w:lvlJc w:val="left"/>
      <w:pPr>
        <w:tabs>
          <w:tab w:val="num" w:pos="5760"/>
        </w:tabs>
        <w:ind w:left="5760" w:hanging="360"/>
      </w:pPr>
      <w:rPr>
        <w:rFonts w:ascii="Courier New" w:hAnsi="Courier New"/>
      </w:rPr>
    </w:lvl>
    <w:lvl w:ilvl="8" w:tplc="45AC31A0">
      <w:start w:val="1"/>
      <w:numFmt w:val="bullet"/>
      <w:lvlText w:val=""/>
      <w:lvlJc w:val="left"/>
      <w:pPr>
        <w:tabs>
          <w:tab w:val="num" w:pos="6480"/>
        </w:tabs>
        <w:ind w:left="6480" w:hanging="360"/>
      </w:pPr>
      <w:rPr>
        <w:rFonts w:ascii="Wingdings" w:hAnsi="Wingdings"/>
      </w:rPr>
    </w:lvl>
  </w:abstractNum>
  <w:abstractNum w:abstractNumId="139">
    <w:nsid w:val="0000008C"/>
    <w:multiLevelType w:val="hybridMultilevel"/>
    <w:tmpl w:val="0000008C"/>
    <w:lvl w:ilvl="0" w:tplc="A60CCE06">
      <w:start w:val="1"/>
      <w:numFmt w:val="bullet"/>
      <w:lvlText w:val=""/>
      <w:lvlJc w:val="left"/>
      <w:pPr>
        <w:tabs>
          <w:tab w:val="num" w:pos="720"/>
        </w:tabs>
        <w:ind w:left="720" w:hanging="360"/>
      </w:pPr>
      <w:rPr>
        <w:rFonts w:ascii="Symbol" w:hAnsi="Symbol"/>
      </w:rPr>
    </w:lvl>
    <w:lvl w:ilvl="1" w:tplc="69DA6DF6">
      <w:start w:val="1"/>
      <w:numFmt w:val="bullet"/>
      <w:lvlText w:val="o"/>
      <w:lvlJc w:val="left"/>
      <w:pPr>
        <w:tabs>
          <w:tab w:val="num" w:pos="1440"/>
        </w:tabs>
        <w:ind w:left="1440" w:hanging="360"/>
      </w:pPr>
      <w:rPr>
        <w:rFonts w:ascii="Courier New" w:hAnsi="Courier New"/>
      </w:rPr>
    </w:lvl>
    <w:lvl w:ilvl="2" w:tplc="E00E2996">
      <w:start w:val="1"/>
      <w:numFmt w:val="bullet"/>
      <w:lvlText w:val=""/>
      <w:lvlJc w:val="left"/>
      <w:pPr>
        <w:tabs>
          <w:tab w:val="num" w:pos="2160"/>
        </w:tabs>
        <w:ind w:left="2160" w:hanging="360"/>
      </w:pPr>
      <w:rPr>
        <w:rFonts w:ascii="Wingdings" w:hAnsi="Wingdings"/>
      </w:rPr>
    </w:lvl>
    <w:lvl w:ilvl="3" w:tplc="C490727E">
      <w:start w:val="1"/>
      <w:numFmt w:val="bullet"/>
      <w:lvlText w:val=""/>
      <w:lvlJc w:val="left"/>
      <w:pPr>
        <w:tabs>
          <w:tab w:val="num" w:pos="2880"/>
        </w:tabs>
        <w:ind w:left="2880" w:hanging="360"/>
      </w:pPr>
      <w:rPr>
        <w:rFonts w:ascii="Symbol" w:hAnsi="Symbol"/>
      </w:rPr>
    </w:lvl>
    <w:lvl w:ilvl="4" w:tplc="E6F6F7CC">
      <w:start w:val="1"/>
      <w:numFmt w:val="bullet"/>
      <w:lvlText w:val="o"/>
      <w:lvlJc w:val="left"/>
      <w:pPr>
        <w:tabs>
          <w:tab w:val="num" w:pos="3600"/>
        </w:tabs>
        <w:ind w:left="3600" w:hanging="360"/>
      </w:pPr>
      <w:rPr>
        <w:rFonts w:ascii="Courier New" w:hAnsi="Courier New"/>
      </w:rPr>
    </w:lvl>
    <w:lvl w:ilvl="5" w:tplc="0ACC9F1A">
      <w:start w:val="1"/>
      <w:numFmt w:val="bullet"/>
      <w:lvlText w:val=""/>
      <w:lvlJc w:val="left"/>
      <w:pPr>
        <w:tabs>
          <w:tab w:val="num" w:pos="4320"/>
        </w:tabs>
        <w:ind w:left="4320" w:hanging="360"/>
      </w:pPr>
      <w:rPr>
        <w:rFonts w:ascii="Wingdings" w:hAnsi="Wingdings"/>
      </w:rPr>
    </w:lvl>
    <w:lvl w:ilvl="6" w:tplc="40542D36">
      <w:start w:val="1"/>
      <w:numFmt w:val="bullet"/>
      <w:lvlText w:val=""/>
      <w:lvlJc w:val="left"/>
      <w:pPr>
        <w:tabs>
          <w:tab w:val="num" w:pos="5040"/>
        </w:tabs>
        <w:ind w:left="5040" w:hanging="360"/>
      </w:pPr>
      <w:rPr>
        <w:rFonts w:ascii="Symbol" w:hAnsi="Symbol"/>
      </w:rPr>
    </w:lvl>
    <w:lvl w:ilvl="7" w:tplc="EF60FBE2">
      <w:start w:val="1"/>
      <w:numFmt w:val="bullet"/>
      <w:lvlText w:val="o"/>
      <w:lvlJc w:val="left"/>
      <w:pPr>
        <w:tabs>
          <w:tab w:val="num" w:pos="5760"/>
        </w:tabs>
        <w:ind w:left="5760" w:hanging="360"/>
      </w:pPr>
      <w:rPr>
        <w:rFonts w:ascii="Courier New" w:hAnsi="Courier New"/>
      </w:rPr>
    </w:lvl>
    <w:lvl w:ilvl="8" w:tplc="8F784FF2">
      <w:start w:val="1"/>
      <w:numFmt w:val="bullet"/>
      <w:lvlText w:val=""/>
      <w:lvlJc w:val="left"/>
      <w:pPr>
        <w:tabs>
          <w:tab w:val="num" w:pos="6480"/>
        </w:tabs>
        <w:ind w:left="6480" w:hanging="360"/>
      </w:pPr>
      <w:rPr>
        <w:rFonts w:ascii="Wingdings" w:hAnsi="Wingdings"/>
      </w:rPr>
    </w:lvl>
  </w:abstractNum>
  <w:abstractNum w:abstractNumId="140">
    <w:nsid w:val="0000008D"/>
    <w:multiLevelType w:val="hybridMultilevel"/>
    <w:tmpl w:val="0000008D"/>
    <w:lvl w:ilvl="0" w:tplc="A978E9C0">
      <w:start w:val="1"/>
      <w:numFmt w:val="bullet"/>
      <w:lvlText w:val=""/>
      <w:lvlJc w:val="left"/>
      <w:pPr>
        <w:tabs>
          <w:tab w:val="num" w:pos="720"/>
        </w:tabs>
        <w:ind w:left="720" w:hanging="360"/>
      </w:pPr>
      <w:rPr>
        <w:rFonts w:ascii="Symbol" w:hAnsi="Symbol"/>
      </w:rPr>
    </w:lvl>
    <w:lvl w:ilvl="1" w:tplc="0E0053DE">
      <w:start w:val="1"/>
      <w:numFmt w:val="bullet"/>
      <w:lvlText w:val="o"/>
      <w:lvlJc w:val="left"/>
      <w:pPr>
        <w:tabs>
          <w:tab w:val="num" w:pos="1440"/>
        </w:tabs>
        <w:ind w:left="1440" w:hanging="360"/>
      </w:pPr>
      <w:rPr>
        <w:rFonts w:ascii="Courier New" w:hAnsi="Courier New"/>
      </w:rPr>
    </w:lvl>
    <w:lvl w:ilvl="2" w:tplc="FC82AB2A">
      <w:start w:val="1"/>
      <w:numFmt w:val="bullet"/>
      <w:lvlText w:val=""/>
      <w:lvlJc w:val="left"/>
      <w:pPr>
        <w:tabs>
          <w:tab w:val="num" w:pos="2160"/>
        </w:tabs>
        <w:ind w:left="2160" w:hanging="360"/>
      </w:pPr>
      <w:rPr>
        <w:rFonts w:ascii="Wingdings" w:hAnsi="Wingdings"/>
      </w:rPr>
    </w:lvl>
    <w:lvl w:ilvl="3" w:tplc="0A2EF39E">
      <w:start w:val="1"/>
      <w:numFmt w:val="bullet"/>
      <w:lvlText w:val=""/>
      <w:lvlJc w:val="left"/>
      <w:pPr>
        <w:tabs>
          <w:tab w:val="num" w:pos="2880"/>
        </w:tabs>
        <w:ind w:left="2880" w:hanging="360"/>
      </w:pPr>
      <w:rPr>
        <w:rFonts w:ascii="Symbol" w:hAnsi="Symbol"/>
      </w:rPr>
    </w:lvl>
    <w:lvl w:ilvl="4" w:tplc="9F5C35BC">
      <w:start w:val="1"/>
      <w:numFmt w:val="bullet"/>
      <w:lvlText w:val="o"/>
      <w:lvlJc w:val="left"/>
      <w:pPr>
        <w:tabs>
          <w:tab w:val="num" w:pos="3600"/>
        </w:tabs>
        <w:ind w:left="3600" w:hanging="360"/>
      </w:pPr>
      <w:rPr>
        <w:rFonts w:ascii="Courier New" w:hAnsi="Courier New"/>
      </w:rPr>
    </w:lvl>
    <w:lvl w:ilvl="5" w:tplc="F68281A8">
      <w:start w:val="1"/>
      <w:numFmt w:val="bullet"/>
      <w:lvlText w:val=""/>
      <w:lvlJc w:val="left"/>
      <w:pPr>
        <w:tabs>
          <w:tab w:val="num" w:pos="4320"/>
        </w:tabs>
        <w:ind w:left="4320" w:hanging="360"/>
      </w:pPr>
      <w:rPr>
        <w:rFonts w:ascii="Wingdings" w:hAnsi="Wingdings"/>
      </w:rPr>
    </w:lvl>
    <w:lvl w:ilvl="6" w:tplc="689E0A64">
      <w:start w:val="1"/>
      <w:numFmt w:val="bullet"/>
      <w:lvlText w:val=""/>
      <w:lvlJc w:val="left"/>
      <w:pPr>
        <w:tabs>
          <w:tab w:val="num" w:pos="5040"/>
        </w:tabs>
        <w:ind w:left="5040" w:hanging="360"/>
      </w:pPr>
      <w:rPr>
        <w:rFonts w:ascii="Symbol" w:hAnsi="Symbol"/>
      </w:rPr>
    </w:lvl>
    <w:lvl w:ilvl="7" w:tplc="040801AC">
      <w:start w:val="1"/>
      <w:numFmt w:val="bullet"/>
      <w:lvlText w:val="o"/>
      <w:lvlJc w:val="left"/>
      <w:pPr>
        <w:tabs>
          <w:tab w:val="num" w:pos="5760"/>
        </w:tabs>
        <w:ind w:left="5760" w:hanging="360"/>
      </w:pPr>
      <w:rPr>
        <w:rFonts w:ascii="Courier New" w:hAnsi="Courier New"/>
      </w:rPr>
    </w:lvl>
    <w:lvl w:ilvl="8" w:tplc="707EF7EE">
      <w:start w:val="1"/>
      <w:numFmt w:val="bullet"/>
      <w:lvlText w:val=""/>
      <w:lvlJc w:val="left"/>
      <w:pPr>
        <w:tabs>
          <w:tab w:val="num" w:pos="6480"/>
        </w:tabs>
        <w:ind w:left="6480" w:hanging="360"/>
      </w:pPr>
      <w:rPr>
        <w:rFonts w:ascii="Wingdings" w:hAnsi="Wingdings"/>
      </w:rPr>
    </w:lvl>
  </w:abstractNum>
  <w:abstractNum w:abstractNumId="141">
    <w:nsid w:val="0000008E"/>
    <w:multiLevelType w:val="hybridMultilevel"/>
    <w:tmpl w:val="0000008E"/>
    <w:lvl w:ilvl="0" w:tplc="35300396">
      <w:start w:val="1"/>
      <w:numFmt w:val="bullet"/>
      <w:lvlText w:val=""/>
      <w:lvlJc w:val="left"/>
      <w:pPr>
        <w:tabs>
          <w:tab w:val="num" w:pos="720"/>
        </w:tabs>
        <w:ind w:left="720" w:hanging="360"/>
      </w:pPr>
      <w:rPr>
        <w:rFonts w:ascii="Symbol" w:hAnsi="Symbol"/>
      </w:rPr>
    </w:lvl>
    <w:lvl w:ilvl="1" w:tplc="FDAA0408">
      <w:start w:val="1"/>
      <w:numFmt w:val="bullet"/>
      <w:lvlText w:val="o"/>
      <w:lvlJc w:val="left"/>
      <w:pPr>
        <w:tabs>
          <w:tab w:val="num" w:pos="1440"/>
        </w:tabs>
        <w:ind w:left="1440" w:hanging="360"/>
      </w:pPr>
      <w:rPr>
        <w:rFonts w:ascii="Courier New" w:hAnsi="Courier New"/>
      </w:rPr>
    </w:lvl>
    <w:lvl w:ilvl="2" w:tplc="26EA2EEA">
      <w:start w:val="1"/>
      <w:numFmt w:val="bullet"/>
      <w:lvlText w:val=""/>
      <w:lvlJc w:val="left"/>
      <w:pPr>
        <w:tabs>
          <w:tab w:val="num" w:pos="2160"/>
        </w:tabs>
        <w:ind w:left="2160" w:hanging="360"/>
      </w:pPr>
      <w:rPr>
        <w:rFonts w:ascii="Wingdings" w:hAnsi="Wingdings"/>
      </w:rPr>
    </w:lvl>
    <w:lvl w:ilvl="3" w:tplc="3F980FDA">
      <w:start w:val="1"/>
      <w:numFmt w:val="bullet"/>
      <w:lvlText w:val=""/>
      <w:lvlJc w:val="left"/>
      <w:pPr>
        <w:tabs>
          <w:tab w:val="num" w:pos="2880"/>
        </w:tabs>
        <w:ind w:left="2880" w:hanging="360"/>
      </w:pPr>
      <w:rPr>
        <w:rFonts w:ascii="Symbol" w:hAnsi="Symbol"/>
      </w:rPr>
    </w:lvl>
    <w:lvl w:ilvl="4" w:tplc="76B217B8">
      <w:start w:val="1"/>
      <w:numFmt w:val="bullet"/>
      <w:lvlText w:val="o"/>
      <w:lvlJc w:val="left"/>
      <w:pPr>
        <w:tabs>
          <w:tab w:val="num" w:pos="3600"/>
        </w:tabs>
        <w:ind w:left="3600" w:hanging="360"/>
      </w:pPr>
      <w:rPr>
        <w:rFonts w:ascii="Courier New" w:hAnsi="Courier New"/>
      </w:rPr>
    </w:lvl>
    <w:lvl w:ilvl="5" w:tplc="6EB2070E">
      <w:start w:val="1"/>
      <w:numFmt w:val="bullet"/>
      <w:lvlText w:val=""/>
      <w:lvlJc w:val="left"/>
      <w:pPr>
        <w:tabs>
          <w:tab w:val="num" w:pos="4320"/>
        </w:tabs>
        <w:ind w:left="4320" w:hanging="360"/>
      </w:pPr>
      <w:rPr>
        <w:rFonts w:ascii="Wingdings" w:hAnsi="Wingdings"/>
      </w:rPr>
    </w:lvl>
    <w:lvl w:ilvl="6" w:tplc="1D300A1E">
      <w:start w:val="1"/>
      <w:numFmt w:val="bullet"/>
      <w:lvlText w:val=""/>
      <w:lvlJc w:val="left"/>
      <w:pPr>
        <w:tabs>
          <w:tab w:val="num" w:pos="5040"/>
        </w:tabs>
        <w:ind w:left="5040" w:hanging="360"/>
      </w:pPr>
      <w:rPr>
        <w:rFonts w:ascii="Symbol" w:hAnsi="Symbol"/>
      </w:rPr>
    </w:lvl>
    <w:lvl w:ilvl="7" w:tplc="6C380E34">
      <w:start w:val="1"/>
      <w:numFmt w:val="bullet"/>
      <w:lvlText w:val="o"/>
      <w:lvlJc w:val="left"/>
      <w:pPr>
        <w:tabs>
          <w:tab w:val="num" w:pos="5760"/>
        </w:tabs>
        <w:ind w:left="5760" w:hanging="360"/>
      </w:pPr>
      <w:rPr>
        <w:rFonts w:ascii="Courier New" w:hAnsi="Courier New"/>
      </w:rPr>
    </w:lvl>
    <w:lvl w:ilvl="8" w:tplc="4B2C6DC6">
      <w:start w:val="1"/>
      <w:numFmt w:val="bullet"/>
      <w:lvlText w:val=""/>
      <w:lvlJc w:val="left"/>
      <w:pPr>
        <w:tabs>
          <w:tab w:val="num" w:pos="6480"/>
        </w:tabs>
        <w:ind w:left="6480" w:hanging="360"/>
      </w:pPr>
      <w:rPr>
        <w:rFonts w:ascii="Wingdings" w:hAnsi="Wingdings"/>
      </w:rPr>
    </w:lvl>
  </w:abstractNum>
  <w:abstractNum w:abstractNumId="142">
    <w:nsid w:val="0000008F"/>
    <w:multiLevelType w:val="hybridMultilevel"/>
    <w:tmpl w:val="0000008F"/>
    <w:lvl w:ilvl="0" w:tplc="F89E8644">
      <w:start w:val="1"/>
      <w:numFmt w:val="bullet"/>
      <w:lvlText w:val=""/>
      <w:lvlJc w:val="left"/>
      <w:pPr>
        <w:tabs>
          <w:tab w:val="num" w:pos="720"/>
        </w:tabs>
        <w:ind w:left="720" w:hanging="360"/>
      </w:pPr>
      <w:rPr>
        <w:rFonts w:ascii="Symbol" w:hAnsi="Symbol"/>
      </w:rPr>
    </w:lvl>
    <w:lvl w:ilvl="1" w:tplc="772A144E">
      <w:start w:val="1"/>
      <w:numFmt w:val="bullet"/>
      <w:lvlText w:val="o"/>
      <w:lvlJc w:val="left"/>
      <w:pPr>
        <w:tabs>
          <w:tab w:val="num" w:pos="1440"/>
        </w:tabs>
        <w:ind w:left="1440" w:hanging="360"/>
      </w:pPr>
      <w:rPr>
        <w:rFonts w:ascii="Courier New" w:hAnsi="Courier New"/>
      </w:rPr>
    </w:lvl>
    <w:lvl w:ilvl="2" w:tplc="458C963E">
      <w:start w:val="1"/>
      <w:numFmt w:val="bullet"/>
      <w:lvlText w:val=""/>
      <w:lvlJc w:val="left"/>
      <w:pPr>
        <w:tabs>
          <w:tab w:val="num" w:pos="2160"/>
        </w:tabs>
        <w:ind w:left="2160" w:hanging="360"/>
      </w:pPr>
      <w:rPr>
        <w:rFonts w:ascii="Wingdings" w:hAnsi="Wingdings"/>
      </w:rPr>
    </w:lvl>
    <w:lvl w:ilvl="3" w:tplc="5F8608E6">
      <w:start w:val="1"/>
      <w:numFmt w:val="bullet"/>
      <w:lvlText w:val=""/>
      <w:lvlJc w:val="left"/>
      <w:pPr>
        <w:tabs>
          <w:tab w:val="num" w:pos="2880"/>
        </w:tabs>
        <w:ind w:left="2880" w:hanging="360"/>
      </w:pPr>
      <w:rPr>
        <w:rFonts w:ascii="Symbol" w:hAnsi="Symbol"/>
      </w:rPr>
    </w:lvl>
    <w:lvl w:ilvl="4" w:tplc="A9D6E0CC">
      <w:start w:val="1"/>
      <w:numFmt w:val="bullet"/>
      <w:lvlText w:val="o"/>
      <w:lvlJc w:val="left"/>
      <w:pPr>
        <w:tabs>
          <w:tab w:val="num" w:pos="3600"/>
        </w:tabs>
        <w:ind w:left="3600" w:hanging="360"/>
      </w:pPr>
      <w:rPr>
        <w:rFonts w:ascii="Courier New" w:hAnsi="Courier New"/>
      </w:rPr>
    </w:lvl>
    <w:lvl w:ilvl="5" w:tplc="974E1758">
      <w:start w:val="1"/>
      <w:numFmt w:val="bullet"/>
      <w:lvlText w:val=""/>
      <w:lvlJc w:val="left"/>
      <w:pPr>
        <w:tabs>
          <w:tab w:val="num" w:pos="4320"/>
        </w:tabs>
        <w:ind w:left="4320" w:hanging="360"/>
      </w:pPr>
      <w:rPr>
        <w:rFonts w:ascii="Wingdings" w:hAnsi="Wingdings"/>
      </w:rPr>
    </w:lvl>
    <w:lvl w:ilvl="6" w:tplc="0FE05126">
      <w:start w:val="1"/>
      <w:numFmt w:val="bullet"/>
      <w:lvlText w:val=""/>
      <w:lvlJc w:val="left"/>
      <w:pPr>
        <w:tabs>
          <w:tab w:val="num" w:pos="5040"/>
        </w:tabs>
        <w:ind w:left="5040" w:hanging="360"/>
      </w:pPr>
      <w:rPr>
        <w:rFonts w:ascii="Symbol" w:hAnsi="Symbol"/>
      </w:rPr>
    </w:lvl>
    <w:lvl w:ilvl="7" w:tplc="AA4A63A6">
      <w:start w:val="1"/>
      <w:numFmt w:val="bullet"/>
      <w:lvlText w:val="o"/>
      <w:lvlJc w:val="left"/>
      <w:pPr>
        <w:tabs>
          <w:tab w:val="num" w:pos="5760"/>
        </w:tabs>
        <w:ind w:left="5760" w:hanging="360"/>
      </w:pPr>
      <w:rPr>
        <w:rFonts w:ascii="Courier New" w:hAnsi="Courier New"/>
      </w:rPr>
    </w:lvl>
    <w:lvl w:ilvl="8" w:tplc="67F6C874">
      <w:start w:val="1"/>
      <w:numFmt w:val="bullet"/>
      <w:lvlText w:val=""/>
      <w:lvlJc w:val="left"/>
      <w:pPr>
        <w:tabs>
          <w:tab w:val="num" w:pos="6480"/>
        </w:tabs>
        <w:ind w:left="6480" w:hanging="360"/>
      </w:pPr>
      <w:rPr>
        <w:rFonts w:ascii="Wingdings" w:hAnsi="Wingdings"/>
      </w:rPr>
    </w:lvl>
  </w:abstractNum>
  <w:abstractNum w:abstractNumId="143">
    <w:nsid w:val="00000090"/>
    <w:multiLevelType w:val="hybridMultilevel"/>
    <w:tmpl w:val="00000090"/>
    <w:lvl w:ilvl="0" w:tplc="91A04538">
      <w:start w:val="1"/>
      <w:numFmt w:val="bullet"/>
      <w:lvlText w:val=""/>
      <w:lvlJc w:val="left"/>
      <w:pPr>
        <w:tabs>
          <w:tab w:val="num" w:pos="720"/>
        </w:tabs>
        <w:ind w:left="720" w:hanging="360"/>
      </w:pPr>
      <w:rPr>
        <w:rFonts w:ascii="Symbol" w:hAnsi="Symbol"/>
      </w:rPr>
    </w:lvl>
    <w:lvl w:ilvl="1" w:tplc="00FE56DA">
      <w:start w:val="1"/>
      <w:numFmt w:val="bullet"/>
      <w:lvlText w:val="o"/>
      <w:lvlJc w:val="left"/>
      <w:pPr>
        <w:tabs>
          <w:tab w:val="num" w:pos="1440"/>
        </w:tabs>
        <w:ind w:left="1440" w:hanging="360"/>
      </w:pPr>
      <w:rPr>
        <w:rFonts w:ascii="Courier New" w:hAnsi="Courier New"/>
      </w:rPr>
    </w:lvl>
    <w:lvl w:ilvl="2" w:tplc="433CBF14">
      <w:start w:val="1"/>
      <w:numFmt w:val="bullet"/>
      <w:lvlText w:val=""/>
      <w:lvlJc w:val="left"/>
      <w:pPr>
        <w:tabs>
          <w:tab w:val="num" w:pos="2160"/>
        </w:tabs>
        <w:ind w:left="2160" w:hanging="360"/>
      </w:pPr>
      <w:rPr>
        <w:rFonts w:ascii="Wingdings" w:hAnsi="Wingdings"/>
      </w:rPr>
    </w:lvl>
    <w:lvl w:ilvl="3" w:tplc="0DC8F04A">
      <w:start w:val="1"/>
      <w:numFmt w:val="bullet"/>
      <w:lvlText w:val=""/>
      <w:lvlJc w:val="left"/>
      <w:pPr>
        <w:tabs>
          <w:tab w:val="num" w:pos="2880"/>
        </w:tabs>
        <w:ind w:left="2880" w:hanging="360"/>
      </w:pPr>
      <w:rPr>
        <w:rFonts w:ascii="Symbol" w:hAnsi="Symbol"/>
      </w:rPr>
    </w:lvl>
    <w:lvl w:ilvl="4" w:tplc="0CCC47F2">
      <w:start w:val="1"/>
      <w:numFmt w:val="bullet"/>
      <w:lvlText w:val="o"/>
      <w:lvlJc w:val="left"/>
      <w:pPr>
        <w:tabs>
          <w:tab w:val="num" w:pos="3600"/>
        </w:tabs>
        <w:ind w:left="3600" w:hanging="360"/>
      </w:pPr>
      <w:rPr>
        <w:rFonts w:ascii="Courier New" w:hAnsi="Courier New"/>
      </w:rPr>
    </w:lvl>
    <w:lvl w:ilvl="5" w:tplc="79C04EBE">
      <w:start w:val="1"/>
      <w:numFmt w:val="bullet"/>
      <w:lvlText w:val=""/>
      <w:lvlJc w:val="left"/>
      <w:pPr>
        <w:tabs>
          <w:tab w:val="num" w:pos="4320"/>
        </w:tabs>
        <w:ind w:left="4320" w:hanging="360"/>
      </w:pPr>
      <w:rPr>
        <w:rFonts w:ascii="Wingdings" w:hAnsi="Wingdings"/>
      </w:rPr>
    </w:lvl>
    <w:lvl w:ilvl="6" w:tplc="5DE804E4">
      <w:start w:val="1"/>
      <w:numFmt w:val="bullet"/>
      <w:lvlText w:val=""/>
      <w:lvlJc w:val="left"/>
      <w:pPr>
        <w:tabs>
          <w:tab w:val="num" w:pos="5040"/>
        </w:tabs>
        <w:ind w:left="5040" w:hanging="360"/>
      </w:pPr>
      <w:rPr>
        <w:rFonts w:ascii="Symbol" w:hAnsi="Symbol"/>
      </w:rPr>
    </w:lvl>
    <w:lvl w:ilvl="7" w:tplc="12908E62">
      <w:start w:val="1"/>
      <w:numFmt w:val="bullet"/>
      <w:lvlText w:val="o"/>
      <w:lvlJc w:val="left"/>
      <w:pPr>
        <w:tabs>
          <w:tab w:val="num" w:pos="5760"/>
        </w:tabs>
        <w:ind w:left="5760" w:hanging="360"/>
      </w:pPr>
      <w:rPr>
        <w:rFonts w:ascii="Courier New" w:hAnsi="Courier New"/>
      </w:rPr>
    </w:lvl>
    <w:lvl w:ilvl="8" w:tplc="A6689524">
      <w:start w:val="1"/>
      <w:numFmt w:val="bullet"/>
      <w:lvlText w:val=""/>
      <w:lvlJc w:val="left"/>
      <w:pPr>
        <w:tabs>
          <w:tab w:val="num" w:pos="6480"/>
        </w:tabs>
        <w:ind w:left="6480" w:hanging="360"/>
      </w:pPr>
      <w:rPr>
        <w:rFonts w:ascii="Wingdings" w:hAnsi="Wingdings"/>
      </w:rPr>
    </w:lvl>
  </w:abstractNum>
  <w:abstractNum w:abstractNumId="144">
    <w:nsid w:val="00000091"/>
    <w:multiLevelType w:val="hybridMultilevel"/>
    <w:tmpl w:val="00000091"/>
    <w:lvl w:ilvl="0" w:tplc="DECA710A">
      <w:start w:val="1"/>
      <w:numFmt w:val="bullet"/>
      <w:lvlText w:val=""/>
      <w:lvlJc w:val="left"/>
      <w:pPr>
        <w:tabs>
          <w:tab w:val="num" w:pos="720"/>
        </w:tabs>
        <w:ind w:left="720" w:hanging="360"/>
      </w:pPr>
      <w:rPr>
        <w:rFonts w:ascii="Symbol" w:hAnsi="Symbol"/>
      </w:rPr>
    </w:lvl>
    <w:lvl w:ilvl="1" w:tplc="F5D8F7A2">
      <w:start w:val="1"/>
      <w:numFmt w:val="bullet"/>
      <w:lvlText w:val="o"/>
      <w:lvlJc w:val="left"/>
      <w:pPr>
        <w:tabs>
          <w:tab w:val="num" w:pos="1440"/>
        </w:tabs>
        <w:ind w:left="1440" w:hanging="360"/>
      </w:pPr>
      <w:rPr>
        <w:rFonts w:ascii="Courier New" w:hAnsi="Courier New"/>
      </w:rPr>
    </w:lvl>
    <w:lvl w:ilvl="2" w:tplc="A6D60CD0">
      <w:start w:val="1"/>
      <w:numFmt w:val="bullet"/>
      <w:lvlText w:val=""/>
      <w:lvlJc w:val="left"/>
      <w:pPr>
        <w:tabs>
          <w:tab w:val="num" w:pos="2160"/>
        </w:tabs>
        <w:ind w:left="2160" w:hanging="360"/>
      </w:pPr>
      <w:rPr>
        <w:rFonts w:ascii="Wingdings" w:hAnsi="Wingdings"/>
      </w:rPr>
    </w:lvl>
    <w:lvl w:ilvl="3" w:tplc="0196176E">
      <w:start w:val="1"/>
      <w:numFmt w:val="bullet"/>
      <w:lvlText w:val=""/>
      <w:lvlJc w:val="left"/>
      <w:pPr>
        <w:tabs>
          <w:tab w:val="num" w:pos="2880"/>
        </w:tabs>
        <w:ind w:left="2880" w:hanging="360"/>
      </w:pPr>
      <w:rPr>
        <w:rFonts w:ascii="Symbol" w:hAnsi="Symbol"/>
      </w:rPr>
    </w:lvl>
    <w:lvl w:ilvl="4" w:tplc="43C8B412">
      <w:start w:val="1"/>
      <w:numFmt w:val="bullet"/>
      <w:lvlText w:val="o"/>
      <w:lvlJc w:val="left"/>
      <w:pPr>
        <w:tabs>
          <w:tab w:val="num" w:pos="3600"/>
        </w:tabs>
        <w:ind w:left="3600" w:hanging="360"/>
      </w:pPr>
      <w:rPr>
        <w:rFonts w:ascii="Courier New" w:hAnsi="Courier New"/>
      </w:rPr>
    </w:lvl>
    <w:lvl w:ilvl="5" w:tplc="C8E476A2">
      <w:start w:val="1"/>
      <w:numFmt w:val="bullet"/>
      <w:lvlText w:val=""/>
      <w:lvlJc w:val="left"/>
      <w:pPr>
        <w:tabs>
          <w:tab w:val="num" w:pos="4320"/>
        </w:tabs>
        <w:ind w:left="4320" w:hanging="360"/>
      </w:pPr>
      <w:rPr>
        <w:rFonts w:ascii="Wingdings" w:hAnsi="Wingdings"/>
      </w:rPr>
    </w:lvl>
    <w:lvl w:ilvl="6" w:tplc="8932DACA">
      <w:start w:val="1"/>
      <w:numFmt w:val="bullet"/>
      <w:lvlText w:val=""/>
      <w:lvlJc w:val="left"/>
      <w:pPr>
        <w:tabs>
          <w:tab w:val="num" w:pos="5040"/>
        </w:tabs>
        <w:ind w:left="5040" w:hanging="360"/>
      </w:pPr>
      <w:rPr>
        <w:rFonts w:ascii="Symbol" w:hAnsi="Symbol"/>
      </w:rPr>
    </w:lvl>
    <w:lvl w:ilvl="7" w:tplc="20C44BF0">
      <w:start w:val="1"/>
      <w:numFmt w:val="bullet"/>
      <w:lvlText w:val="o"/>
      <w:lvlJc w:val="left"/>
      <w:pPr>
        <w:tabs>
          <w:tab w:val="num" w:pos="5760"/>
        </w:tabs>
        <w:ind w:left="5760" w:hanging="360"/>
      </w:pPr>
      <w:rPr>
        <w:rFonts w:ascii="Courier New" w:hAnsi="Courier New"/>
      </w:rPr>
    </w:lvl>
    <w:lvl w:ilvl="8" w:tplc="849CF2E4">
      <w:start w:val="1"/>
      <w:numFmt w:val="bullet"/>
      <w:lvlText w:val=""/>
      <w:lvlJc w:val="left"/>
      <w:pPr>
        <w:tabs>
          <w:tab w:val="num" w:pos="6480"/>
        </w:tabs>
        <w:ind w:left="6480" w:hanging="360"/>
      </w:pPr>
      <w:rPr>
        <w:rFonts w:ascii="Wingdings" w:hAnsi="Wingdings"/>
      </w:rPr>
    </w:lvl>
  </w:abstractNum>
  <w:abstractNum w:abstractNumId="145">
    <w:nsid w:val="00000092"/>
    <w:multiLevelType w:val="hybridMultilevel"/>
    <w:tmpl w:val="00000092"/>
    <w:lvl w:ilvl="0" w:tplc="322A0572">
      <w:start w:val="1"/>
      <w:numFmt w:val="bullet"/>
      <w:lvlText w:val=""/>
      <w:lvlJc w:val="left"/>
      <w:pPr>
        <w:tabs>
          <w:tab w:val="num" w:pos="720"/>
        </w:tabs>
        <w:ind w:left="720" w:hanging="360"/>
      </w:pPr>
      <w:rPr>
        <w:rFonts w:ascii="Symbol" w:hAnsi="Symbol"/>
      </w:rPr>
    </w:lvl>
    <w:lvl w:ilvl="1" w:tplc="5BFAE0FE">
      <w:start w:val="1"/>
      <w:numFmt w:val="bullet"/>
      <w:lvlText w:val="o"/>
      <w:lvlJc w:val="left"/>
      <w:pPr>
        <w:tabs>
          <w:tab w:val="num" w:pos="1440"/>
        </w:tabs>
        <w:ind w:left="1440" w:hanging="360"/>
      </w:pPr>
      <w:rPr>
        <w:rFonts w:ascii="Courier New" w:hAnsi="Courier New"/>
      </w:rPr>
    </w:lvl>
    <w:lvl w:ilvl="2" w:tplc="EAF2070E">
      <w:start w:val="1"/>
      <w:numFmt w:val="bullet"/>
      <w:lvlText w:val=""/>
      <w:lvlJc w:val="left"/>
      <w:pPr>
        <w:tabs>
          <w:tab w:val="num" w:pos="2160"/>
        </w:tabs>
        <w:ind w:left="2160" w:hanging="360"/>
      </w:pPr>
      <w:rPr>
        <w:rFonts w:ascii="Wingdings" w:hAnsi="Wingdings"/>
      </w:rPr>
    </w:lvl>
    <w:lvl w:ilvl="3" w:tplc="E79250A6">
      <w:start w:val="1"/>
      <w:numFmt w:val="bullet"/>
      <w:lvlText w:val=""/>
      <w:lvlJc w:val="left"/>
      <w:pPr>
        <w:tabs>
          <w:tab w:val="num" w:pos="2880"/>
        </w:tabs>
        <w:ind w:left="2880" w:hanging="360"/>
      </w:pPr>
      <w:rPr>
        <w:rFonts w:ascii="Symbol" w:hAnsi="Symbol"/>
      </w:rPr>
    </w:lvl>
    <w:lvl w:ilvl="4" w:tplc="709203F0">
      <w:start w:val="1"/>
      <w:numFmt w:val="bullet"/>
      <w:lvlText w:val="o"/>
      <w:lvlJc w:val="left"/>
      <w:pPr>
        <w:tabs>
          <w:tab w:val="num" w:pos="3600"/>
        </w:tabs>
        <w:ind w:left="3600" w:hanging="360"/>
      </w:pPr>
      <w:rPr>
        <w:rFonts w:ascii="Courier New" w:hAnsi="Courier New"/>
      </w:rPr>
    </w:lvl>
    <w:lvl w:ilvl="5" w:tplc="872868E8">
      <w:start w:val="1"/>
      <w:numFmt w:val="bullet"/>
      <w:lvlText w:val=""/>
      <w:lvlJc w:val="left"/>
      <w:pPr>
        <w:tabs>
          <w:tab w:val="num" w:pos="4320"/>
        </w:tabs>
        <w:ind w:left="4320" w:hanging="360"/>
      </w:pPr>
      <w:rPr>
        <w:rFonts w:ascii="Wingdings" w:hAnsi="Wingdings"/>
      </w:rPr>
    </w:lvl>
    <w:lvl w:ilvl="6" w:tplc="19E0E9FE">
      <w:start w:val="1"/>
      <w:numFmt w:val="bullet"/>
      <w:lvlText w:val=""/>
      <w:lvlJc w:val="left"/>
      <w:pPr>
        <w:tabs>
          <w:tab w:val="num" w:pos="5040"/>
        </w:tabs>
        <w:ind w:left="5040" w:hanging="360"/>
      </w:pPr>
      <w:rPr>
        <w:rFonts w:ascii="Symbol" w:hAnsi="Symbol"/>
      </w:rPr>
    </w:lvl>
    <w:lvl w:ilvl="7" w:tplc="5F62A4A2">
      <w:start w:val="1"/>
      <w:numFmt w:val="bullet"/>
      <w:lvlText w:val="o"/>
      <w:lvlJc w:val="left"/>
      <w:pPr>
        <w:tabs>
          <w:tab w:val="num" w:pos="5760"/>
        </w:tabs>
        <w:ind w:left="5760" w:hanging="360"/>
      </w:pPr>
      <w:rPr>
        <w:rFonts w:ascii="Courier New" w:hAnsi="Courier New"/>
      </w:rPr>
    </w:lvl>
    <w:lvl w:ilvl="8" w:tplc="7762564A">
      <w:start w:val="1"/>
      <w:numFmt w:val="bullet"/>
      <w:lvlText w:val=""/>
      <w:lvlJc w:val="left"/>
      <w:pPr>
        <w:tabs>
          <w:tab w:val="num" w:pos="6480"/>
        </w:tabs>
        <w:ind w:left="6480" w:hanging="360"/>
      </w:pPr>
      <w:rPr>
        <w:rFonts w:ascii="Wingdings" w:hAnsi="Wingdings"/>
      </w:rPr>
    </w:lvl>
  </w:abstractNum>
  <w:abstractNum w:abstractNumId="146">
    <w:nsid w:val="00000093"/>
    <w:multiLevelType w:val="hybridMultilevel"/>
    <w:tmpl w:val="00000093"/>
    <w:lvl w:ilvl="0" w:tplc="6EAEA8D8">
      <w:start w:val="1"/>
      <w:numFmt w:val="bullet"/>
      <w:lvlText w:val=""/>
      <w:lvlJc w:val="left"/>
      <w:pPr>
        <w:tabs>
          <w:tab w:val="num" w:pos="720"/>
        </w:tabs>
        <w:ind w:left="720" w:hanging="360"/>
      </w:pPr>
      <w:rPr>
        <w:rFonts w:ascii="Symbol" w:hAnsi="Symbol"/>
      </w:rPr>
    </w:lvl>
    <w:lvl w:ilvl="1" w:tplc="E314184E">
      <w:start w:val="1"/>
      <w:numFmt w:val="bullet"/>
      <w:lvlText w:val="o"/>
      <w:lvlJc w:val="left"/>
      <w:pPr>
        <w:tabs>
          <w:tab w:val="num" w:pos="1440"/>
        </w:tabs>
        <w:ind w:left="1440" w:hanging="360"/>
      </w:pPr>
      <w:rPr>
        <w:rFonts w:ascii="Courier New" w:hAnsi="Courier New"/>
      </w:rPr>
    </w:lvl>
    <w:lvl w:ilvl="2" w:tplc="B784F1AC">
      <w:start w:val="1"/>
      <w:numFmt w:val="bullet"/>
      <w:lvlText w:val=""/>
      <w:lvlJc w:val="left"/>
      <w:pPr>
        <w:tabs>
          <w:tab w:val="num" w:pos="2160"/>
        </w:tabs>
        <w:ind w:left="2160" w:hanging="360"/>
      </w:pPr>
      <w:rPr>
        <w:rFonts w:ascii="Wingdings" w:hAnsi="Wingdings"/>
      </w:rPr>
    </w:lvl>
    <w:lvl w:ilvl="3" w:tplc="F92A49AE">
      <w:start w:val="1"/>
      <w:numFmt w:val="bullet"/>
      <w:lvlText w:val=""/>
      <w:lvlJc w:val="left"/>
      <w:pPr>
        <w:tabs>
          <w:tab w:val="num" w:pos="2880"/>
        </w:tabs>
        <w:ind w:left="2880" w:hanging="360"/>
      </w:pPr>
      <w:rPr>
        <w:rFonts w:ascii="Symbol" w:hAnsi="Symbol"/>
      </w:rPr>
    </w:lvl>
    <w:lvl w:ilvl="4" w:tplc="0D80536C">
      <w:start w:val="1"/>
      <w:numFmt w:val="bullet"/>
      <w:lvlText w:val="o"/>
      <w:lvlJc w:val="left"/>
      <w:pPr>
        <w:tabs>
          <w:tab w:val="num" w:pos="3600"/>
        </w:tabs>
        <w:ind w:left="3600" w:hanging="360"/>
      </w:pPr>
      <w:rPr>
        <w:rFonts w:ascii="Courier New" w:hAnsi="Courier New"/>
      </w:rPr>
    </w:lvl>
    <w:lvl w:ilvl="5" w:tplc="F036E5FE">
      <w:start w:val="1"/>
      <w:numFmt w:val="bullet"/>
      <w:lvlText w:val=""/>
      <w:lvlJc w:val="left"/>
      <w:pPr>
        <w:tabs>
          <w:tab w:val="num" w:pos="4320"/>
        </w:tabs>
        <w:ind w:left="4320" w:hanging="360"/>
      </w:pPr>
      <w:rPr>
        <w:rFonts w:ascii="Wingdings" w:hAnsi="Wingdings"/>
      </w:rPr>
    </w:lvl>
    <w:lvl w:ilvl="6" w:tplc="F56A69AA">
      <w:start w:val="1"/>
      <w:numFmt w:val="bullet"/>
      <w:lvlText w:val=""/>
      <w:lvlJc w:val="left"/>
      <w:pPr>
        <w:tabs>
          <w:tab w:val="num" w:pos="5040"/>
        </w:tabs>
        <w:ind w:left="5040" w:hanging="360"/>
      </w:pPr>
      <w:rPr>
        <w:rFonts w:ascii="Symbol" w:hAnsi="Symbol"/>
      </w:rPr>
    </w:lvl>
    <w:lvl w:ilvl="7" w:tplc="3AE0033A">
      <w:start w:val="1"/>
      <w:numFmt w:val="bullet"/>
      <w:lvlText w:val="o"/>
      <w:lvlJc w:val="left"/>
      <w:pPr>
        <w:tabs>
          <w:tab w:val="num" w:pos="5760"/>
        </w:tabs>
        <w:ind w:left="5760" w:hanging="360"/>
      </w:pPr>
      <w:rPr>
        <w:rFonts w:ascii="Courier New" w:hAnsi="Courier New"/>
      </w:rPr>
    </w:lvl>
    <w:lvl w:ilvl="8" w:tplc="2E42F19C">
      <w:start w:val="1"/>
      <w:numFmt w:val="bullet"/>
      <w:lvlText w:val=""/>
      <w:lvlJc w:val="left"/>
      <w:pPr>
        <w:tabs>
          <w:tab w:val="num" w:pos="6480"/>
        </w:tabs>
        <w:ind w:left="6480" w:hanging="360"/>
      </w:pPr>
      <w:rPr>
        <w:rFonts w:ascii="Wingdings" w:hAnsi="Wingdings"/>
      </w:rPr>
    </w:lvl>
  </w:abstractNum>
  <w:abstractNum w:abstractNumId="147">
    <w:nsid w:val="00000094"/>
    <w:multiLevelType w:val="hybridMultilevel"/>
    <w:tmpl w:val="00000094"/>
    <w:lvl w:ilvl="0" w:tplc="EB9C40A2">
      <w:start w:val="1"/>
      <w:numFmt w:val="bullet"/>
      <w:lvlText w:val=""/>
      <w:lvlJc w:val="left"/>
      <w:pPr>
        <w:tabs>
          <w:tab w:val="num" w:pos="720"/>
        </w:tabs>
        <w:ind w:left="720" w:hanging="360"/>
      </w:pPr>
      <w:rPr>
        <w:rFonts w:ascii="Symbol" w:hAnsi="Symbol"/>
      </w:rPr>
    </w:lvl>
    <w:lvl w:ilvl="1" w:tplc="F0545A3A">
      <w:start w:val="1"/>
      <w:numFmt w:val="bullet"/>
      <w:lvlText w:val="o"/>
      <w:lvlJc w:val="left"/>
      <w:pPr>
        <w:tabs>
          <w:tab w:val="num" w:pos="1440"/>
        </w:tabs>
        <w:ind w:left="1440" w:hanging="360"/>
      </w:pPr>
      <w:rPr>
        <w:rFonts w:ascii="Courier New" w:hAnsi="Courier New"/>
      </w:rPr>
    </w:lvl>
    <w:lvl w:ilvl="2" w:tplc="EE76B682">
      <w:start w:val="1"/>
      <w:numFmt w:val="bullet"/>
      <w:lvlText w:val=""/>
      <w:lvlJc w:val="left"/>
      <w:pPr>
        <w:tabs>
          <w:tab w:val="num" w:pos="2160"/>
        </w:tabs>
        <w:ind w:left="2160" w:hanging="360"/>
      </w:pPr>
      <w:rPr>
        <w:rFonts w:ascii="Wingdings" w:hAnsi="Wingdings"/>
      </w:rPr>
    </w:lvl>
    <w:lvl w:ilvl="3" w:tplc="37DEBAC2">
      <w:start w:val="1"/>
      <w:numFmt w:val="bullet"/>
      <w:lvlText w:val=""/>
      <w:lvlJc w:val="left"/>
      <w:pPr>
        <w:tabs>
          <w:tab w:val="num" w:pos="2880"/>
        </w:tabs>
        <w:ind w:left="2880" w:hanging="360"/>
      </w:pPr>
      <w:rPr>
        <w:rFonts w:ascii="Symbol" w:hAnsi="Symbol"/>
      </w:rPr>
    </w:lvl>
    <w:lvl w:ilvl="4" w:tplc="4EF6AEBE">
      <w:start w:val="1"/>
      <w:numFmt w:val="bullet"/>
      <w:lvlText w:val="o"/>
      <w:lvlJc w:val="left"/>
      <w:pPr>
        <w:tabs>
          <w:tab w:val="num" w:pos="3600"/>
        </w:tabs>
        <w:ind w:left="3600" w:hanging="360"/>
      </w:pPr>
      <w:rPr>
        <w:rFonts w:ascii="Courier New" w:hAnsi="Courier New"/>
      </w:rPr>
    </w:lvl>
    <w:lvl w:ilvl="5" w:tplc="63E0F6F0">
      <w:start w:val="1"/>
      <w:numFmt w:val="bullet"/>
      <w:lvlText w:val=""/>
      <w:lvlJc w:val="left"/>
      <w:pPr>
        <w:tabs>
          <w:tab w:val="num" w:pos="4320"/>
        </w:tabs>
        <w:ind w:left="4320" w:hanging="360"/>
      </w:pPr>
      <w:rPr>
        <w:rFonts w:ascii="Wingdings" w:hAnsi="Wingdings"/>
      </w:rPr>
    </w:lvl>
    <w:lvl w:ilvl="6" w:tplc="EE9A4530">
      <w:start w:val="1"/>
      <w:numFmt w:val="bullet"/>
      <w:lvlText w:val=""/>
      <w:lvlJc w:val="left"/>
      <w:pPr>
        <w:tabs>
          <w:tab w:val="num" w:pos="5040"/>
        </w:tabs>
        <w:ind w:left="5040" w:hanging="360"/>
      </w:pPr>
      <w:rPr>
        <w:rFonts w:ascii="Symbol" w:hAnsi="Symbol"/>
      </w:rPr>
    </w:lvl>
    <w:lvl w:ilvl="7" w:tplc="C6729572">
      <w:start w:val="1"/>
      <w:numFmt w:val="bullet"/>
      <w:lvlText w:val="o"/>
      <w:lvlJc w:val="left"/>
      <w:pPr>
        <w:tabs>
          <w:tab w:val="num" w:pos="5760"/>
        </w:tabs>
        <w:ind w:left="5760" w:hanging="360"/>
      </w:pPr>
      <w:rPr>
        <w:rFonts w:ascii="Courier New" w:hAnsi="Courier New"/>
      </w:rPr>
    </w:lvl>
    <w:lvl w:ilvl="8" w:tplc="C63A5644">
      <w:start w:val="1"/>
      <w:numFmt w:val="bullet"/>
      <w:lvlText w:val=""/>
      <w:lvlJc w:val="left"/>
      <w:pPr>
        <w:tabs>
          <w:tab w:val="num" w:pos="6480"/>
        </w:tabs>
        <w:ind w:left="6480" w:hanging="360"/>
      </w:pPr>
      <w:rPr>
        <w:rFonts w:ascii="Wingdings" w:hAnsi="Wingdings"/>
      </w:rPr>
    </w:lvl>
  </w:abstractNum>
  <w:abstractNum w:abstractNumId="148">
    <w:nsid w:val="00000095"/>
    <w:multiLevelType w:val="hybridMultilevel"/>
    <w:tmpl w:val="00000095"/>
    <w:lvl w:ilvl="0" w:tplc="D0A4CFF8">
      <w:start w:val="1"/>
      <w:numFmt w:val="bullet"/>
      <w:lvlText w:val=""/>
      <w:lvlJc w:val="left"/>
      <w:pPr>
        <w:tabs>
          <w:tab w:val="num" w:pos="720"/>
        </w:tabs>
        <w:ind w:left="720" w:hanging="360"/>
      </w:pPr>
      <w:rPr>
        <w:rFonts w:ascii="Symbol" w:hAnsi="Symbol"/>
      </w:rPr>
    </w:lvl>
    <w:lvl w:ilvl="1" w:tplc="DB947E0E">
      <w:start w:val="1"/>
      <w:numFmt w:val="bullet"/>
      <w:lvlText w:val="o"/>
      <w:lvlJc w:val="left"/>
      <w:pPr>
        <w:tabs>
          <w:tab w:val="num" w:pos="1440"/>
        </w:tabs>
        <w:ind w:left="1440" w:hanging="360"/>
      </w:pPr>
      <w:rPr>
        <w:rFonts w:ascii="Courier New" w:hAnsi="Courier New"/>
      </w:rPr>
    </w:lvl>
    <w:lvl w:ilvl="2" w:tplc="7F72A932">
      <w:start w:val="1"/>
      <w:numFmt w:val="bullet"/>
      <w:lvlText w:val=""/>
      <w:lvlJc w:val="left"/>
      <w:pPr>
        <w:tabs>
          <w:tab w:val="num" w:pos="2160"/>
        </w:tabs>
        <w:ind w:left="2160" w:hanging="360"/>
      </w:pPr>
      <w:rPr>
        <w:rFonts w:ascii="Wingdings" w:hAnsi="Wingdings"/>
      </w:rPr>
    </w:lvl>
    <w:lvl w:ilvl="3" w:tplc="68526EE8">
      <w:start w:val="1"/>
      <w:numFmt w:val="bullet"/>
      <w:lvlText w:val=""/>
      <w:lvlJc w:val="left"/>
      <w:pPr>
        <w:tabs>
          <w:tab w:val="num" w:pos="2880"/>
        </w:tabs>
        <w:ind w:left="2880" w:hanging="360"/>
      </w:pPr>
      <w:rPr>
        <w:rFonts w:ascii="Symbol" w:hAnsi="Symbol"/>
      </w:rPr>
    </w:lvl>
    <w:lvl w:ilvl="4" w:tplc="47BAFF88">
      <w:start w:val="1"/>
      <w:numFmt w:val="bullet"/>
      <w:lvlText w:val="o"/>
      <w:lvlJc w:val="left"/>
      <w:pPr>
        <w:tabs>
          <w:tab w:val="num" w:pos="3600"/>
        </w:tabs>
        <w:ind w:left="3600" w:hanging="360"/>
      </w:pPr>
      <w:rPr>
        <w:rFonts w:ascii="Courier New" w:hAnsi="Courier New"/>
      </w:rPr>
    </w:lvl>
    <w:lvl w:ilvl="5" w:tplc="C3E6CEBC">
      <w:start w:val="1"/>
      <w:numFmt w:val="bullet"/>
      <w:lvlText w:val=""/>
      <w:lvlJc w:val="left"/>
      <w:pPr>
        <w:tabs>
          <w:tab w:val="num" w:pos="4320"/>
        </w:tabs>
        <w:ind w:left="4320" w:hanging="360"/>
      </w:pPr>
      <w:rPr>
        <w:rFonts w:ascii="Wingdings" w:hAnsi="Wingdings"/>
      </w:rPr>
    </w:lvl>
    <w:lvl w:ilvl="6" w:tplc="79122BEC">
      <w:start w:val="1"/>
      <w:numFmt w:val="bullet"/>
      <w:lvlText w:val=""/>
      <w:lvlJc w:val="left"/>
      <w:pPr>
        <w:tabs>
          <w:tab w:val="num" w:pos="5040"/>
        </w:tabs>
        <w:ind w:left="5040" w:hanging="360"/>
      </w:pPr>
      <w:rPr>
        <w:rFonts w:ascii="Symbol" w:hAnsi="Symbol"/>
      </w:rPr>
    </w:lvl>
    <w:lvl w:ilvl="7" w:tplc="546893BE">
      <w:start w:val="1"/>
      <w:numFmt w:val="bullet"/>
      <w:lvlText w:val="o"/>
      <w:lvlJc w:val="left"/>
      <w:pPr>
        <w:tabs>
          <w:tab w:val="num" w:pos="5760"/>
        </w:tabs>
        <w:ind w:left="5760" w:hanging="360"/>
      </w:pPr>
      <w:rPr>
        <w:rFonts w:ascii="Courier New" w:hAnsi="Courier New"/>
      </w:rPr>
    </w:lvl>
    <w:lvl w:ilvl="8" w:tplc="44E0BA0E">
      <w:start w:val="1"/>
      <w:numFmt w:val="bullet"/>
      <w:lvlText w:val=""/>
      <w:lvlJc w:val="left"/>
      <w:pPr>
        <w:tabs>
          <w:tab w:val="num" w:pos="6480"/>
        </w:tabs>
        <w:ind w:left="6480" w:hanging="360"/>
      </w:pPr>
      <w:rPr>
        <w:rFonts w:ascii="Wingdings" w:hAnsi="Wingdings"/>
      </w:rPr>
    </w:lvl>
  </w:abstractNum>
  <w:abstractNum w:abstractNumId="149">
    <w:nsid w:val="00000096"/>
    <w:multiLevelType w:val="hybridMultilevel"/>
    <w:tmpl w:val="00000096"/>
    <w:lvl w:ilvl="0" w:tplc="7AA8119E">
      <w:start w:val="1"/>
      <w:numFmt w:val="bullet"/>
      <w:lvlText w:val=""/>
      <w:lvlJc w:val="left"/>
      <w:pPr>
        <w:tabs>
          <w:tab w:val="num" w:pos="720"/>
        </w:tabs>
        <w:ind w:left="720" w:hanging="360"/>
      </w:pPr>
      <w:rPr>
        <w:rFonts w:ascii="Symbol" w:hAnsi="Symbol"/>
      </w:rPr>
    </w:lvl>
    <w:lvl w:ilvl="1" w:tplc="2CC88286">
      <w:start w:val="1"/>
      <w:numFmt w:val="bullet"/>
      <w:lvlText w:val="o"/>
      <w:lvlJc w:val="left"/>
      <w:pPr>
        <w:tabs>
          <w:tab w:val="num" w:pos="1440"/>
        </w:tabs>
        <w:ind w:left="1440" w:hanging="360"/>
      </w:pPr>
      <w:rPr>
        <w:rFonts w:ascii="Courier New" w:hAnsi="Courier New"/>
      </w:rPr>
    </w:lvl>
    <w:lvl w:ilvl="2" w:tplc="B7720AEC">
      <w:start w:val="1"/>
      <w:numFmt w:val="bullet"/>
      <w:lvlText w:val=""/>
      <w:lvlJc w:val="left"/>
      <w:pPr>
        <w:tabs>
          <w:tab w:val="num" w:pos="2160"/>
        </w:tabs>
        <w:ind w:left="2160" w:hanging="360"/>
      </w:pPr>
      <w:rPr>
        <w:rFonts w:ascii="Wingdings" w:hAnsi="Wingdings"/>
      </w:rPr>
    </w:lvl>
    <w:lvl w:ilvl="3" w:tplc="78864654">
      <w:start w:val="1"/>
      <w:numFmt w:val="bullet"/>
      <w:lvlText w:val=""/>
      <w:lvlJc w:val="left"/>
      <w:pPr>
        <w:tabs>
          <w:tab w:val="num" w:pos="2880"/>
        </w:tabs>
        <w:ind w:left="2880" w:hanging="360"/>
      </w:pPr>
      <w:rPr>
        <w:rFonts w:ascii="Symbol" w:hAnsi="Symbol"/>
      </w:rPr>
    </w:lvl>
    <w:lvl w:ilvl="4" w:tplc="7FD81192">
      <w:start w:val="1"/>
      <w:numFmt w:val="bullet"/>
      <w:lvlText w:val="o"/>
      <w:lvlJc w:val="left"/>
      <w:pPr>
        <w:tabs>
          <w:tab w:val="num" w:pos="3600"/>
        </w:tabs>
        <w:ind w:left="3600" w:hanging="360"/>
      </w:pPr>
      <w:rPr>
        <w:rFonts w:ascii="Courier New" w:hAnsi="Courier New"/>
      </w:rPr>
    </w:lvl>
    <w:lvl w:ilvl="5" w:tplc="8A9E56EC">
      <w:start w:val="1"/>
      <w:numFmt w:val="bullet"/>
      <w:lvlText w:val=""/>
      <w:lvlJc w:val="left"/>
      <w:pPr>
        <w:tabs>
          <w:tab w:val="num" w:pos="4320"/>
        </w:tabs>
        <w:ind w:left="4320" w:hanging="360"/>
      </w:pPr>
      <w:rPr>
        <w:rFonts w:ascii="Wingdings" w:hAnsi="Wingdings"/>
      </w:rPr>
    </w:lvl>
    <w:lvl w:ilvl="6" w:tplc="07BAB9C8">
      <w:start w:val="1"/>
      <w:numFmt w:val="bullet"/>
      <w:lvlText w:val=""/>
      <w:lvlJc w:val="left"/>
      <w:pPr>
        <w:tabs>
          <w:tab w:val="num" w:pos="5040"/>
        </w:tabs>
        <w:ind w:left="5040" w:hanging="360"/>
      </w:pPr>
      <w:rPr>
        <w:rFonts w:ascii="Symbol" w:hAnsi="Symbol"/>
      </w:rPr>
    </w:lvl>
    <w:lvl w:ilvl="7" w:tplc="B106DE52">
      <w:start w:val="1"/>
      <w:numFmt w:val="bullet"/>
      <w:lvlText w:val="o"/>
      <w:lvlJc w:val="left"/>
      <w:pPr>
        <w:tabs>
          <w:tab w:val="num" w:pos="5760"/>
        </w:tabs>
        <w:ind w:left="5760" w:hanging="360"/>
      </w:pPr>
      <w:rPr>
        <w:rFonts w:ascii="Courier New" w:hAnsi="Courier New"/>
      </w:rPr>
    </w:lvl>
    <w:lvl w:ilvl="8" w:tplc="99D4BF98">
      <w:start w:val="1"/>
      <w:numFmt w:val="bullet"/>
      <w:lvlText w:val=""/>
      <w:lvlJc w:val="left"/>
      <w:pPr>
        <w:tabs>
          <w:tab w:val="num" w:pos="6480"/>
        </w:tabs>
        <w:ind w:left="6480" w:hanging="360"/>
      </w:pPr>
      <w:rPr>
        <w:rFonts w:ascii="Wingdings" w:hAnsi="Wingdings"/>
      </w:rPr>
    </w:lvl>
  </w:abstractNum>
  <w:abstractNum w:abstractNumId="150">
    <w:nsid w:val="00000097"/>
    <w:multiLevelType w:val="hybridMultilevel"/>
    <w:tmpl w:val="00000097"/>
    <w:lvl w:ilvl="0" w:tplc="B25024A6">
      <w:start w:val="1"/>
      <w:numFmt w:val="bullet"/>
      <w:lvlText w:val=""/>
      <w:lvlJc w:val="left"/>
      <w:pPr>
        <w:tabs>
          <w:tab w:val="num" w:pos="720"/>
        </w:tabs>
        <w:ind w:left="720" w:hanging="360"/>
      </w:pPr>
      <w:rPr>
        <w:rFonts w:ascii="Symbol" w:hAnsi="Symbol"/>
      </w:rPr>
    </w:lvl>
    <w:lvl w:ilvl="1" w:tplc="62C20EEA">
      <w:start w:val="1"/>
      <w:numFmt w:val="bullet"/>
      <w:lvlText w:val="o"/>
      <w:lvlJc w:val="left"/>
      <w:pPr>
        <w:tabs>
          <w:tab w:val="num" w:pos="1440"/>
        </w:tabs>
        <w:ind w:left="1440" w:hanging="360"/>
      </w:pPr>
      <w:rPr>
        <w:rFonts w:ascii="Courier New" w:hAnsi="Courier New"/>
      </w:rPr>
    </w:lvl>
    <w:lvl w:ilvl="2" w:tplc="712642AA">
      <w:start w:val="1"/>
      <w:numFmt w:val="bullet"/>
      <w:lvlText w:val=""/>
      <w:lvlJc w:val="left"/>
      <w:pPr>
        <w:tabs>
          <w:tab w:val="num" w:pos="2160"/>
        </w:tabs>
        <w:ind w:left="2160" w:hanging="360"/>
      </w:pPr>
      <w:rPr>
        <w:rFonts w:ascii="Wingdings" w:hAnsi="Wingdings"/>
      </w:rPr>
    </w:lvl>
    <w:lvl w:ilvl="3" w:tplc="DE749C16">
      <w:start w:val="1"/>
      <w:numFmt w:val="bullet"/>
      <w:lvlText w:val=""/>
      <w:lvlJc w:val="left"/>
      <w:pPr>
        <w:tabs>
          <w:tab w:val="num" w:pos="2880"/>
        </w:tabs>
        <w:ind w:left="2880" w:hanging="360"/>
      </w:pPr>
      <w:rPr>
        <w:rFonts w:ascii="Symbol" w:hAnsi="Symbol"/>
      </w:rPr>
    </w:lvl>
    <w:lvl w:ilvl="4" w:tplc="6F66145C">
      <w:start w:val="1"/>
      <w:numFmt w:val="bullet"/>
      <w:lvlText w:val="o"/>
      <w:lvlJc w:val="left"/>
      <w:pPr>
        <w:tabs>
          <w:tab w:val="num" w:pos="3600"/>
        </w:tabs>
        <w:ind w:left="3600" w:hanging="360"/>
      </w:pPr>
      <w:rPr>
        <w:rFonts w:ascii="Courier New" w:hAnsi="Courier New"/>
      </w:rPr>
    </w:lvl>
    <w:lvl w:ilvl="5" w:tplc="92704C2A">
      <w:start w:val="1"/>
      <w:numFmt w:val="bullet"/>
      <w:lvlText w:val=""/>
      <w:lvlJc w:val="left"/>
      <w:pPr>
        <w:tabs>
          <w:tab w:val="num" w:pos="4320"/>
        </w:tabs>
        <w:ind w:left="4320" w:hanging="360"/>
      </w:pPr>
      <w:rPr>
        <w:rFonts w:ascii="Wingdings" w:hAnsi="Wingdings"/>
      </w:rPr>
    </w:lvl>
    <w:lvl w:ilvl="6" w:tplc="6F545246">
      <w:start w:val="1"/>
      <w:numFmt w:val="bullet"/>
      <w:lvlText w:val=""/>
      <w:lvlJc w:val="left"/>
      <w:pPr>
        <w:tabs>
          <w:tab w:val="num" w:pos="5040"/>
        </w:tabs>
        <w:ind w:left="5040" w:hanging="360"/>
      </w:pPr>
      <w:rPr>
        <w:rFonts w:ascii="Symbol" w:hAnsi="Symbol"/>
      </w:rPr>
    </w:lvl>
    <w:lvl w:ilvl="7" w:tplc="96E0AA48">
      <w:start w:val="1"/>
      <w:numFmt w:val="bullet"/>
      <w:lvlText w:val="o"/>
      <w:lvlJc w:val="left"/>
      <w:pPr>
        <w:tabs>
          <w:tab w:val="num" w:pos="5760"/>
        </w:tabs>
        <w:ind w:left="5760" w:hanging="360"/>
      </w:pPr>
      <w:rPr>
        <w:rFonts w:ascii="Courier New" w:hAnsi="Courier New"/>
      </w:rPr>
    </w:lvl>
    <w:lvl w:ilvl="8" w:tplc="0C64CBFE">
      <w:start w:val="1"/>
      <w:numFmt w:val="bullet"/>
      <w:lvlText w:val=""/>
      <w:lvlJc w:val="left"/>
      <w:pPr>
        <w:tabs>
          <w:tab w:val="num" w:pos="6480"/>
        </w:tabs>
        <w:ind w:left="6480" w:hanging="360"/>
      </w:pPr>
      <w:rPr>
        <w:rFonts w:ascii="Wingdings" w:hAnsi="Wingdings"/>
      </w:rPr>
    </w:lvl>
  </w:abstractNum>
  <w:abstractNum w:abstractNumId="151">
    <w:nsid w:val="00000098"/>
    <w:multiLevelType w:val="hybridMultilevel"/>
    <w:tmpl w:val="00000098"/>
    <w:lvl w:ilvl="0" w:tplc="2340B916">
      <w:start w:val="1"/>
      <w:numFmt w:val="bullet"/>
      <w:lvlText w:val=""/>
      <w:lvlJc w:val="left"/>
      <w:pPr>
        <w:tabs>
          <w:tab w:val="num" w:pos="720"/>
        </w:tabs>
        <w:ind w:left="720" w:hanging="360"/>
      </w:pPr>
      <w:rPr>
        <w:rFonts w:ascii="Symbol" w:hAnsi="Symbol"/>
      </w:rPr>
    </w:lvl>
    <w:lvl w:ilvl="1" w:tplc="18DAC50C">
      <w:start w:val="1"/>
      <w:numFmt w:val="bullet"/>
      <w:lvlText w:val="o"/>
      <w:lvlJc w:val="left"/>
      <w:pPr>
        <w:tabs>
          <w:tab w:val="num" w:pos="1440"/>
        </w:tabs>
        <w:ind w:left="1440" w:hanging="360"/>
      </w:pPr>
      <w:rPr>
        <w:rFonts w:ascii="Courier New" w:hAnsi="Courier New"/>
      </w:rPr>
    </w:lvl>
    <w:lvl w:ilvl="2" w:tplc="E01C49E8">
      <w:start w:val="1"/>
      <w:numFmt w:val="bullet"/>
      <w:lvlText w:val=""/>
      <w:lvlJc w:val="left"/>
      <w:pPr>
        <w:tabs>
          <w:tab w:val="num" w:pos="2160"/>
        </w:tabs>
        <w:ind w:left="2160" w:hanging="360"/>
      </w:pPr>
      <w:rPr>
        <w:rFonts w:ascii="Wingdings" w:hAnsi="Wingdings"/>
      </w:rPr>
    </w:lvl>
    <w:lvl w:ilvl="3" w:tplc="A26819BE">
      <w:start w:val="1"/>
      <w:numFmt w:val="bullet"/>
      <w:lvlText w:val=""/>
      <w:lvlJc w:val="left"/>
      <w:pPr>
        <w:tabs>
          <w:tab w:val="num" w:pos="2880"/>
        </w:tabs>
        <w:ind w:left="2880" w:hanging="360"/>
      </w:pPr>
      <w:rPr>
        <w:rFonts w:ascii="Symbol" w:hAnsi="Symbol"/>
      </w:rPr>
    </w:lvl>
    <w:lvl w:ilvl="4" w:tplc="E078E548">
      <w:start w:val="1"/>
      <w:numFmt w:val="bullet"/>
      <w:lvlText w:val="o"/>
      <w:lvlJc w:val="left"/>
      <w:pPr>
        <w:tabs>
          <w:tab w:val="num" w:pos="3600"/>
        </w:tabs>
        <w:ind w:left="3600" w:hanging="360"/>
      </w:pPr>
      <w:rPr>
        <w:rFonts w:ascii="Courier New" w:hAnsi="Courier New"/>
      </w:rPr>
    </w:lvl>
    <w:lvl w:ilvl="5" w:tplc="A9D00806">
      <w:start w:val="1"/>
      <w:numFmt w:val="bullet"/>
      <w:lvlText w:val=""/>
      <w:lvlJc w:val="left"/>
      <w:pPr>
        <w:tabs>
          <w:tab w:val="num" w:pos="4320"/>
        </w:tabs>
        <w:ind w:left="4320" w:hanging="360"/>
      </w:pPr>
      <w:rPr>
        <w:rFonts w:ascii="Wingdings" w:hAnsi="Wingdings"/>
      </w:rPr>
    </w:lvl>
    <w:lvl w:ilvl="6" w:tplc="425AD632">
      <w:start w:val="1"/>
      <w:numFmt w:val="bullet"/>
      <w:lvlText w:val=""/>
      <w:lvlJc w:val="left"/>
      <w:pPr>
        <w:tabs>
          <w:tab w:val="num" w:pos="5040"/>
        </w:tabs>
        <w:ind w:left="5040" w:hanging="360"/>
      </w:pPr>
      <w:rPr>
        <w:rFonts w:ascii="Symbol" w:hAnsi="Symbol"/>
      </w:rPr>
    </w:lvl>
    <w:lvl w:ilvl="7" w:tplc="D3FAA980">
      <w:start w:val="1"/>
      <w:numFmt w:val="bullet"/>
      <w:lvlText w:val="o"/>
      <w:lvlJc w:val="left"/>
      <w:pPr>
        <w:tabs>
          <w:tab w:val="num" w:pos="5760"/>
        </w:tabs>
        <w:ind w:left="5760" w:hanging="360"/>
      </w:pPr>
      <w:rPr>
        <w:rFonts w:ascii="Courier New" w:hAnsi="Courier New"/>
      </w:rPr>
    </w:lvl>
    <w:lvl w:ilvl="8" w:tplc="19541C6E">
      <w:start w:val="1"/>
      <w:numFmt w:val="bullet"/>
      <w:lvlText w:val=""/>
      <w:lvlJc w:val="left"/>
      <w:pPr>
        <w:tabs>
          <w:tab w:val="num" w:pos="6480"/>
        </w:tabs>
        <w:ind w:left="6480" w:hanging="360"/>
      </w:pPr>
      <w:rPr>
        <w:rFonts w:ascii="Wingdings" w:hAnsi="Wingdings"/>
      </w:rPr>
    </w:lvl>
  </w:abstractNum>
  <w:abstractNum w:abstractNumId="152">
    <w:nsid w:val="00000099"/>
    <w:multiLevelType w:val="hybridMultilevel"/>
    <w:tmpl w:val="00000099"/>
    <w:lvl w:ilvl="0" w:tplc="6358BE54">
      <w:start w:val="1"/>
      <w:numFmt w:val="bullet"/>
      <w:lvlText w:val=""/>
      <w:lvlJc w:val="left"/>
      <w:pPr>
        <w:tabs>
          <w:tab w:val="num" w:pos="720"/>
        </w:tabs>
        <w:ind w:left="720" w:hanging="360"/>
      </w:pPr>
      <w:rPr>
        <w:rFonts w:ascii="Symbol" w:hAnsi="Symbol"/>
      </w:rPr>
    </w:lvl>
    <w:lvl w:ilvl="1" w:tplc="1FEE59DE">
      <w:start w:val="1"/>
      <w:numFmt w:val="bullet"/>
      <w:lvlText w:val="o"/>
      <w:lvlJc w:val="left"/>
      <w:pPr>
        <w:tabs>
          <w:tab w:val="num" w:pos="1440"/>
        </w:tabs>
        <w:ind w:left="1440" w:hanging="360"/>
      </w:pPr>
      <w:rPr>
        <w:rFonts w:ascii="Courier New" w:hAnsi="Courier New"/>
      </w:rPr>
    </w:lvl>
    <w:lvl w:ilvl="2" w:tplc="34C0022C">
      <w:start w:val="1"/>
      <w:numFmt w:val="bullet"/>
      <w:lvlText w:val=""/>
      <w:lvlJc w:val="left"/>
      <w:pPr>
        <w:tabs>
          <w:tab w:val="num" w:pos="2160"/>
        </w:tabs>
        <w:ind w:left="2160" w:hanging="360"/>
      </w:pPr>
      <w:rPr>
        <w:rFonts w:ascii="Wingdings" w:hAnsi="Wingdings"/>
      </w:rPr>
    </w:lvl>
    <w:lvl w:ilvl="3" w:tplc="9EF816CC">
      <w:start w:val="1"/>
      <w:numFmt w:val="bullet"/>
      <w:lvlText w:val=""/>
      <w:lvlJc w:val="left"/>
      <w:pPr>
        <w:tabs>
          <w:tab w:val="num" w:pos="2880"/>
        </w:tabs>
        <w:ind w:left="2880" w:hanging="360"/>
      </w:pPr>
      <w:rPr>
        <w:rFonts w:ascii="Symbol" w:hAnsi="Symbol"/>
      </w:rPr>
    </w:lvl>
    <w:lvl w:ilvl="4" w:tplc="D830387E">
      <w:start w:val="1"/>
      <w:numFmt w:val="bullet"/>
      <w:lvlText w:val="o"/>
      <w:lvlJc w:val="left"/>
      <w:pPr>
        <w:tabs>
          <w:tab w:val="num" w:pos="3600"/>
        </w:tabs>
        <w:ind w:left="3600" w:hanging="360"/>
      </w:pPr>
      <w:rPr>
        <w:rFonts w:ascii="Courier New" w:hAnsi="Courier New"/>
      </w:rPr>
    </w:lvl>
    <w:lvl w:ilvl="5" w:tplc="9DA2FB0A">
      <w:start w:val="1"/>
      <w:numFmt w:val="bullet"/>
      <w:lvlText w:val=""/>
      <w:lvlJc w:val="left"/>
      <w:pPr>
        <w:tabs>
          <w:tab w:val="num" w:pos="4320"/>
        </w:tabs>
        <w:ind w:left="4320" w:hanging="360"/>
      </w:pPr>
      <w:rPr>
        <w:rFonts w:ascii="Wingdings" w:hAnsi="Wingdings"/>
      </w:rPr>
    </w:lvl>
    <w:lvl w:ilvl="6" w:tplc="70B073E4">
      <w:start w:val="1"/>
      <w:numFmt w:val="bullet"/>
      <w:lvlText w:val=""/>
      <w:lvlJc w:val="left"/>
      <w:pPr>
        <w:tabs>
          <w:tab w:val="num" w:pos="5040"/>
        </w:tabs>
        <w:ind w:left="5040" w:hanging="360"/>
      </w:pPr>
      <w:rPr>
        <w:rFonts w:ascii="Symbol" w:hAnsi="Symbol"/>
      </w:rPr>
    </w:lvl>
    <w:lvl w:ilvl="7" w:tplc="6942677C">
      <w:start w:val="1"/>
      <w:numFmt w:val="bullet"/>
      <w:lvlText w:val="o"/>
      <w:lvlJc w:val="left"/>
      <w:pPr>
        <w:tabs>
          <w:tab w:val="num" w:pos="5760"/>
        </w:tabs>
        <w:ind w:left="5760" w:hanging="360"/>
      </w:pPr>
      <w:rPr>
        <w:rFonts w:ascii="Courier New" w:hAnsi="Courier New"/>
      </w:rPr>
    </w:lvl>
    <w:lvl w:ilvl="8" w:tplc="73FADD56">
      <w:start w:val="1"/>
      <w:numFmt w:val="bullet"/>
      <w:lvlText w:val=""/>
      <w:lvlJc w:val="left"/>
      <w:pPr>
        <w:tabs>
          <w:tab w:val="num" w:pos="6480"/>
        </w:tabs>
        <w:ind w:left="6480" w:hanging="360"/>
      </w:pPr>
      <w:rPr>
        <w:rFonts w:ascii="Wingdings" w:hAnsi="Wingdings"/>
      </w:rPr>
    </w:lvl>
  </w:abstractNum>
  <w:abstractNum w:abstractNumId="153">
    <w:nsid w:val="0000009A"/>
    <w:multiLevelType w:val="hybridMultilevel"/>
    <w:tmpl w:val="0000009A"/>
    <w:lvl w:ilvl="0" w:tplc="1E2E2B64">
      <w:start w:val="1"/>
      <w:numFmt w:val="bullet"/>
      <w:lvlText w:val=""/>
      <w:lvlJc w:val="left"/>
      <w:pPr>
        <w:tabs>
          <w:tab w:val="num" w:pos="720"/>
        </w:tabs>
        <w:ind w:left="720" w:hanging="360"/>
      </w:pPr>
      <w:rPr>
        <w:rFonts w:ascii="Symbol" w:hAnsi="Symbol"/>
      </w:rPr>
    </w:lvl>
    <w:lvl w:ilvl="1" w:tplc="F9247386">
      <w:start w:val="1"/>
      <w:numFmt w:val="bullet"/>
      <w:lvlText w:val="o"/>
      <w:lvlJc w:val="left"/>
      <w:pPr>
        <w:tabs>
          <w:tab w:val="num" w:pos="1440"/>
        </w:tabs>
        <w:ind w:left="1440" w:hanging="360"/>
      </w:pPr>
      <w:rPr>
        <w:rFonts w:ascii="Courier New" w:hAnsi="Courier New"/>
      </w:rPr>
    </w:lvl>
    <w:lvl w:ilvl="2" w:tplc="5FF00490">
      <w:start w:val="1"/>
      <w:numFmt w:val="bullet"/>
      <w:lvlText w:val=""/>
      <w:lvlJc w:val="left"/>
      <w:pPr>
        <w:tabs>
          <w:tab w:val="num" w:pos="2160"/>
        </w:tabs>
        <w:ind w:left="2160" w:hanging="360"/>
      </w:pPr>
      <w:rPr>
        <w:rFonts w:ascii="Wingdings" w:hAnsi="Wingdings"/>
      </w:rPr>
    </w:lvl>
    <w:lvl w:ilvl="3" w:tplc="5A060C0E">
      <w:start w:val="1"/>
      <w:numFmt w:val="bullet"/>
      <w:lvlText w:val=""/>
      <w:lvlJc w:val="left"/>
      <w:pPr>
        <w:tabs>
          <w:tab w:val="num" w:pos="2880"/>
        </w:tabs>
        <w:ind w:left="2880" w:hanging="360"/>
      </w:pPr>
      <w:rPr>
        <w:rFonts w:ascii="Symbol" w:hAnsi="Symbol"/>
      </w:rPr>
    </w:lvl>
    <w:lvl w:ilvl="4" w:tplc="E8FE140A">
      <w:start w:val="1"/>
      <w:numFmt w:val="bullet"/>
      <w:lvlText w:val="o"/>
      <w:lvlJc w:val="left"/>
      <w:pPr>
        <w:tabs>
          <w:tab w:val="num" w:pos="3600"/>
        </w:tabs>
        <w:ind w:left="3600" w:hanging="360"/>
      </w:pPr>
      <w:rPr>
        <w:rFonts w:ascii="Courier New" w:hAnsi="Courier New"/>
      </w:rPr>
    </w:lvl>
    <w:lvl w:ilvl="5" w:tplc="3D66E488">
      <w:start w:val="1"/>
      <w:numFmt w:val="bullet"/>
      <w:lvlText w:val=""/>
      <w:lvlJc w:val="left"/>
      <w:pPr>
        <w:tabs>
          <w:tab w:val="num" w:pos="4320"/>
        </w:tabs>
        <w:ind w:left="4320" w:hanging="360"/>
      </w:pPr>
      <w:rPr>
        <w:rFonts w:ascii="Wingdings" w:hAnsi="Wingdings"/>
      </w:rPr>
    </w:lvl>
    <w:lvl w:ilvl="6" w:tplc="EACAD460">
      <w:start w:val="1"/>
      <w:numFmt w:val="bullet"/>
      <w:lvlText w:val=""/>
      <w:lvlJc w:val="left"/>
      <w:pPr>
        <w:tabs>
          <w:tab w:val="num" w:pos="5040"/>
        </w:tabs>
        <w:ind w:left="5040" w:hanging="360"/>
      </w:pPr>
      <w:rPr>
        <w:rFonts w:ascii="Symbol" w:hAnsi="Symbol"/>
      </w:rPr>
    </w:lvl>
    <w:lvl w:ilvl="7" w:tplc="22AC8384">
      <w:start w:val="1"/>
      <w:numFmt w:val="bullet"/>
      <w:lvlText w:val="o"/>
      <w:lvlJc w:val="left"/>
      <w:pPr>
        <w:tabs>
          <w:tab w:val="num" w:pos="5760"/>
        </w:tabs>
        <w:ind w:left="5760" w:hanging="360"/>
      </w:pPr>
      <w:rPr>
        <w:rFonts w:ascii="Courier New" w:hAnsi="Courier New"/>
      </w:rPr>
    </w:lvl>
    <w:lvl w:ilvl="8" w:tplc="C67AB388">
      <w:start w:val="1"/>
      <w:numFmt w:val="bullet"/>
      <w:lvlText w:val=""/>
      <w:lvlJc w:val="left"/>
      <w:pPr>
        <w:tabs>
          <w:tab w:val="num" w:pos="6480"/>
        </w:tabs>
        <w:ind w:left="6480" w:hanging="360"/>
      </w:pPr>
      <w:rPr>
        <w:rFonts w:ascii="Wingdings" w:hAnsi="Wingdings"/>
      </w:rPr>
    </w:lvl>
  </w:abstractNum>
  <w:abstractNum w:abstractNumId="154">
    <w:nsid w:val="0000009B"/>
    <w:multiLevelType w:val="hybridMultilevel"/>
    <w:tmpl w:val="0000009B"/>
    <w:lvl w:ilvl="0" w:tplc="5A922784">
      <w:start w:val="1"/>
      <w:numFmt w:val="bullet"/>
      <w:lvlText w:val=""/>
      <w:lvlJc w:val="left"/>
      <w:pPr>
        <w:tabs>
          <w:tab w:val="num" w:pos="720"/>
        </w:tabs>
        <w:ind w:left="720" w:hanging="360"/>
      </w:pPr>
      <w:rPr>
        <w:rFonts w:ascii="Symbol" w:hAnsi="Symbol"/>
      </w:rPr>
    </w:lvl>
    <w:lvl w:ilvl="1" w:tplc="6150B8F4">
      <w:start w:val="1"/>
      <w:numFmt w:val="bullet"/>
      <w:lvlText w:val="o"/>
      <w:lvlJc w:val="left"/>
      <w:pPr>
        <w:tabs>
          <w:tab w:val="num" w:pos="1440"/>
        </w:tabs>
        <w:ind w:left="1440" w:hanging="360"/>
      </w:pPr>
      <w:rPr>
        <w:rFonts w:ascii="Courier New" w:hAnsi="Courier New"/>
      </w:rPr>
    </w:lvl>
    <w:lvl w:ilvl="2" w:tplc="DEA62BC8">
      <w:start w:val="1"/>
      <w:numFmt w:val="bullet"/>
      <w:lvlText w:val=""/>
      <w:lvlJc w:val="left"/>
      <w:pPr>
        <w:tabs>
          <w:tab w:val="num" w:pos="2160"/>
        </w:tabs>
        <w:ind w:left="2160" w:hanging="360"/>
      </w:pPr>
      <w:rPr>
        <w:rFonts w:ascii="Wingdings" w:hAnsi="Wingdings"/>
      </w:rPr>
    </w:lvl>
    <w:lvl w:ilvl="3" w:tplc="17D80540">
      <w:start w:val="1"/>
      <w:numFmt w:val="bullet"/>
      <w:lvlText w:val=""/>
      <w:lvlJc w:val="left"/>
      <w:pPr>
        <w:tabs>
          <w:tab w:val="num" w:pos="2880"/>
        </w:tabs>
        <w:ind w:left="2880" w:hanging="360"/>
      </w:pPr>
      <w:rPr>
        <w:rFonts w:ascii="Symbol" w:hAnsi="Symbol"/>
      </w:rPr>
    </w:lvl>
    <w:lvl w:ilvl="4" w:tplc="C596C566">
      <w:start w:val="1"/>
      <w:numFmt w:val="bullet"/>
      <w:lvlText w:val="o"/>
      <w:lvlJc w:val="left"/>
      <w:pPr>
        <w:tabs>
          <w:tab w:val="num" w:pos="3600"/>
        </w:tabs>
        <w:ind w:left="3600" w:hanging="360"/>
      </w:pPr>
      <w:rPr>
        <w:rFonts w:ascii="Courier New" w:hAnsi="Courier New"/>
      </w:rPr>
    </w:lvl>
    <w:lvl w:ilvl="5" w:tplc="7F56A0D0">
      <w:start w:val="1"/>
      <w:numFmt w:val="bullet"/>
      <w:lvlText w:val=""/>
      <w:lvlJc w:val="left"/>
      <w:pPr>
        <w:tabs>
          <w:tab w:val="num" w:pos="4320"/>
        </w:tabs>
        <w:ind w:left="4320" w:hanging="360"/>
      </w:pPr>
      <w:rPr>
        <w:rFonts w:ascii="Wingdings" w:hAnsi="Wingdings"/>
      </w:rPr>
    </w:lvl>
    <w:lvl w:ilvl="6" w:tplc="C1FA1F90">
      <w:start w:val="1"/>
      <w:numFmt w:val="bullet"/>
      <w:lvlText w:val=""/>
      <w:lvlJc w:val="left"/>
      <w:pPr>
        <w:tabs>
          <w:tab w:val="num" w:pos="5040"/>
        </w:tabs>
        <w:ind w:left="5040" w:hanging="360"/>
      </w:pPr>
      <w:rPr>
        <w:rFonts w:ascii="Symbol" w:hAnsi="Symbol"/>
      </w:rPr>
    </w:lvl>
    <w:lvl w:ilvl="7" w:tplc="1A4A08D4">
      <w:start w:val="1"/>
      <w:numFmt w:val="bullet"/>
      <w:lvlText w:val="o"/>
      <w:lvlJc w:val="left"/>
      <w:pPr>
        <w:tabs>
          <w:tab w:val="num" w:pos="5760"/>
        </w:tabs>
        <w:ind w:left="5760" w:hanging="360"/>
      </w:pPr>
      <w:rPr>
        <w:rFonts w:ascii="Courier New" w:hAnsi="Courier New"/>
      </w:rPr>
    </w:lvl>
    <w:lvl w:ilvl="8" w:tplc="ED94CB18">
      <w:start w:val="1"/>
      <w:numFmt w:val="bullet"/>
      <w:lvlText w:val=""/>
      <w:lvlJc w:val="left"/>
      <w:pPr>
        <w:tabs>
          <w:tab w:val="num" w:pos="6480"/>
        </w:tabs>
        <w:ind w:left="6480" w:hanging="360"/>
      </w:pPr>
      <w:rPr>
        <w:rFonts w:ascii="Wingdings" w:hAnsi="Wingdings"/>
      </w:rPr>
    </w:lvl>
  </w:abstractNum>
  <w:abstractNum w:abstractNumId="155">
    <w:nsid w:val="0000009C"/>
    <w:multiLevelType w:val="hybridMultilevel"/>
    <w:tmpl w:val="0000009C"/>
    <w:lvl w:ilvl="0" w:tplc="693A6332">
      <w:start w:val="1"/>
      <w:numFmt w:val="bullet"/>
      <w:lvlText w:val=""/>
      <w:lvlJc w:val="left"/>
      <w:pPr>
        <w:tabs>
          <w:tab w:val="num" w:pos="720"/>
        </w:tabs>
        <w:ind w:left="720" w:hanging="360"/>
      </w:pPr>
      <w:rPr>
        <w:rFonts w:ascii="Symbol" w:hAnsi="Symbol"/>
      </w:rPr>
    </w:lvl>
    <w:lvl w:ilvl="1" w:tplc="D0AE28AA">
      <w:start w:val="1"/>
      <w:numFmt w:val="bullet"/>
      <w:lvlText w:val="o"/>
      <w:lvlJc w:val="left"/>
      <w:pPr>
        <w:tabs>
          <w:tab w:val="num" w:pos="1440"/>
        </w:tabs>
        <w:ind w:left="1440" w:hanging="360"/>
      </w:pPr>
      <w:rPr>
        <w:rFonts w:ascii="Courier New" w:hAnsi="Courier New"/>
      </w:rPr>
    </w:lvl>
    <w:lvl w:ilvl="2" w:tplc="4DD0ABF2">
      <w:start w:val="1"/>
      <w:numFmt w:val="bullet"/>
      <w:lvlText w:val=""/>
      <w:lvlJc w:val="left"/>
      <w:pPr>
        <w:tabs>
          <w:tab w:val="num" w:pos="2160"/>
        </w:tabs>
        <w:ind w:left="2160" w:hanging="360"/>
      </w:pPr>
      <w:rPr>
        <w:rFonts w:ascii="Wingdings" w:hAnsi="Wingdings"/>
      </w:rPr>
    </w:lvl>
    <w:lvl w:ilvl="3" w:tplc="D19620C6">
      <w:start w:val="1"/>
      <w:numFmt w:val="bullet"/>
      <w:lvlText w:val=""/>
      <w:lvlJc w:val="left"/>
      <w:pPr>
        <w:tabs>
          <w:tab w:val="num" w:pos="2880"/>
        </w:tabs>
        <w:ind w:left="2880" w:hanging="360"/>
      </w:pPr>
      <w:rPr>
        <w:rFonts w:ascii="Symbol" w:hAnsi="Symbol"/>
      </w:rPr>
    </w:lvl>
    <w:lvl w:ilvl="4" w:tplc="A6D6E072">
      <w:start w:val="1"/>
      <w:numFmt w:val="bullet"/>
      <w:lvlText w:val="o"/>
      <w:lvlJc w:val="left"/>
      <w:pPr>
        <w:tabs>
          <w:tab w:val="num" w:pos="3600"/>
        </w:tabs>
        <w:ind w:left="3600" w:hanging="360"/>
      </w:pPr>
      <w:rPr>
        <w:rFonts w:ascii="Courier New" w:hAnsi="Courier New"/>
      </w:rPr>
    </w:lvl>
    <w:lvl w:ilvl="5" w:tplc="0CFEF04A">
      <w:start w:val="1"/>
      <w:numFmt w:val="bullet"/>
      <w:lvlText w:val=""/>
      <w:lvlJc w:val="left"/>
      <w:pPr>
        <w:tabs>
          <w:tab w:val="num" w:pos="4320"/>
        </w:tabs>
        <w:ind w:left="4320" w:hanging="360"/>
      </w:pPr>
      <w:rPr>
        <w:rFonts w:ascii="Wingdings" w:hAnsi="Wingdings"/>
      </w:rPr>
    </w:lvl>
    <w:lvl w:ilvl="6" w:tplc="0C324CDE">
      <w:start w:val="1"/>
      <w:numFmt w:val="bullet"/>
      <w:lvlText w:val=""/>
      <w:lvlJc w:val="left"/>
      <w:pPr>
        <w:tabs>
          <w:tab w:val="num" w:pos="5040"/>
        </w:tabs>
        <w:ind w:left="5040" w:hanging="360"/>
      </w:pPr>
      <w:rPr>
        <w:rFonts w:ascii="Symbol" w:hAnsi="Symbol"/>
      </w:rPr>
    </w:lvl>
    <w:lvl w:ilvl="7" w:tplc="35C665B6">
      <w:start w:val="1"/>
      <w:numFmt w:val="bullet"/>
      <w:lvlText w:val="o"/>
      <w:lvlJc w:val="left"/>
      <w:pPr>
        <w:tabs>
          <w:tab w:val="num" w:pos="5760"/>
        </w:tabs>
        <w:ind w:left="5760" w:hanging="360"/>
      </w:pPr>
      <w:rPr>
        <w:rFonts w:ascii="Courier New" w:hAnsi="Courier New"/>
      </w:rPr>
    </w:lvl>
    <w:lvl w:ilvl="8" w:tplc="91BEBA98">
      <w:start w:val="1"/>
      <w:numFmt w:val="bullet"/>
      <w:lvlText w:val=""/>
      <w:lvlJc w:val="left"/>
      <w:pPr>
        <w:tabs>
          <w:tab w:val="num" w:pos="6480"/>
        </w:tabs>
        <w:ind w:left="6480" w:hanging="360"/>
      </w:pPr>
      <w:rPr>
        <w:rFonts w:ascii="Wingdings" w:hAnsi="Wingdings"/>
      </w:rPr>
    </w:lvl>
  </w:abstractNum>
  <w:abstractNum w:abstractNumId="156">
    <w:nsid w:val="0000009D"/>
    <w:multiLevelType w:val="hybridMultilevel"/>
    <w:tmpl w:val="0000009D"/>
    <w:lvl w:ilvl="0" w:tplc="CF7670D0">
      <w:start w:val="1"/>
      <w:numFmt w:val="bullet"/>
      <w:lvlText w:val=""/>
      <w:lvlJc w:val="left"/>
      <w:pPr>
        <w:tabs>
          <w:tab w:val="num" w:pos="720"/>
        </w:tabs>
        <w:ind w:left="720" w:hanging="360"/>
      </w:pPr>
      <w:rPr>
        <w:rFonts w:ascii="Symbol" w:hAnsi="Symbol"/>
      </w:rPr>
    </w:lvl>
    <w:lvl w:ilvl="1" w:tplc="7E5C1412">
      <w:start w:val="1"/>
      <w:numFmt w:val="bullet"/>
      <w:lvlText w:val="o"/>
      <w:lvlJc w:val="left"/>
      <w:pPr>
        <w:tabs>
          <w:tab w:val="num" w:pos="1440"/>
        </w:tabs>
        <w:ind w:left="1440" w:hanging="360"/>
      </w:pPr>
      <w:rPr>
        <w:rFonts w:ascii="Courier New" w:hAnsi="Courier New"/>
      </w:rPr>
    </w:lvl>
    <w:lvl w:ilvl="2" w:tplc="7EF4EB0A">
      <w:start w:val="1"/>
      <w:numFmt w:val="bullet"/>
      <w:lvlText w:val=""/>
      <w:lvlJc w:val="left"/>
      <w:pPr>
        <w:tabs>
          <w:tab w:val="num" w:pos="2160"/>
        </w:tabs>
        <w:ind w:left="2160" w:hanging="360"/>
      </w:pPr>
      <w:rPr>
        <w:rFonts w:ascii="Wingdings" w:hAnsi="Wingdings"/>
      </w:rPr>
    </w:lvl>
    <w:lvl w:ilvl="3" w:tplc="6D54C414">
      <w:start w:val="1"/>
      <w:numFmt w:val="bullet"/>
      <w:lvlText w:val=""/>
      <w:lvlJc w:val="left"/>
      <w:pPr>
        <w:tabs>
          <w:tab w:val="num" w:pos="2880"/>
        </w:tabs>
        <w:ind w:left="2880" w:hanging="360"/>
      </w:pPr>
      <w:rPr>
        <w:rFonts w:ascii="Symbol" w:hAnsi="Symbol"/>
      </w:rPr>
    </w:lvl>
    <w:lvl w:ilvl="4" w:tplc="C5840478">
      <w:start w:val="1"/>
      <w:numFmt w:val="bullet"/>
      <w:lvlText w:val="o"/>
      <w:lvlJc w:val="left"/>
      <w:pPr>
        <w:tabs>
          <w:tab w:val="num" w:pos="3600"/>
        </w:tabs>
        <w:ind w:left="3600" w:hanging="360"/>
      </w:pPr>
      <w:rPr>
        <w:rFonts w:ascii="Courier New" w:hAnsi="Courier New"/>
      </w:rPr>
    </w:lvl>
    <w:lvl w:ilvl="5" w:tplc="CAA6EF26">
      <w:start w:val="1"/>
      <w:numFmt w:val="bullet"/>
      <w:lvlText w:val=""/>
      <w:lvlJc w:val="left"/>
      <w:pPr>
        <w:tabs>
          <w:tab w:val="num" w:pos="4320"/>
        </w:tabs>
        <w:ind w:left="4320" w:hanging="360"/>
      </w:pPr>
      <w:rPr>
        <w:rFonts w:ascii="Wingdings" w:hAnsi="Wingdings"/>
      </w:rPr>
    </w:lvl>
    <w:lvl w:ilvl="6" w:tplc="2326C1CC">
      <w:start w:val="1"/>
      <w:numFmt w:val="bullet"/>
      <w:lvlText w:val=""/>
      <w:lvlJc w:val="left"/>
      <w:pPr>
        <w:tabs>
          <w:tab w:val="num" w:pos="5040"/>
        </w:tabs>
        <w:ind w:left="5040" w:hanging="360"/>
      </w:pPr>
      <w:rPr>
        <w:rFonts w:ascii="Symbol" w:hAnsi="Symbol"/>
      </w:rPr>
    </w:lvl>
    <w:lvl w:ilvl="7" w:tplc="61B25AA2">
      <w:start w:val="1"/>
      <w:numFmt w:val="bullet"/>
      <w:lvlText w:val="o"/>
      <w:lvlJc w:val="left"/>
      <w:pPr>
        <w:tabs>
          <w:tab w:val="num" w:pos="5760"/>
        </w:tabs>
        <w:ind w:left="5760" w:hanging="360"/>
      </w:pPr>
      <w:rPr>
        <w:rFonts w:ascii="Courier New" w:hAnsi="Courier New"/>
      </w:rPr>
    </w:lvl>
    <w:lvl w:ilvl="8" w:tplc="877E827C">
      <w:start w:val="1"/>
      <w:numFmt w:val="bullet"/>
      <w:lvlText w:val=""/>
      <w:lvlJc w:val="left"/>
      <w:pPr>
        <w:tabs>
          <w:tab w:val="num" w:pos="6480"/>
        </w:tabs>
        <w:ind w:left="6480" w:hanging="360"/>
      </w:pPr>
      <w:rPr>
        <w:rFonts w:ascii="Wingdings" w:hAnsi="Wingdings"/>
      </w:rPr>
    </w:lvl>
  </w:abstractNum>
  <w:abstractNum w:abstractNumId="157">
    <w:nsid w:val="0000009E"/>
    <w:multiLevelType w:val="hybridMultilevel"/>
    <w:tmpl w:val="0000009E"/>
    <w:lvl w:ilvl="0" w:tplc="E3ACBD96">
      <w:start w:val="1"/>
      <w:numFmt w:val="bullet"/>
      <w:lvlText w:val=""/>
      <w:lvlJc w:val="left"/>
      <w:pPr>
        <w:tabs>
          <w:tab w:val="num" w:pos="720"/>
        </w:tabs>
        <w:ind w:left="720" w:hanging="360"/>
      </w:pPr>
      <w:rPr>
        <w:rFonts w:ascii="Symbol" w:hAnsi="Symbol"/>
      </w:rPr>
    </w:lvl>
    <w:lvl w:ilvl="1" w:tplc="BEF662BE">
      <w:start w:val="1"/>
      <w:numFmt w:val="bullet"/>
      <w:lvlText w:val="o"/>
      <w:lvlJc w:val="left"/>
      <w:pPr>
        <w:tabs>
          <w:tab w:val="num" w:pos="1440"/>
        </w:tabs>
        <w:ind w:left="1440" w:hanging="360"/>
      </w:pPr>
      <w:rPr>
        <w:rFonts w:ascii="Courier New" w:hAnsi="Courier New"/>
      </w:rPr>
    </w:lvl>
    <w:lvl w:ilvl="2" w:tplc="901ACDD2">
      <w:start w:val="1"/>
      <w:numFmt w:val="bullet"/>
      <w:lvlText w:val=""/>
      <w:lvlJc w:val="left"/>
      <w:pPr>
        <w:tabs>
          <w:tab w:val="num" w:pos="2160"/>
        </w:tabs>
        <w:ind w:left="2160" w:hanging="360"/>
      </w:pPr>
      <w:rPr>
        <w:rFonts w:ascii="Wingdings" w:hAnsi="Wingdings"/>
      </w:rPr>
    </w:lvl>
    <w:lvl w:ilvl="3" w:tplc="861A2E36">
      <w:start w:val="1"/>
      <w:numFmt w:val="bullet"/>
      <w:lvlText w:val=""/>
      <w:lvlJc w:val="left"/>
      <w:pPr>
        <w:tabs>
          <w:tab w:val="num" w:pos="2880"/>
        </w:tabs>
        <w:ind w:left="2880" w:hanging="360"/>
      </w:pPr>
      <w:rPr>
        <w:rFonts w:ascii="Symbol" w:hAnsi="Symbol"/>
      </w:rPr>
    </w:lvl>
    <w:lvl w:ilvl="4" w:tplc="1F1E185C">
      <w:start w:val="1"/>
      <w:numFmt w:val="bullet"/>
      <w:lvlText w:val="o"/>
      <w:lvlJc w:val="left"/>
      <w:pPr>
        <w:tabs>
          <w:tab w:val="num" w:pos="3600"/>
        </w:tabs>
        <w:ind w:left="3600" w:hanging="360"/>
      </w:pPr>
      <w:rPr>
        <w:rFonts w:ascii="Courier New" w:hAnsi="Courier New"/>
      </w:rPr>
    </w:lvl>
    <w:lvl w:ilvl="5" w:tplc="F65E309E">
      <w:start w:val="1"/>
      <w:numFmt w:val="bullet"/>
      <w:lvlText w:val=""/>
      <w:lvlJc w:val="left"/>
      <w:pPr>
        <w:tabs>
          <w:tab w:val="num" w:pos="4320"/>
        </w:tabs>
        <w:ind w:left="4320" w:hanging="360"/>
      </w:pPr>
      <w:rPr>
        <w:rFonts w:ascii="Wingdings" w:hAnsi="Wingdings"/>
      </w:rPr>
    </w:lvl>
    <w:lvl w:ilvl="6" w:tplc="74C893A2">
      <w:start w:val="1"/>
      <w:numFmt w:val="bullet"/>
      <w:lvlText w:val=""/>
      <w:lvlJc w:val="left"/>
      <w:pPr>
        <w:tabs>
          <w:tab w:val="num" w:pos="5040"/>
        </w:tabs>
        <w:ind w:left="5040" w:hanging="360"/>
      </w:pPr>
      <w:rPr>
        <w:rFonts w:ascii="Symbol" w:hAnsi="Symbol"/>
      </w:rPr>
    </w:lvl>
    <w:lvl w:ilvl="7" w:tplc="2A06845E">
      <w:start w:val="1"/>
      <w:numFmt w:val="bullet"/>
      <w:lvlText w:val="o"/>
      <w:lvlJc w:val="left"/>
      <w:pPr>
        <w:tabs>
          <w:tab w:val="num" w:pos="5760"/>
        </w:tabs>
        <w:ind w:left="5760" w:hanging="360"/>
      </w:pPr>
      <w:rPr>
        <w:rFonts w:ascii="Courier New" w:hAnsi="Courier New"/>
      </w:rPr>
    </w:lvl>
    <w:lvl w:ilvl="8" w:tplc="6AC0E1EE">
      <w:start w:val="1"/>
      <w:numFmt w:val="bullet"/>
      <w:lvlText w:val=""/>
      <w:lvlJc w:val="left"/>
      <w:pPr>
        <w:tabs>
          <w:tab w:val="num" w:pos="6480"/>
        </w:tabs>
        <w:ind w:left="6480" w:hanging="360"/>
      </w:pPr>
      <w:rPr>
        <w:rFonts w:ascii="Wingdings" w:hAnsi="Wingdings"/>
      </w:rPr>
    </w:lvl>
  </w:abstractNum>
  <w:abstractNum w:abstractNumId="158">
    <w:nsid w:val="0000009F"/>
    <w:multiLevelType w:val="hybridMultilevel"/>
    <w:tmpl w:val="0000009F"/>
    <w:lvl w:ilvl="0" w:tplc="D49AB86E">
      <w:start w:val="1"/>
      <w:numFmt w:val="bullet"/>
      <w:lvlText w:val=""/>
      <w:lvlJc w:val="left"/>
      <w:pPr>
        <w:tabs>
          <w:tab w:val="num" w:pos="720"/>
        </w:tabs>
        <w:ind w:left="720" w:hanging="360"/>
      </w:pPr>
      <w:rPr>
        <w:rFonts w:ascii="Symbol" w:hAnsi="Symbol"/>
      </w:rPr>
    </w:lvl>
    <w:lvl w:ilvl="1" w:tplc="C78280D6">
      <w:start w:val="1"/>
      <w:numFmt w:val="bullet"/>
      <w:lvlText w:val="o"/>
      <w:lvlJc w:val="left"/>
      <w:pPr>
        <w:tabs>
          <w:tab w:val="num" w:pos="1440"/>
        </w:tabs>
        <w:ind w:left="1440" w:hanging="360"/>
      </w:pPr>
      <w:rPr>
        <w:rFonts w:ascii="Courier New" w:hAnsi="Courier New"/>
      </w:rPr>
    </w:lvl>
    <w:lvl w:ilvl="2" w:tplc="224661B0">
      <w:start w:val="1"/>
      <w:numFmt w:val="bullet"/>
      <w:lvlText w:val=""/>
      <w:lvlJc w:val="left"/>
      <w:pPr>
        <w:tabs>
          <w:tab w:val="num" w:pos="2160"/>
        </w:tabs>
        <w:ind w:left="2160" w:hanging="360"/>
      </w:pPr>
      <w:rPr>
        <w:rFonts w:ascii="Wingdings" w:hAnsi="Wingdings"/>
      </w:rPr>
    </w:lvl>
    <w:lvl w:ilvl="3" w:tplc="FF109174">
      <w:start w:val="1"/>
      <w:numFmt w:val="bullet"/>
      <w:lvlText w:val=""/>
      <w:lvlJc w:val="left"/>
      <w:pPr>
        <w:tabs>
          <w:tab w:val="num" w:pos="2880"/>
        </w:tabs>
        <w:ind w:left="2880" w:hanging="360"/>
      </w:pPr>
      <w:rPr>
        <w:rFonts w:ascii="Symbol" w:hAnsi="Symbol"/>
      </w:rPr>
    </w:lvl>
    <w:lvl w:ilvl="4" w:tplc="80801F46">
      <w:start w:val="1"/>
      <w:numFmt w:val="bullet"/>
      <w:lvlText w:val="o"/>
      <w:lvlJc w:val="left"/>
      <w:pPr>
        <w:tabs>
          <w:tab w:val="num" w:pos="3600"/>
        </w:tabs>
        <w:ind w:left="3600" w:hanging="360"/>
      </w:pPr>
      <w:rPr>
        <w:rFonts w:ascii="Courier New" w:hAnsi="Courier New"/>
      </w:rPr>
    </w:lvl>
    <w:lvl w:ilvl="5" w:tplc="4C56E20C">
      <w:start w:val="1"/>
      <w:numFmt w:val="bullet"/>
      <w:lvlText w:val=""/>
      <w:lvlJc w:val="left"/>
      <w:pPr>
        <w:tabs>
          <w:tab w:val="num" w:pos="4320"/>
        </w:tabs>
        <w:ind w:left="4320" w:hanging="360"/>
      </w:pPr>
      <w:rPr>
        <w:rFonts w:ascii="Wingdings" w:hAnsi="Wingdings"/>
      </w:rPr>
    </w:lvl>
    <w:lvl w:ilvl="6" w:tplc="7C66E604">
      <w:start w:val="1"/>
      <w:numFmt w:val="bullet"/>
      <w:lvlText w:val=""/>
      <w:lvlJc w:val="left"/>
      <w:pPr>
        <w:tabs>
          <w:tab w:val="num" w:pos="5040"/>
        </w:tabs>
        <w:ind w:left="5040" w:hanging="360"/>
      </w:pPr>
      <w:rPr>
        <w:rFonts w:ascii="Symbol" w:hAnsi="Symbol"/>
      </w:rPr>
    </w:lvl>
    <w:lvl w:ilvl="7" w:tplc="C4DCD248">
      <w:start w:val="1"/>
      <w:numFmt w:val="bullet"/>
      <w:lvlText w:val="o"/>
      <w:lvlJc w:val="left"/>
      <w:pPr>
        <w:tabs>
          <w:tab w:val="num" w:pos="5760"/>
        </w:tabs>
        <w:ind w:left="5760" w:hanging="360"/>
      </w:pPr>
      <w:rPr>
        <w:rFonts w:ascii="Courier New" w:hAnsi="Courier New"/>
      </w:rPr>
    </w:lvl>
    <w:lvl w:ilvl="8" w:tplc="B3E4D414">
      <w:start w:val="1"/>
      <w:numFmt w:val="bullet"/>
      <w:lvlText w:val=""/>
      <w:lvlJc w:val="left"/>
      <w:pPr>
        <w:tabs>
          <w:tab w:val="num" w:pos="6480"/>
        </w:tabs>
        <w:ind w:left="6480" w:hanging="360"/>
      </w:pPr>
      <w:rPr>
        <w:rFonts w:ascii="Wingdings" w:hAnsi="Wingdings"/>
      </w:rPr>
    </w:lvl>
  </w:abstractNum>
  <w:abstractNum w:abstractNumId="159">
    <w:nsid w:val="000000A0"/>
    <w:multiLevelType w:val="hybridMultilevel"/>
    <w:tmpl w:val="000000A0"/>
    <w:lvl w:ilvl="0" w:tplc="0D306AE0">
      <w:start w:val="1"/>
      <w:numFmt w:val="bullet"/>
      <w:lvlText w:val=""/>
      <w:lvlJc w:val="left"/>
      <w:pPr>
        <w:tabs>
          <w:tab w:val="num" w:pos="720"/>
        </w:tabs>
        <w:ind w:left="720" w:hanging="360"/>
      </w:pPr>
      <w:rPr>
        <w:rFonts w:ascii="Symbol" w:hAnsi="Symbol"/>
      </w:rPr>
    </w:lvl>
    <w:lvl w:ilvl="1" w:tplc="B378B5F8">
      <w:start w:val="1"/>
      <w:numFmt w:val="bullet"/>
      <w:lvlText w:val="o"/>
      <w:lvlJc w:val="left"/>
      <w:pPr>
        <w:tabs>
          <w:tab w:val="num" w:pos="1440"/>
        </w:tabs>
        <w:ind w:left="1440" w:hanging="360"/>
      </w:pPr>
      <w:rPr>
        <w:rFonts w:ascii="Courier New" w:hAnsi="Courier New"/>
      </w:rPr>
    </w:lvl>
    <w:lvl w:ilvl="2" w:tplc="74E88962">
      <w:start w:val="1"/>
      <w:numFmt w:val="bullet"/>
      <w:lvlText w:val=""/>
      <w:lvlJc w:val="left"/>
      <w:pPr>
        <w:tabs>
          <w:tab w:val="num" w:pos="2160"/>
        </w:tabs>
        <w:ind w:left="2160" w:hanging="360"/>
      </w:pPr>
      <w:rPr>
        <w:rFonts w:ascii="Wingdings" w:hAnsi="Wingdings"/>
      </w:rPr>
    </w:lvl>
    <w:lvl w:ilvl="3" w:tplc="E7600B76">
      <w:start w:val="1"/>
      <w:numFmt w:val="bullet"/>
      <w:lvlText w:val=""/>
      <w:lvlJc w:val="left"/>
      <w:pPr>
        <w:tabs>
          <w:tab w:val="num" w:pos="2880"/>
        </w:tabs>
        <w:ind w:left="2880" w:hanging="360"/>
      </w:pPr>
      <w:rPr>
        <w:rFonts w:ascii="Symbol" w:hAnsi="Symbol"/>
      </w:rPr>
    </w:lvl>
    <w:lvl w:ilvl="4" w:tplc="25FA3DF2">
      <w:start w:val="1"/>
      <w:numFmt w:val="bullet"/>
      <w:lvlText w:val="o"/>
      <w:lvlJc w:val="left"/>
      <w:pPr>
        <w:tabs>
          <w:tab w:val="num" w:pos="3600"/>
        </w:tabs>
        <w:ind w:left="3600" w:hanging="360"/>
      </w:pPr>
      <w:rPr>
        <w:rFonts w:ascii="Courier New" w:hAnsi="Courier New"/>
      </w:rPr>
    </w:lvl>
    <w:lvl w:ilvl="5" w:tplc="EC80A550">
      <w:start w:val="1"/>
      <w:numFmt w:val="bullet"/>
      <w:lvlText w:val=""/>
      <w:lvlJc w:val="left"/>
      <w:pPr>
        <w:tabs>
          <w:tab w:val="num" w:pos="4320"/>
        </w:tabs>
        <w:ind w:left="4320" w:hanging="360"/>
      </w:pPr>
      <w:rPr>
        <w:rFonts w:ascii="Wingdings" w:hAnsi="Wingdings"/>
      </w:rPr>
    </w:lvl>
    <w:lvl w:ilvl="6" w:tplc="573850D2">
      <w:start w:val="1"/>
      <w:numFmt w:val="bullet"/>
      <w:lvlText w:val=""/>
      <w:lvlJc w:val="left"/>
      <w:pPr>
        <w:tabs>
          <w:tab w:val="num" w:pos="5040"/>
        </w:tabs>
        <w:ind w:left="5040" w:hanging="360"/>
      </w:pPr>
      <w:rPr>
        <w:rFonts w:ascii="Symbol" w:hAnsi="Symbol"/>
      </w:rPr>
    </w:lvl>
    <w:lvl w:ilvl="7" w:tplc="14208C6C">
      <w:start w:val="1"/>
      <w:numFmt w:val="bullet"/>
      <w:lvlText w:val="o"/>
      <w:lvlJc w:val="left"/>
      <w:pPr>
        <w:tabs>
          <w:tab w:val="num" w:pos="5760"/>
        </w:tabs>
        <w:ind w:left="5760" w:hanging="360"/>
      </w:pPr>
      <w:rPr>
        <w:rFonts w:ascii="Courier New" w:hAnsi="Courier New"/>
      </w:rPr>
    </w:lvl>
    <w:lvl w:ilvl="8" w:tplc="9D6232A4">
      <w:start w:val="1"/>
      <w:numFmt w:val="bullet"/>
      <w:lvlText w:val=""/>
      <w:lvlJc w:val="left"/>
      <w:pPr>
        <w:tabs>
          <w:tab w:val="num" w:pos="6480"/>
        </w:tabs>
        <w:ind w:left="6480" w:hanging="360"/>
      </w:pPr>
      <w:rPr>
        <w:rFonts w:ascii="Wingdings" w:hAnsi="Wingdings"/>
      </w:rPr>
    </w:lvl>
  </w:abstractNum>
  <w:abstractNum w:abstractNumId="160">
    <w:nsid w:val="000000A1"/>
    <w:multiLevelType w:val="hybridMultilevel"/>
    <w:tmpl w:val="000000A1"/>
    <w:lvl w:ilvl="0" w:tplc="24761ECE">
      <w:start w:val="1"/>
      <w:numFmt w:val="bullet"/>
      <w:lvlText w:val=""/>
      <w:lvlJc w:val="left"/>
      <w:pPr>
        <w:tabs>
          <w:tab w:val="num" w:pos="720"/>
        </w:tabs>
        <w:ind w:left="720" w:hanging="360"/>
      </w:pPr>
      <w:rPr>
        <w:rFonts w:ascii="Symbol" w:hAnsi="Symbol"/>
      </w:rPr>
    </w:lvl>
    <w:lvl w:ilvl="1" w:tplc="046AB536">
      <w:start w:val="1"/>
      <w:numFmt w:val="bullet"/>
      <w:lvlText w:val="o"/>
      <w:lvlJc w:val="left"/>
      <w:pPr>
        <w:tabs>
          <w:tab w:val="num" w:pos="1440"/>
        </w:tabs>
        <w:ind w:left="1440" w:hanging="360"/>
      </w:pPr>
      <w:rPr>
        <w:rFonts w:ascii="Courier New" w:hAnsi="Courier New"/>
      </w:rPr>
    </w:lvl>
    <w:lvl w:ilvl="2" w:tplc="73C26CF4">
      <w:start w:val="1"/>
      <w:numFmt w:val="bullet"/>
      <w:lvlText w:val=""/>
      <w:lvlJc w:val="left"/>
      <w:pPr>
        <w:tabs>
          <w:tab w:val="num" w:pos="2160"/>
        </w:tabs>
        <w:ind w:left="2160" w:hanging="360"/>
      </w:pPr>
      <w:rPr>
        <w:rFonts w:ascii="Wingdings" w:hAnsi="Wingdings"/>
      </w:rPr>
    </w:lvl>
    <w:lvl w:ilvl="3" w:tplc="66D67D5C">
      <w:start w:val="1"/>
      <w:numFmt w:val="bullet"/>
      <w:lvlText w:val=""/>
      <w:lvlJc w:val="left"/>
      <w:pPr>
        <w:tabs>
          <w:tab w:val="num" w:pos="2880"/>
        </w:tabs>
        <w:ind w:left="2880" w:hanging="360"/>
      </w:pPr>
      <w:rPr>
        <w:rFonts w:ascii="Symbol" w:hAnsi="Symbol"/>
      </w:rPr>
    </w:lvl>
    <w:lvl w:ilvl="4" w:tplc="C0809B76">
      <w:start w:val="1"/>
      <w:numFmt w:val="bullet"/>
      <w:lvlText w:val="o"/>
      <w:lvlJc w:val="left"/>
      <w:pPr>
        <w:tabs>
          <w:tab w:val="num" w:pos="3600"/>
        </w:tabs>
        <w:ind w:left="3600" w:hanging="360"/>
      </w:pPr>
      <w:rPr>
        <w:rFonts w:ascii="Courier New" w:hAnsi="Courier New"/>
      </w:rPr>
    </w:lvl>
    <w:lvl w:ilvl="5" w:tplc="8AB6F40A">
      <w:start w:val="1"/>
      <w:numFmt w:val="bullet"/>
      <w:lvlText w:val=""/>
      <w:lvlJc w:val="left"/>
      <w:pPr>
        <w:tabs>
          <w:tab w:val="num" w:pos="4320"/>
        </w:tabs>
        <w:ind w:left="4320" w:hanging="360"/>
      </w:pPr>
      <w:rPr>
        <w:rFonts w:ascii="Wingdings" w:hAnsi="Wingdings"/>
      </w:rPr>
    </w:lvl>
    <w:lvl w:ilvl="6" w:tplc="BFDCCB16">
      <w:start w:val="1"/>
      <w:numFmt w:val="bullet"/>
      <w:lvlText w:val=""/>
      <w:lvlJc w:val="left"/>
      <w:pPr>
        <w:tabs>
          <w:tab w:val="num" w:pos="5040"/>
        </w:tabs>
        <w:ind w:left="5040" w:hanging="360"/>
      </w:pPr>
      <w:rPr>
        <w:rFonts w:ascii="Symbol" w:hAnsi="Symbol"/>
      </w:rPr>
    </w:lvl>
    <w:lvl w:ilvl="7" w:tplc="9ECC73D8">
      <w:start w:val="1"/>
      <w:numFmt w:val="bullet"/>
      <w:lvlText w:val="o"/>
      <w:lvlJc w:val="left"/>
      <w:pPr>
        <w:tabs>
          <w:tab w:val="num" w:pos="5760"/>
        </w:tabs>
        <w:ind w:left="5760" w:hanging="360"/>
      </w:pPr>
      <w:rPr>
        <w:rFonts w:ascii="Courier New" w:hAnsi="Courier New"/>
      </w:rPr>
    </w:lvl>
    <w:lvl w:ilvl="8" w:tplc="AEB24E34">
      <w:start w:val="1"/>
      <w:numFmt w:val="bullet"/>
      <w:lvlText w:val=""/>
      <w:lvlJc w:val="left"/>
      <w:pPr>
        <w:tabs>
          <w:tab w:val="num" w:pos="6480"/>
        </w:tabs>
        <w:ind w:left="6480" w:hanging="360"/>
      </w:pPr>
      <w:rPr>
        <w:rFonts w:ascii="Wingdings" w:hAnsi="Wingdings"/>
      </w:rPr>
    </w:lvl>
  </w:abstractNum>
  <w:abstractNum w:abstractNumId="161">
    <w:nsid w:val="000000A2"/>
    <w:multiLevelType w:val="hybridMultilevel"/>
    <w:tmpl w:val="000000A2"/>
    <w:lvl w:ilvl="0" w:tplc="AAFE48F0">
      <w:start w:val="1"/>
      <w:numFmt w:val="bullet"/>
      <w:lvlText w:val=""/>
      <w:lvlJc w:val="left"/>
      <w:pPr>
        <w:tabs>
          <w:tab w:val="num" w:pos="720"/>
        </w:tabs>
        <w:ind w:left="720" w:hanging="360"/>
      </w:pPr>
      <w:rPr>
        <w:rFonts w:ascii="Symbol" w:hAnsi="Symbol"/>
      </w:rPr>
    </w:lvl>
    <w:lvl w:ilvl="1" w:tplc="B7C44B8C">
      <w:start w:val="1"/>
      <w:numFmt w:val="bullet"/>
      <w:lvlText w:val="o"/>
      <w:lvlJc w:val="left"/>
      <w:pPr>
        <w:tabs>
          <w:tab w:val="num" w:pos="1440"/>
        </w:tabs>
        <w:ind w:left="1440" w:hanging="360"/>
      </w:pPr>
      <w:rPr>
        <w:rFonts w:ascii="Courier New" w:hAnsi="Courier New"/>
      </w:rPr>
    </w:lvl>
    <w:lvl w:ilvl="2" w:tplc="A8484B42">
      <w:start w:val="1"/>
      <w:numFmt w:val="bullet"/>
      <w:lvlText w:val=""/>
      <w:lvlJc w:val="left"/>
      <w:pPr>
        <w:tabs>
          <w:tab w:val="num" w:pos="2160"/>
        </w:tabs>
        <w:ind w:left="2160" w:hanging="360"/>
      </w:pPr>
      <w:rPr>
        <w:rFonts w:ascii="Wingdings" w:hAnsi="Wingdings"/>
      </w:rPr>
    </w:lvl>
    <w:lvl w:ilvl="3" w:tplc="94F26E5C">
      <w:start w:val="1"/>
      <w:numFmt w:val="bullet"/>
      <w:lvlText w:val=""/>
      <w:lvlJc w:val="left"/>
      <w:pPr>
        <w:tabs>
          <w:tab w:val="num" w:pos="2880"/>
        </w:tabs>
        <w:ind w:left="2880" w:hanging="360"/>
      </w:pPr>
      <w:rPr>
        <w:rFonts w:ascii="Symbol" w:hAnsi="Symbol"/>
      </w:rPr>
    </w:lvl>
    <w:lvl w:ilvl="4" w:tplc="5CF238A8">
      <w:start w:val="1"/>
      <w:numFmt w:val="bullet"/>
      <w:lvlText w:val="o"/>
      <w:lvlJc w:val="left"/>
      <w:pPr>
        <w:tabs>
          <w:tab w:val="num" w:pos="3600"/>
        </w:tabs>
        <w:ind w:left="3600" w:hanging="360"/>
      </w:pPr>
      <w:rPr>
        <w:rFonts w:ascii="Courier New" w:hAnsi="Courier New"/>
      </w:rPr>
    </w:lvl>
    <w:lvl w:ilvl="5" w:tplc="006456FA">
      <w:start w:val="1"/>
      <w:numFmt w:val="bullet"/>
      <w:lvlText w:val=""/>
      <w:lvlJc w:val="left"/>
      <w:pPr>
        <w:tabs>
          <w:tab w:val="num" w:pos="4320"/>
        </w:tabs>
        <w:ind w:left="4320" w:hanging="360"/>
      </w:pPr>
      <w:rPr>
        <w:rFonts w:ascii="Wingdings" w:hAnsi="Wingdings"/>
      </w:rPr>
    </w:lvl>
    <w:lvl w:ilvl="6" w:tplc="0EC4C62E">
      <w:start w:val="1"/>
      <w:numFmt w:val="bullet"/>
      <w:lvlText w:val=""/>
      <w:lvlJc w:val="left"/>
      <w:pPr>
        <w:tabs>
          <w:tab w:val="num" w:pos="5040"/>
        </w:tabs>
        <w:ind w:left="5040" w:hanging="360"/>
      </w:pPr>
      <w:rPr>
        <w:rFonts w:ascii="Symbol" w:hAnsi="Symbol"/>
      </w:rPr>
    </w:lvl>
    <w:lvl w:ilvl="7" w:tplc="817AA62E">
      <w:start w:val="1"/>
      <w:numFmt w:val="bullet"/>
      <w:lvlText w:val="o"/>
      <w:lvlJc w:val="left"/>
      <w:pPr>
        <w:tabs>
          <w:tab w:val="num" w:pos="5760"/>
        </w:tabs>
        <w:ind w:left="5760" w:hanging="360"/>
      </w:pPr>
      <w:rPr>
        <w:rFonts w:ascii="Courier New" w:hAnsi="Courier New"/>
      </w:rPr>
    </w:lvl>
    <w:lvl w:ilvl="8" w:tplc="BA02608E">
      <w:start w:val="1"/>
      <w:numFmt w:val="bullet"/>
      <w:lvlText w:val=""/>
      <w:lvlJc w:val="left"/>
      <w:pPr>
        <w:tabs>
          <w:tab w:val="num" w:pos="6480"/>
        </w:tabs>
        <w:ind w:left="6480" w:hanging="360"/>
      </w:pPr>
      <w:rPr>
        <w:rFonts w:ascii="Wingdings" w:hAnsi="Wingdings"/>
      </w:rPr>
    </w:lvl>
  </w:abstractNum>
  <w:abstractNum w:abstractNumId="162">
    <w:nsid w:val="000000A3"/>
    <w:multiLevelType w:val="hybridMultilevel"/>
    <w:tmpl w:val="000000A3"/>
    <w:lvl w:ilvl="0" w:tplc="B590CDF4">
      <w:start w:val="1"/>
      <w:numFmt w:val="bullet"/>
      <w:lvlText w:val=""/>
      <w:lvlJc w:val="left"/>
      <w:pPr>
        <w:tabs>
          <w:tab w:val="num" w:pos="720"/>
        </w:tabs>
        <w:ind w:left="720" w:hanging="360"/>
      </w:pPr>
      <w:rPr>
        <w:rFonts w:ascii="Symbol" w:hAnsi="Symbol"/>
      </w:rPr>
    </w:lvl>
    <w:lvl w:ilvl="1" w:tplc="B38EE128">
      <w:start w:val="1"/>
      <w:numFmt w:val="bullet"/>
      <w:lvlText w:val="o"/>
      <w:lvlJc w:val="left"/>
      <w:pPr>
        <w:tabs>
          <w:tab w:val="num" w:pos="1440"/>
        </w:tabs>
        <w:ind w:left="1440" w:hanging="360"/>
      </w:pPr>
      <w:rPr>
        <w:rFonts w:ascii="Courier New" w:hAnsi="Courier New"/>
      </w:rPr>
    </w:lvl>
    <w:lvl w:ilvl="2" w:tplc="64F0EBCC">
      <w:start w:val="1"/>
      <w:numFmt w:val="bullet"/>
      <w:lvlText w:val=""/>
      <w:lvlJc w:val="left"/>
      <w:pPr>
        <w:tabs>
          <w:tab w:val="num" w:pos="2160"/>
        </w:tabs>
        <w:ind w:left="2160" w:hanging="360"/>
      </w:pPr>
      <w:rPr>
        <w:rFonts w:ascii="Wingdings" w:hAnsi="Wingdings"/>
      </w:rPr>
    </w:lvl>
    <w:lvl w:ilvl="3" w:tplc="7DAA72E8">
      <w:start w:val="1"/>
      <w:numFmt w:val="bullet"/>
      <w:lvlText w:val=""/>
      <w:lvlJc w:val="left"/>
      <w:pPr>
        <w:tabs>
          <w:tab w:val="num" w:pos="2880"/>
        </w:tabs>
        <w:ind w:left="2880" w:hanging="360"/>
      </w:pPr>
      <w:rPr>
        <w:rFonts w:ascii="Symbol" w:hAnsi="Symbol"/>
      </w:rPr>
    </w:lvl>
    <w:lvl w:ilvl="4" w:tplc="CBD650C4">
      <w:start w:val="1"/>
      <w:numFmt w:val="bullet"/>
      <w:lvlText w:val="o"/>
      <w:lvlJc w:val="left"/>
      <w:pPr>
        <w:tabs>
          <w:tab w:val="num" w:pos="3600"/>
        </w:tabs>
        <w:ind w:left="3600" w:hanging="360"/>
      </w:pPr>
      <w:rPr>
        <w:rFonts w:ascii="Courier New" w:hAnsi="Courier New"/>
      </w:rPr>
    </w:lvl>
    <w:lvl w:ilvl="5" w:tplc="C76E8194">
      <w:start w:val="1"/>
      <w:numFmt w:val="bullet"/>
      <w:lvlText w:val=""/>
      <w:lvlJc w:val="left"/>
      <w:pPr>
        <w:tabs>
          <w:tab w:val="num" w:pos="4320"/>
        </w:tabs>
        <w:ind w:left="4320" w:hanging="360"/>
      </w:pPr>
      <w:rPr>
        <w:rFonts w:ascii="Wingdings" w:hAnsi="Wingdings"/>
      </w:rPr>
    </w:lvl>
    <w:lvl w:ilvl="6" w:tplc="A92447E0">
      <w:start w:val="1"/>
      <w:numFmt w:val="bullet"/>
      <w:lvlText w:val=""/>
      <w:lvlJc w:val="left"/>
      <w:pPr>
        <w:tabs>
          <w:tab w:val="num" w:pos="5040"/>
        </w:tabs>
        <w:ind w:left="5040" w:hanging="360"/>
      </w:pPr>
      <w:rPr>
        <w:rFonts w:ascii="Symbol" w:hAnsi="Symbol"/>
      </w:rPr>
    </w:lvl>
    <w:lvl w:ilvl="7" w:tplc="CD32A6B2">
      <w:start w:val="1"/>
      <w:numFmt w:val="bullet"/>
      <w:lvlText w:val="o"/>
      <w:lvlJc w:val="left"/>
      <w:pPr>
        <w:tabs>
          <w:tab w:val="num" w:pos="5760"/>
        </w:tabs>
        <w:ind w:left="5760" w:hanging="360"/>
      </w:pPr>
      <w:rPr>
        <w:rFonts w:ascii="Courier New" w:hAnsi="Courier New"/>
      </w:rPr>
    </w:lvl>
    <w:lvl w:ilvl="8" w:tplc="6494F564">
      <w:start w:val="1"/>
      <w:numFmt w:val="bullet"/>
      <w:lvlText w:val=""/>
      <w:lvlJc w:val="left"/>
      <w:pPr>
        <w:tabs>
          <w:tab w:val="num" w:pos="6480"/>
        </w:tabs>
        <w:ind w:left="6480" w:hanging="360"/>
      </w:pPr>
      <w:rPr>
        <w:rFonts w:ascii="Wingdings" w:hAnsi="Wingdings"/>
      </w:rPr>
    </w:lvl>
  </w:abstractNum>
  <w:abstractNum w:abstractNumId="163">
    <w:nsid w:val="000000A4"/>
    <w:multiLevelType w:val="hybridMultilevel"/>
    <w:tmpl w:val="000000A4"/>
    <w:lvl w:ilvl="0" w:tplc="3110A562">
      <w:start w:val="1"/>
      <w:numFmt w:val="bullet"/>
      <w:lvlText w:val=""/>
      <w:lvlJc w:val="left"/>
      <w:pPr>
        <w:tabs>
          <w:tab w:val="num" w:pos="720"/>
        </w:tabs>
        <w:ind w:left="720" w:hanging="360"/>
      </w:pPr>
      <w:rPr>
        <w:rFonts w:ascii="Symbol" w:hAnsi="Symbol"/>
      </w:rPr>
    </w:lvl>
    <w:lvl w:ilvl="1" w:tplc="24CE47CA">
      <w:start w:val="1"/>
      <w:numFmt w:val="bullet"/>
      <w:lvlText w:val="o"/>
      <w:lvlJc w:val="left"/>
      <w:pPr>
        <w:tabs>
          <w:tab w:val="num" w:pos="1440"/>
        </w:tabs>
        <w:ind w:left="1440" w:hanging="360"/>
      </w:pPr>
      <w:rPr>
        <w:rFonts w:ascii="Courier New" w:hAnsi="Courier New"/>
      </w:rPr>
    </w:lvl>
    <w:lvl w:ilvl="2" w:tplc="6E44BDA6">
      <w:start w:val="1"/>
      <w:numFmt w:val="bullet"/>
      <w:lvlText w:val=""/>
      <w:lvlJc w:val="left"/>
      <w:pPr>
        <w:tabs>
          <w:tab w:val="num" w:pos="2160"/>
        </w:tabs>
        <w:ind w:left="2160" w:hanging="360"/>
      </w:pPr>
      <w:rPr>
        <w:rFonts w:ascii="Wingdings" w:hAnsi="Wingdings"/>
      </w:rPr>
    </w:lvl>
    <w:lvl w:ilvl="3" w:tplc="FC18AC1C">
      <w:start w:val="1"/>
      <w:numFmt w:val="bullet"/>
      <w:lvlText w:val=""/>
      <w:lvlJc w:val="left"/>
      <w:pPr>
        <w:tabs>
          <w:tab w:val="num" w:pos="2880"/>
        </w:tabs>
        <w:ind w:left="2880" w:hanging="360"/>
      </w:pPr>
      <w:rPr>
        <w:rFonts w:ascii="Symbol" w:hAnsi="Symbol"/>
      </w:rPr>
    </w:lvl>
    <w:lvl w:ilvl="4" w:tplc="3AC628A8">
      <w:start w:val="1"/>
      <w:numFmt w:val="bullet"/>
      <w:lvlText w:val="o"/>
      <w:lvlJc w:val="left"/>
      <w:pPr>
        <w:tabs>
          <w:tab w:val="num" w:pos="3600"/>
        </w:tabs>
        <w:ind w:left="3600" w:hanging="360"/>
      </w:pPr>
      <w:rPr>
        <w:rFonts w:ascii="Courier New" w:hAnsi="Courier New"/>
      </w:rPr>
    </w:lvl>
    <w:lvl w:ilvl="5" w:tplc="21840B2A">
      <w:start w:val="1"/>
      <w:numFmt w:val="bullet"/>
      <w:lvlText w:val=""/>
      <w:lvlJc w:val="left"/>
      <w:pPr>
        <w:tabs>
          <w:tab w:val="num" w:pos="4320"/>
        </w:tabs>
        <w:ind w:left="4320" w:hanging="360"/>
      </w:pPr>
      <w:rPr>
        <w:rFonts w:ascii="Wingdings" w:hAnsi="Wingdings"/>
      </w:rPr>
    </w:lvl>
    <w:lvl w:ilvl="6" w:tplc="C15684E2">
      <w:start w:val="1"/>
      <w:numFmt w:val="bullet"/>
      <w:lvlText w:val=""/>
      <w:lvlJc w:val="left"/>
      <w:pPr>
        <w:tabs>
          <w:tab w:val="num" w:pos="5040"/>
        </w:tabs>
        <w:ind w:left="5040" w:hanging="360"/>
      </w:pPr>
      <w:rPr>
        <w:rFonts w:ascii="Symbol" w:hAnsi="Symbol"/>
      </w:rPr>
    </w:lvl>
    <w:lvl w:ilvl="7" w:tplc="4134C63C">
      <w:start w:val="1"/>
      <w:numFmt w:val="bullet"/>
      <w:lvlText w:val="o"/>
      <w:lvlJc w:val="left"/>
      <w:pPr>
        <w:tabs>
          <w:tab w:val="num" w:pos="5760"/>
        </w:tabs>
        <w:ind w:left="5760" w:hanging="360"/>
      </w:pPr>
      <w:rPr>
        <w:rFonts w:ascii="Courier New" w:hAnsi="Courier New"/>
      </w:rPr>
    </w:lvl>
    <w:lvl w:ilvl="8" w:tplc="9C500FAA">
      <w:start w:val="1"/>
      <w:numFmt w:val="bullet"/>
      <w:lvlText w:val=""/>
      <w:lvlJc w:val="left"/>
      <w:pPr>
        <w:tabs>
          <w:tab w:val="num" w:pos="6480"/>
        </w:tabs>
        <w:ind w:left="6480" w:hanging="360"/>
      </w:pPr>
      <w:rPr>
        <w:rFonts w:ascii="Wingdings" w:hAnsi="Wingdings"/>
      </w:rPr>
    </w:lvl>
  </w:abstractNum>
  <w:abstractNum w:abstractNumId="164">
    <w:nsid w:val="000000A5"/>
    <w:multiLevelType w:val="hybridMultilevel"/>
    <w:tmpl w:val="000000A5"/>
    <w:lvl w:ilvl="0" w:tplc="26CE241A">
      <w:start w:val="1"/>
      <w:numFmt w:val="bullet"/>
      <w:lvlText w:val=""/>
      <w:lvlJc w:val="left"/>
      <w:pPr>
        <w:tabs>
          <w:tab w:val="num" w:pos="720"/>
        </w:tabs>
        <w:ind w:left="720" w:hanging="360"/>
      </w:pPr>
      <w:rPr>
        <w:rFonts w:ascii="Symbol" w:hAnsi="Symbol"/>
      </w:rPr>
    </w:lvl>
    <w:lvl w:ilvl="1" w:tplc="5E08C208">
      <w:start w:val="1"/>
      <w:numFmt w:val="bullet"/>
      <w:lvlText w:val="o"/>
      <w:lvlJc w:val="left"/>
      <w:pPr>
        <w:tabs>
          <w:tab w:val="num" w:pos="1440"/>
        </w:tabs>
        <w:ind w:left="1440" w:hanging="360"/>
      </w:pPr>
      <w:rPr>
        <w:rFonts w:ascii="Courier New" w:hAnsi="Courier New"/>
      </w:rPr>
    </w:lvl>
    <w:lvl w:ilvl="2" w:tplc="595EE270">
      <w:start w:val="1"/>
      <w:numFmt w:val="bullet"/>
      <w:lvlText w:val=""/>
      <w:lvlJc w:val="left"/>
      <w:pPr>
        <w:tabs>
          <w:tab w:val="num" w:pos="2160"/>
        </w:tabs>
        <w:ind w:left="2160" w:hanging="360"/>
      </w:pPr>
      <w:rPr>
        <w:rFonts w:ascii="Wingdings" w:hAnsi="Wingdings"/>
      </w:rPr>
    </w:lvl>
    <w:lvl w:ilvl="3" w:tplc="A434D9C8">
      <w:start w:val="1"/>
      <w:numFmt w:val="bullet"/>
      <w:lvlText w:val=""/>
      <w:lvlJc w:val="left"/>
      <w:pPr>
        <w:tabs>
          <w:tab w:val="num" w:pos="2880"/>
        </w:tabs>
        <w:ind w:left="2880" w:hanging="360"/>
      </w:pPr>
      <w:rPr>
        <w:rFonts w:ascii="Symbol" w:hAnsi="Symbol"/>
      </w:rPr>
    </w:lvl>
    <w:lvl w:ilvl="4" w:tplc="4B0C5DE0">
      <w:start w:val="1"/>
      <w:numFmt w:val="bullet"/>
      <w:lvlText w:val="o"/>
      <w:lvlJc w:val="left"/>
      <w:pPr>
        <w:tabs>
          <w:tab w:val="num" w:pos="3600"/>
        </w:tabs>
        <w:ind w:left="3600" w:hanging="360"/>
      </w:pPr>
      <w:rPr>
        <w:rFonts w:ascii="Courier New" w:hAnsi="Courier New"/>
      </w:rPr>
    </w:lvl>
    <w:lvl w:ilvl="5" w:tplc="C1AC9158">
      <w:start w:val="1"/>
      <w:numFmt w:val="bullet"/>
      <w:lvlText w:val=""/>
      <w:lvlJc w:val="left"/>
      <w:pPr>
        <w:tabs>
          <w:tab w:val="num" w:pos="4320"/>
        </w:tabs>
        <w:ind w:left="4320" w:hanging="360"/>
      </w:pPr>
      <w:rPr>
        <w:rFonts w:ascii="Wingdings" w:hAnsi="Wingdings"/>
      </w:rPr>
    </w:lvl>
    <w:lvl w:ilvl="6" w:tplc="82683214">
      <w:start w:val="1"/>
      <w:numFmt w:val="bullet"/>
      <w:lvlText w:val=""/>
      <w:lvlJc w:val="left"/>
      <w:pPr>
        <w:tabs>
          <w:tab w:val="num" w:pos="5040"/>
        </w:tabs>
        <w:ind w:left="5040" w:hanging="360"/>
      </w:pPr>
      <w:rPr>
        <w:rFonts w:ascii="Symbol" w:hAnsi="Symbol"/>
      </w:rPr>
    </w:lvl>
    <w:lvl w:ilvl="7" w:tplc="7904176E">
      <w:start w:val="1"/>
      <w:numFmt w:val="bullet"/>
      <w:lvlText w:val="o"/>
      <w:lvlJc w:val="left"/>
      <w:pPr>
        <w:tabs>
          <w:tab w:val="num" w:pos="5760"/>
        </w:tabs>
        <w:ind w:left="5760" w:hanging="360"/>
      </w:pPr>
      <w:rPr>
        <w:rFonts w:ascii="Courier New" w:hAnsi="Courier New"/>
      </w:rPr>
    </w:lvl>
    <w:lvl w:ilvl="8" w:tplc="547A20F4">
      <w:start w:val="1"/>
      <w:numFmt w:val="bullet"/>
      <w:lvlText w:val=""/>
      <w:lvlJc w:val="left"/>
      <w:pPr>
        <w:tabs>
          <w:tab w:val="num" w:pos="6480"/>
        </w:tabs>
        <w:ind w:left="6480" w:hanging="360"/>
      </w:pPr>
      <w:rPr>
        <w:rFonts w:ascii="Wingdings" w:hAnsi="Wingdings"/>
      </w:rPr>
    </w:lvl>
  </w:abstractNum>
  <w:abstractNum w:abstractNumId="165">
    <w:nsid w:val="000000A6"/>
    <w:multiLevelType w:val="hybridMultilevel"/>
    <w:tmpl w:val="000000A6"/>
    <w:lvl w:ilvl="0" w:tplc="27007BF8">
      <w:start w:val="1"/>
      <w:numFmt w:val="bullet"/>
      <w:lvlText w:val=""/>
      <w:lvlJc w:val="left"/>
      <w:pPr>
        <w:tabs>
          <w:tab w:val="num" w:pos="720"/>
        </w:tabs>
        <w:ind w:left="720" w:hanging="360"/>
      </w:pPr>
      <w:rPr>
        <w:rFonts w:ascii="Symbol" w:hAnsi="Symbol"/>
      </w:rPr>
    </w:lvl>
    <w:lvl w:ilvl="1" w:tplc="5F000F00">
      <w:start w:val="1"/>
      <w:numFmt w:val="bullet"/>
      <w:lvlText w:val="o"/>
      <w:lvlJc w:val="left"/>
      <w:pPr>
        <w:tabs>
          <w:tab w:val="num" w:pos="1440"/>
        </w:tabs>
        <w:ind w:left="1440" w:hanging="360"/>
      </w:pPr>
      <w:rPr>
        <w:rFonts w:ascii="Courier New" w:hAnsi="Courier New"/>
      </w:rPr>
    </w:lvl>
    <w:lvl w:ilvl="2" w:tplc="BD4CBCAE">
      <w:start w:val="1"/>
      <w:numFmt w:val="bullet"/>
      <w:lvlText w:val=""/>
      <w:lvlJc w:val="left"/>
      <w:pPr>
        <w:tabs>
          <w:tab w:val="num" w:pos="2160"/>
        </w:tabs>
        <w:ind w:left="2160" w:hanging="360"/>
      </w:pPr>
      <w:rPr>
        <w:rFonts w:ascii="Wingdings" w:hAnsi="Wingdings"/>
      </w:rPr>
    </w:lvl>
    <w:lvl w:ilvl="3" w:tplc="0BEEEF54">
      <w:start w:val="1"/>
      <w:numFmt w:val="bullet"/>
      <w:lvlText w:val=""/>
      <w:lvlJc w:val="left"/>
      <w:pPr>
        <w:tabs>
          <w:tab w:val="num" w:pos="2880"/>
        </w:tabs>
        <w:ind w:left="2880" w:hanging="360"/>
      </w:pPr>
      <w:rPr>
        <w:rFonts w:ascii="Symbol" w:hAnsi="Symbol"/>
      </w:rPr>
    </w:lvl>
    <w:lvl w:ilvl="4" w:tplc="1A12AB28">
      <w:start w:val="1"/>
      <w:numFmt w:val="bullet"/>
      <w:lvlText w:val="o"/>
      <w:lvlJc w:val="left"/>
      <w:pPr>
        <w:tabs>
          <w:tab w:val="num" w:pos="3600"/>
        </w:tabs>
        <w:ind w:left="3600" w:hanging="360"/>
      </w:pPr>
      <w:rPr>
        <w:rFonts w:ascii="Courier New" w:hAnsi="Courier New"/>
      </w:rPr>
    </w:lvl>
    <w:lvl w:ilvl="5" w:tplc="C1068964">
      <w:start w:val="1"/>
      <w:numFmt w:val="bullet"/>
      <w:lvlText w:val=""/>
      <w:lvlJc w:val="left"/>
      <w:pPr>
        <w:tabs>
          <w:tab w:val="num" w:pos="4320"/>
        </w:tabs>
        <w:ind w:left="4320" w:hanging="360"/>
      </w:pPr>
      <w:rPr>
        <w:rFonts w:ascii="Wingdings" w:hAnsi="Wingdings"/>
      </w:rPr>
    </w:lvl>
    <w:lvl w:ilvl="6" w:tplc="47ECBA98">
      <w:start w:val="1"/>
      <w:numFmt w:val="bullet"/>
      <w:lvlText w:val=""/>
      <w:lvlJc w:val="left"/>
      <w:pPr>
        <w:tabs>
          <w:tab w:val="num" w:pos="5040"/>
        </w:tabs>
        <w:ind w:left="5040" w:hanging="360"/>
      </w:pPr>
      <w:rPr>
        <w:rFonts w:ascii="Symbol" w:hAnsi="Symbol"/>
      </w:rPr>
    </w:lvl>
    <w:lvl w:ilvl="7" w:tplc="DB90D2D4">
      <w:start w:val="1"/>
      <w:numFmt w:val="bullet"/>
      <w:lvlText w:val="o"/>
      <w:lvlJc w:val="left"/>
      <w:pPr>
        <w:tabs>
          <w:tab w:val="num" w:pos="5760"/>
        </w:tabs>
        <w:ind w:left="5760" w:hanging="360"/>
      </w:pPr>
      <w:rPr>
        <w:rFonts w:ascii="Courier New" w:hAnsi="Courier New"/>
      </w:rPr>
    </w:lvl>
    <w:lvl w:ilvl="8" w:tplc="933ABA8C">
      <w:start w:val="1"/>
      <w:numFmt w:val="bullet"/>
      <w:lvlText w:val=""/>
      <w:lvlJc w:val="left"/>
      <w:pPr>
        <w:tabs>
          <w:tab w:val="num" w:pos="6480"/>
        </w:tabs>
        <w:ind w:left="6480" w:hanging="360"/>
      </w:pPr>
      <w:rPr>
        <w:rFonts w:ascii="Wingdings" w:hAnsi="Wingdings"/>
      </w:rPr>
    </w:lvl>
  </w:abstractNum>
  <w:abstractNum w:abstractNumId="166">
    <w:nsid w:val="000000A7"/>
    <w:multiLevelType w:val="hybridMultilevel"/>
    <w:tmpl w:val="000000A7"/>
    <w:lvl w:ilvl="0" w:tplc="7A08FC00">
      <w:start w:val="1"/>
      <w:numFmt w:val="bullet"/>
      <w:lvlText w:val=""/>
      <w:lvlJc w:val="left"/>
      <w:pPr>
        <w:tabs>
          <w:tab w:val="num" w:pos="720"/>
        </w:tabs>
        <w:ind w:left="720" w:hanging="360"/>
      </w:pPr>
      <w:rPr>
        <w:rFonts w:ascii="Symbol" w:hAnsi="Symbol"/>
      </w:rPr>
    </w:lvl>
    <w:lvl w:ilvl="1" w:tplc="2AB0048A">
      <w:start w:val="1"/>
      <w:numFmt w:val="bullet"/>
      <w:lvlText w:val="o"/>
      <w:lvlJc w:val="left"/>
      <w:pPr>
        <w:tabs>
          <w:tab w:val="num" w:pos="1440"/>
        </w:tabs>
        <w:ind w:left="1440" w:hanging="360"/>
      </w:pPr>
      <w:rPr>
        <w:rFonts w:ascii="Courier New" w:hAnsi="Courier New"/>
      </w:rPr>
    </w:lvl>
    <w:lvl w:ilvl="2" w:tplc="8EEA0C2C">
      <w:start w:val="1"/>
      <w:numFmt w:val="bullet"/>
      <w:lvlText w:val=""/>
      <w:lvlJc w:val="left"/>
      <w:pPr>
        <w:tabs>
          <w:tab w:val="num" w:pos="2160"/>
        </w:tabs>
        <w:ind w:left="2160" w:hanging="360"/>
      </w:pPr>
      <w:rPr>
        <w:rFonts w:ascii="Wingdings" w:hAnsi="Wingdings"/>
      </w:rPr>
    </w:lvl>
    <w:lvl w:ilvl="3" w:tplc="4BAEC5C6">
      <w:start w:val="1"/>
      <w:numFmt w:val="bullet"/>
      <w:lvlText w:val=""/>
      <w:lvlJc w:val="left"/>
      <w:pPr>
        <w:tabs>
          <w:tab w:val="num" w:pos="2880"/>
        </w:tabs>
        <w:ind w:left="2880" w:hanging="360"/>
      </w:pPr>
      <w:rPr>
        <w:rFonts w:ascii="Symbol" w:hAnsi="Symbol"/>
      </w:rPr>
    </w:lvl>
    <w:lvl w:ilvl="4" w:tplc="BBEE516C">
      <w:start w:val="1"/>
      <w:numFmt w:val="bullet"/>
      <w:lvlText w:val="o"/>
      <w:lvlJc w:val="left"/>
      <w:pPr>
        <w:tabs>
          <w:tab w:val="num" w:pos="3600"/>
        </w:tabs>
        <w:ind w:left="3600" w:hanging="360"/>
      </w:pPr>
      <w:rPr>
        <w:rFonts w:ascii="Courier New" w:hAnsi="Courier New"/>
      </w:rPr>
    </w:lvl>
    <w:lvl w:ilvl="5" w:tplc="0672B888">
      <w:start w:val="1"/>
      <w:numFmt w:val="bullet"/>
      <w:lvlText w:val=""/>
      <w:lvlJc w:val="left"/>
      <w:pPr>
        <w:tabs>
          <w:tab w:val="num" w:pos="4320"/>
        </w:tabs>
        <w:ind w:left="4320" w:hanging="360"/>
      </w:pPr>
      <w:rPr>
        <w:rFonts w:ascii="Wingdings" w:hAnsi="Wingdings"/>
      </w:rPr>
    </w:lvl>
    <w:lvl w:ilvl="6" w:tplc="AD60BC38">
      <w:start w:val="1"/>
      <w:numFmt w:val="bullet"/>
      <w:lvlText w:val=""/>
      <w:lvlJc w:val="left"/>
      <w:pPr>
        <w:tabs>
          <w:tab w:val="num" w:pos="5040"/>
        </w:tabs>
        <w:ind w:left="5040" w:hanging="360"/>
      </w:pPr>
      <w:rPr>
        <w:rFonts w:ascii="Symbol" w:hAnsi="Symbol"/>
      </w:rPr>
    </w:lvl>
    <w:lvl w:ilvl="7" w:tplc="63285F54">
      <w:start w:val="1"/>
      <w:numFmt w:val="bullet"/>
      <w:lvlText w:val="o"/>
      <w:lvlJc w:val="left"/>
      <w:pPr>
        <w:tabs>
          <w:tab w:val="num" w:pos="5760"/>
        </w:tabs>
        <w:ind w:left="5760" w:hanging="360"/>
      </w:pPr>
      <w:rPr>
        <w:rFonts w:ascii="Courier New" w:hAnsi="Courier New"/>
      </w:rPr>
    </w:lvl>
    <w:lvl w:ilvl="8" w:tplc="9D3A2654">
      <w:start w:val="1"/>
      <w:numFmt w:val="bullet"/>
      <w:lvlText w:val=""/>
      <w:lvlJc w:val="left"/>
      <w:pPr>
        <w:tabs>
          <w:tab w:val="num" w:pos="6480"/>
        </w:tabs>
        <w:ind w:left="6480" w:hanging="360"/>
      </w:pPr>
      <w:rPr>
        <w:rFonts w:ascii="Wingdings" w:hAnsi="Wingdings"/>
      </w:rPr>
    </w:lvl>
  </w:abstractNum>
  <w:abstractNum w:abstractNumId="167">
    <w:nsid w:val="000000A8"/>
    <w:multiLevelType w:val="hybridMultilevel"/>
    <w:tmpl w:val="000000A8"/>
    <w:lvl w:ilvl="0" w:tplc="693EF65E">
      <w:start w:val="1"/>
      <w:numFmt w:val="bullet"/>
      <w:lvlText w:val=""/>
      <w:lvlJc w:val="left"/>
      <w:pPr>
        <w:tabs>
          <w:tab w:val="num" w:pos="720"/>
        </w:tabs>
        <w:ind w:left="720" w:hanging="360"/>
      </w:pPr>
      <w:rPr>
        <w:rFonts w:ascii="Symbol" w:hAnsi="Symbol"/>
      </w:rPr>
    </w:lvl>
    <w:lvl w:ilvl="1" w:tplc="037E50EA">
      <w:start w:val="1"/>
      <w:numFmt w:val="bullet"/>
      <w:lvlText w:val="o"/>
      <w:lvlJc w:val="left"/>
      <w:pPr>
        <w:tabs>
          <w:tab w:val="num" w:pos="1440"/>
        </w:tabs>
        <w:ind w:left="1440" w:hanging="360"/>
      </w:pPr>
      <w:rPr>
        <w:rFonts w:ascii="Courier New" w:hAnsi="Courier New"/>
      </w:rPr>
    </w:lvl>
    <w:lvl w:ilvl="2" w:tplc="77F45EC0">
      <w:start w:val="1"/>
      <w:numFmt w:val="bullet"/>
      <w:lvlText w:val=""/>
      <w:lvlJc w:val="left"/>
      <w:pPr>
        <w:tabs>
          <w:tab w:val="num" w:pos="2160"/>
        </w:tabs>
        <w:ind w:left="2160" w:hanging="360"/>
      </w:pPr>
      <w:rPr>
        <w:rFonts w:ascii="Wingdings" w:hAnsi="Wingdings"/>
      </w:rPr>
    </w:lvl>
    <w:lvl w:ilvl="3" w:tplc="53CE59D8">
      <w:start w:val="1"/>
      <w:numFmt w:val="bullet"/>
      <w:lvlText w:val=""/>
      <w:lvlJc w:val="left"/>
      <w:pPr>
        <w:tabs>
          <w:tab w:val="num" w:pos="2880"/>
        </w:tabs>
        <w:ind w:left="2880" w:hanging="360"/>
      </w:pPr>
      <w:rPr>
        <w:rFonts w:ascii="Symbol" w:hAnsi="Symbol"/>
      </w:rPr>
    </w:lvl>
    <w:lvl w:ilvl="4" w:tplc="309C2F68">
      <w:start w:val="1"/>
      <w:numFmt w:val="bullet"/>
      <w:lvlText w:val="o"/>
      <w:lvlJc w:val="left"/>
      <w:pPr>
        <w:tabs>
          <w:tab w:val="num" w:pos="3600"/>
        </w:tabs>
        <w:ind w:left="3600" w:hanging="360"/>
      </w:pPr>
      <w:rPr>
        <w:rFonts w:ascii="Courier New" w:hAnsi="Courier New"/>
      </w:rPr>
    </w:lvl>
    <w:lvl w:ilvl="5" w:tplc="298E81DC">
      <w:start w:val="1"/>
      <w:numFmt w:val="bullet"/>
      <w:lvlText w:val=""/>
      <w:lvlJc w:val="left"/>
      <w:pPr>
        <w:tabs>
          <w:tab w:val="num" w:pos="4320"/>
        </w:tabs>
        <w:ind w:left="4320" w:hanging="360"/>
      </w:pPr>
      <w:rPr>
        <w:rFonts w:ascii="Wingdings" w:hAnsi="Wingdings"/>
      </w:rPr>
    </w:lvl>
    <w:lvl w:ilvl="6" w:tplc="727683DE">
      <w:start w:val="1"/>
      <w:numFmt w:val="bullet"/>
      <w:lvlText w:val=""/>
      <w:lvlJc w:val="left"/>
      <w:pPr>
        <w:tabs>
          <w:tab w:val="num" w:pos="5040"/>
        </w:tabs>
        <w:ind w:left="5040" w:hanging="360"/>
      </w:pPr>
      <w:rPr>
        <w:rFonts w:ascii="Symbol" w:hAnsi="Symbol"/>
      </w:rPr>
    </w:lvl>
    <w:lvl w:ilvl="7" w:tplc="846CB4EC">
      <w:start w:val="1"/>
      <w:numFmt w:val="bullet"/>
      <w:lvlText w:val="o"/>
      <w:lvlJc w:val="left"/>
      <w:pPr>
        <w:tabs>
          <w:tab w:val="num" w:pos="5760"/>
        </w:tabs>
        <w:ind w:left="5760" w:hanging="360"/>
      </w:pPr>
      <w:rPr>
        <w:rFonts w:ascii="Courier New" w:hAnsi="Courier New"/>
      </w:rPr>
    </w:lvl>
    <w:lvl w:ilvl="8" w:tplc="62B8AEEA">
      <w:start w:val="1"/>
      <w:numFmt w:val="bullet"/>
      <w:lvlText w:val=""/>
      <w:lvlJc w:val="left"/>
      <w:pPr>
        <w:tabs>
          <w:tab w:val="num" w:pos="6480"/>
        </w:tabs>
        <w:ind w:left="6480" w:hanging="360"/>
      </w:pPr>
      <w:rPr>
        <w:rFonts w:ascii="Wingdings" w:hAnsi="Wingdings"/>
      </w:rPr>
    </w:lvl>
  </w:abstractNum>
  <w:abstractNum w:abstractNumId="168">
    <w:nsid w:val="000000A9"/>
    <w:multiLevelType w:val="hybridMultilevel"/>
    <w:tmpl w:val="000000A9"/>
    <w:lvl w:ilvl="0" w:tplc="DB4440C4">
      <w:start w:val="1"/>
      <w:numFmt w:val="bullet"/>
      <w:lvlText w:val=""/>
      <w:lvlJc w:val="left"/>
      <w:pPr>
        <w:tabs>
          <w:tab w:val="num" w:pos="720"/>
        </w:tabs>
        <w:ind w:left="720" w:hanging="360"/>
      </w:pPr>
      <w:rPr>
        <w:rFonts w:ascii="Symbol" w:hAnsi="Symbol"/>
      </w:rPr>
    </w:lvl>
    <w:lvl w:ilvl="1" w:tplc="1E5C18EC">
      <w:start w:val="1"/>
      <w:numFmt w:val="bullet"/>
      <w:lvlText w:val="o"/>
      <w:lvlJc w:val="left"/>
      <w:pPr>
        <w:tabs>
          <w:tab w:val="num" w:pos="1440"/>
        </w:tabs>
        <w:ind w:left="1440" w:hanging="360"/>
      </w:pPr>
      <w:rPr>
        <w:rFonts w:ascii="Courier New" w:hAnsi="Courier New"/>
      </w:rPr>
    </w:lvl>
    <w:lvl w:ilvl="2" w:tplc="5936F828">
      <w:start w:val="1"/>
      <w:numFmt w:val="bullet"/>
      <w:lvlText w:val=""/>
      <w:lvlJc w:val="left"/>
      <w:pPr>
        <w:tabs>
          <w:tab w:val="num" w:pos="2160"/>
        </w:tabs>
        <w:ind w:left="2160" w:hanging="360"/>
      </w:pPr>
      <w:rPr>
        <w:rFonts w:ascii="Wingdings" w:hAnsi="Wingdings"/>
      </w:rPr>
    </w:lvl>
    <w:lvl w:ilvl="3" w:tplc="9C2CD732">
      <w:start w:val="1"/>
      <w:numFmt w:val="bullet"/>
      <w:lvlText w:val=""/>
      <w:lvlJc w:val="left"/>
      <w:pPr>
        <w:tabs>
          <w:tab w:val="num" w:pos="2880"/>
        </w:tabs>
        <w:ind w:left="2880" w:hanging="360"/>
      </w:pPr>
      <w:rPr>
        <w:rFonts w:ascii="Symbol" w:hAnsi="Symbol"/>
      </w:rPr>
    </w:lvl>
    <w:lvl w:ilvl="4" w:tplc="2846711A">
      <w:start w:val="1"/>
      <w:numFmt w:val="bullet"/>
      <w:lvlText w:val="o"/>
      <w:lvlJc w:val="left"/>
      <w:pPr>
        <w:tabs>
          <w:tab w:val="num" w:pos="3600"/>
        </w:tabs>
        <w:ind w:left="3600" w:hanging="360"/>
      </w:pPr>
      <w:rPr>
        <w:rFonts w:ascii="Courier New" w:hAnsi="Courier New"/>
      </w:rPr>
    </w:lvl>
    <w:lvl w:ilvl="5" w:tplc="89DEA174">
      <w:start w:val="1"/>
      <w:numFmt w:val="bullet"/>
      <w:lvlText w:val=""/>
      <w:lvlJc w:val="left"/>
      <w:pPr>
        <w:tabs>
          <w:tab w:val="num" w:pos="4320"/>
        </w:tabs>
        <w:ind w:left="4320" w:hanging="360"/>
      </w:pPr>
      <w:rPr>
        <w:rFonts w:ascii="Wingdings" w:hAnsi="Wingdings"/>
      </w:rPr>
    </w:lvl>
    <w:lvl w:ilvl="6" w:tplc="7A382958">
      <w:start w:val="1"/>
      <w:numFmt w:val="bullet"/>
      <w:lvlText w:val=""/>
      <w:lvlJc w:val="left"/>
      <w:pPr>
        <w:tabs>
          <w:tab w:val="num" w:pos="5040"/>
        </w:tabs>
        <w:ind w:left="5040" w:hanging="360"/>
      </w:pPr>
      <w:rPr>
        <w:rFonts w:ascii="Symbol" w:hAnsi="Symbol"/>
      </w:rPr>
    </w:lvl>
    <w:lvl w:ilvl="7" w:tplc="A1A24920">
      <w:start w:val="1"/>
      <w:numFmt w:val="bullet"/>
      <w:lvlText w:val="o"/>
      <w:lvlJc w:val="left"/>
      <w:pPr>
        <w:tabs>
          <w:tab w:val="num" w:pos="5760"/>
        </w:tabs>
        <w:ind w:left="5760" w:hanging="360"/>
      </w:pPr>
      <w:rPr>
        <w:rFonts w:ascii="Courier New" w:hAnsi="Courier New"/>
      </w:rPr>
    </w:lvl>
    <w:lvl w:ilvl="8" w:tplc="CDF827BA">
      <w:start w:val="1"/>
      <w:numFmt w:val="bullet"/>
      <w:lvlText w:val=""/>
      <w:lvlJc w:val="left"/>
      <w:pPr>
        <w:tabs>
          <w:tab w:val="num" w:pos="6480"/>
        </w:tabs>
        <w:ind w:left="6480" w:hanging="360"/>
      </w:pPr>
      <w:rPr>
        <w:rFonts w:ascii="Wingdings" w:hAnsi="Wingdings"/>
      </w:rPr>
    </w:lvl>
  </w:abstractNum>
  <w:abstractNum w:abstractNumId="169">
    <w:nsid w:val="000000AA"/>
    <w:multiLevelType w:val="hybridMultilevel"/>
    <w:tmpl w:val="000000AA"/>
    <w:lvl w:ilvl="0" w:tplc="3BCECF0E">
      <w:start w:val="1"/>
      <w:numFmt w:val="bullet"/>
      <w:lvlText w:val=""/>
      <w:lvlJc w:val="left"/>
      <w:pPr>
        <w:tabs>
          <w:tab w:val="num" w:pos="720"/>
        </w:tabs>
        <w:ind w:left="720" w:hanging="360"/>
      </w:pPr>
      <w:rPr>
        <w:rFonts w:ascii="Symbol" w:hAnsi="Symbol"/>
      </w:rPr>
    </w:lvl>
    <w:lvl w:ilvl="1" w:tplc="C9BCB896">
      <w:start w:val="1"/>
      <w:numFmt w:val="bullet"/>
      <w:lvlText w:val="o"/>
      <w:lvlJc w:val="left"/>
      <w:pPr>
        <w:tabs>
          <w:tab w:val="num" w:pos="1440"/>
        </w:tabs>
        <w:ind w:left="1440" w:hanging="360"/>
      </w:pPr>
      <w:rPr>
        <w:rFonts w:ascii="Courier New" w:hAnsi="Courier New"/>
      </w:rPr>
    </w:lvl>
    <w:lvl w:ilvl="2" w:tplc="E834A2A6">
      <w:start w:val="1"/>
      <w:numFmt w:val="bullet"/>
      <w:lvlText w:val=""/>
      <w:lvlJc w:val="left"/>
      <w:pPr>
        <w:tabs>
          <w:tab w:val="num" w:pos="2160"/>
        </w:tabs>
        <w:ind w:left="2160" w:hanging="360"/>
      </w:pPr>
      <w:rPr>
        <w:rFonts w:ascii="Wingdings" w:hAnsi="Wingdings"/>
      </w:rPr>
    </w:lvl>
    <w:lvl w:ilvl="3" w:tplc="2932D7A8">
      <w:start w:val="1"/>
      <w:numFmt w:val="bullet"/>
      <w:lvlText w:val=""/>
      <w:lvlJc w:val="left"/>
      <w:pPr>
        <w:tabs>
          <w:tab w:val="num" w:pos="2880"/>
        </w:tabs>
        <w:ind w:left="2880" w:hanging="360"/>
      </w:pPr>
      <w:rPr>
        <w:rFonts w:ascii="Symbol" w:hAnsi="Symbol"/>
      </w:rPr>
    </w:lvl>
    <w:lvl w:ilvl="4" w:tplc="ED50BA7E">
      <w:start w:val="1"/>
      <w:numFmt w:val="bullet"/>
      <w:lvlText w:val="o"/>
      <w:lvlJc w:val="left"/>
      <w:pPr>
        <w:tabs>
          <w:tab w:val="num" w:pos="3600"/>
        </w:tabs>
        <w:ind w:left="3600" w:hanging="360"/>
      </w:pPr>
      <w:rPr>
        <w:rFonts w:ascii="Courier New" w:hAnsi="Courier New"/>
      </w:rPr>
    </w:lvl>
    <w:lvl w:ilvl="5" w:tplc="E2C8C1BE">
      <w:start w:val="1"/>
      <w:numFmt w:val="bullet"/>
      <w:lvlText w:val=""/>
      <w:lvlJc w:val="left"/>
      <w:pPr>
        <w:tabs>
          <w:tab w:val="num" w:pos="4320"/>
        </w:tabs>
        <w:ind w:left="4320" w:hanging="360"/>
      </w:pPr>
      <w:rPr>
        <w:rFonts w:ascii="Wingdings" w:hAnsi="Wingdings"/>
      </w:rPr>
    </w:lvl>
    <w:lvl w:ilvl="6" w:tplc="182CD3D8">
      <w:start w:val="1"/>
      <w:numFmt w:val="bullet"/>
      <w:lvlText w:val=""/>
      <w:lvlJc w:val="left"/>
      <w:pPr>
        <w:tabs>
          <w:tab w:val="num" w:pos="5040"/>
        </w:tabs>
        <w:ind w:left="5040" w:hanging="360"/>
      </w:pPr>
      <w:rPr>
        <w:rFonts w:ascii="Symbol" w:hAnsi="Symbol"/>
      </w:rPr>
    </w:lvl>
    <w:lvl w:ilvl="7" w:tplc="8A38ED52">
      <w:start w:val="1"/>
      <w:numFmt w:val="bullet"/>
      <w:lvlText w:val="o"/>
      <w:lvlJc w:val="left"/>
      <w:pPr>
        <w:tabs>
          <w:tab w:val="num" w:pos="5760"/>
        </w:tabs>
        <w:ind w:left="5760" w:hanging="360"/>
      </w:pPr>
      <w:rPr>
        <w:rFonts w:ascii="Courier New" w:hAnsi="Courier New"/>
      </w:rPr>
    </w:lvl>
    <w:lvl w:ilvl="8" w:tplc="18E42E8A">
      <w:start w:val="1"/>
      <w:numFmt w:val="bullet"/>
      <w:lvlText w:val=""/>
      <w:lvlJc w:val="left"/>
      <w:pPr>
        <w:tabs>
          <w:tab w:val="num" w:pos="6480"/>
        </w:tabs>
        <w:ind w:left="6480" w:hanging="360"/>
      </w:pPr>
      <w:rPr>
        <w:rFonts w:ascii="Wingdings" w:hAnsi="Wingdings"/>
      </w:rPr>
    </w:lvl>
  </w:abstractNum>
  <w:abstractNum w:abstractNumId="170">
    <w:nsid w:val="000000AB"/>
    <w:multiLevelType w:val="hybridMultilevel"/>
    <w:tmpl w:val="000000AB"/>
    <w:lvl w:ilvl="0" w:tplc="CEC0475E">
      <w:start w:val="1"/>
      <w:numFmt w:val="bullet"/>
      <w:lvlText w:val=""/>
      <w:lvlJc w:val="left"/>
      <w:pPr>
        <w:tabs>
          <w:tab w:val="num" w:pos="720"/>
        </w:tabs>
        <w:ind w:left="720" w:hanging="360"/>
      </w:pPr>
      <w:rPr>
        <w:rFonts w:ascii="Symbol" w:hAnsi="Symbol"/>
      </w:rPr>
    </w:lvl>
    <w:lvl w:ilvl="1" w:tplc="2F9E1E40">
      <w:start w:val="1"/>
      <w:numFmt w:val="bullet"/>
      <w:lvlText w:val="o"/>
      <w:lvlJc w:val="left"/>
      <w:pPr>
        <w:tabs>
          <w:tab w:val="num" w:pos="1440"/>
        </w:tabs>
        <w:ind w:left="1440" w:hanging="360"/>
      </w:pPr>
      <w:rPr>
        <w:rFonts w:ascii="Courier New" w:hAnsi="Courier New"/>
      </w:rPr>
    </w:lvl>
    <w:lvl w:ilvl="2" w:tplc="CD5E4E72">
      <w:start w:val="1"/>
      <w:numFmt w:val="bullet"/>
      <w:lvlText w:val=""/>
      <w:lvlJc w:val="left"/>
      <w:pPr>
        <w:tabs>
          <w:tab w:val="num" w:pos="2160"/>
        </w:tabs>
        <w:ind w:left="2160" w:hanging="360"/>
      </w:pPr>
      <w:rPr>
        <w:rFonts w:ascii="Wingdings" w:hAnsi="Wingdings"/>
      </w:rPr>
    </w:lvl>
    <w:lvl w:ilvl="3" w:tplc="D8248A7C">
      <w:start w:val="1"/>
      <w:numFmt w:val="bullet"/>
      <w:lvlText w:val=""/>
      <w:lvlJc w:val="left"/>
      <w:pPr>
        <w:tabs>
          <w:tab w:val="num" w:pos="2880"/>
        </w:tabs>
        <w:ind w:left="2880" w:hanging="360"/>
      </w:pPr>
      <w:rPr>
        <w:rFonts w:ascii="Symbol" w:hAnsi="Symbol"/>
      </w:rPr>
    </w:lvl>
    <w:lvl w:ilvl="4" w:tplc="4E8E16A4">
      <w:start w:val="1"/>
      <w:numFmt w:val="bullet"/>
      <w:lvlText w:val="o"/>
      <w:lvlJc w:val="left"/>
      <w:pPr>
        <w:tabs>
          <w:tab w:val="num" w:pos="3600"/>
        </w:tabs>
        <w:ind w:left="3600" w:hanging="360"/>
      </w:pPr>
      <w:rPr>
        <w:rFonts w:ascii="Courier New" w:hAnsi="Courier New"/>
      </w:rPr>
    </w:lvl>
    <w:lvl w:ilvl="5" w:tplc="E6226474">
      <w:start w:val="1"/>
      <w:numFmt w:val="bullet"/>
      <w:lvlText w:val=""/>
      <w:lvlJc w:val="left"/>
      <w:pPr>
        <w:tabs>
          <w:tab w:val="num" w:pos="4320"/>
        </w:tabs>
        <w:ind w:left="4320" w:hanging="360"/>
      </w:pPr>
      <w:rPr>
        <w:rFonts w:ascii="Wingdings" w:hAnsi="Wingdings"/>
      </w:rPr>
    </w:lvl>
    <w:lvl w:ilvl="6" w:tplc="55A036E0">
      <w:start w:val="1"/>
      <w:numFmt w:val="bullet"/>
      <w:lvlText w:val=""/>
      <w:lvlJc w:val="left"/>
      <w:pPr>
        <w:tabs>
          <w:tab w:val="num" w:pos="5040"/>
        </w:tabs>
        <w:ind w:left="5040" w:hanging="360"/>
      </w:pPr>
      <w:rPr>
        <w:rFonts w:ascii="Symbol" w:hAnsi="Symbol"/>
      </w:rPr>
    </w:lvl>
    <w:lvl w:ilvl="7" w:tplc="7DA6AF2A">
      <w:start w:val="1"/>
      <w:numFmt w:val="bullet"/>
      <w:lvlText w:val="o"/>
      <w:lvlJc w:val="left"/>
      <w:pPr>
        <w:tabs>
          <w:tab w:val="num" w:pos="5760"/>
        </w:tabs>
        <w:ind w:left="5760" w:hanging="360"/>
      </w:pPr>
      <w:rPr>
        <w:rFonts w:ascii="Courier New" w:hAnsi="Courier New"/>
      </w:rPr>
    </w:lvl>
    <w:lvl w:ilvl="8" w:tplc="8BF48234">
      <w:start w:val="1"/>
      <w:numFmt w:val="bullet"/>
      <w:lvlText w:val=""/>
      <w:lvlJc w:val="left"/>
      <w:pPr>
        <w:tabs>
          <w:tab w:val="num" w:pos="6480"/>
        </w:tabs>
        <w:ind w:left="6480" w:hanging="360"/>
      </w:pPr>
      <w:rPr>
        <w:rFonts w:ascii="Wingdings" w:hAnsi="Wingdings"/>
      </w:rPr>
    </w:lvl>
  </w:abstractNum>
  <w:abstractNum w:abstractNumId="171">
    <w:nsid w:val="000000AC"/>
    <w:multiLevelType w:val="hybridMultilevel"/>
    <w:tmpl w:val="000000AC"/>
    <w:lvl w:ilvl="0" w:tplc="C91E0AC0">
      <w:start w:val="1"/>
      <w:numFmt w:val="bullet"/>
      <w:lvlText w:val=""/>
      <w:lvlJc w:val="left"/>
      <w:pPr>
        <w:tabs>
          <w:tab w:val="num" w:pos="720"/>
        </w:tabs>
        <w:ind w:left="720" w:hanging="360"/>
      </w:pPr>
      <w:rPr>
        <w:rFonts w:ascii="Symbol" w:hAnsi="Symbol"/>
      </w:rPr>
    </w:lvl>
    <w:lvl w:ilvl="1" w:tplc="CB983E72">
      <w:start w:val="1"/>
      <w:numFmt w:val="bullet"/>
      <w:lvlText w:val="o"/>
      <w:lvlJc w:val="left"/>
      <w:pPr>
        <w:tabs>
          <w:tab w:val="num" w:pos="1440"/>
        </w:tabs>
        <w:ind w:left="1440" w:hanging="360"/>
      </w:pPr>
      <w:rPr>
        <w:rFonts w:ascii="Courier New" w:hAnsi="Courier New"/>
      </w:rPr>
    </w:lvl>
    <w:lvl w:ilvl="2" w:tplc="002A8BC0">
      <w:start w:val="1"/>
      <w:numFmt w:val="bullet"/>
      <w:lvlText w:val=""/>
      <w:lvlJc w:val="left"/>
      <w:pPr>
        <w:tabs>
          <w:tab w:val="num" w:pos="2160"/>
        </w:tabs>
        <w:ind w:left="2160" w:hanging="360"/>
      </w:pPr>
      <w:rPr>
        <w:rFonts w:ascii="Wingdings" w:hAnsi="Wingdings"/>
      </w:rPr>
    </w:lvl>
    <w:lvl w:ilvl="3" w:tplc="BAFCDFC0">
      <w:start w:val="1"/>
      <w:numFmt w:val="bullet"/>
      <w:lvlText w:val=""/>
      <w:lvlJc w:val="left"/>
      <w:pPr>
        <w:tabs>
          <w:tab w:val="num" w:pos="2880"/>
        </w:tabs>
        <w:ind w:left="2880" w:hanging="360"/>
      </w:pPr>
      <w:rPr>
        <w:rFonts w:ascii="Symbol" w:hAnsi="Symbol"/>
      </w:rPr>
    </w:lvl>
    <w:lvl w:ilvl="4" w:tplc="5B30ABF0">
      <w:start w:val="1"/>
      <w:numFmt w:val="bullet"/>
      <w:lvlText w:val="o"/>
      <w:lvlJc w:val="left"/>
      <w:pPr>
        <w:tabs>
          <w:tab w:val="num" w:pos="3600"/>
        </w:tabs>
        <w:ind w:left="3600" w:hanging="360"/>
      </w:pPr>
      <w:rPr>
        <w:rFonts w:ascii="Courier New" w:hAnsi="Courier New"/>
      </w:rPr>
    </w:lvl>
    <w:lvl w:ilvl="5" w:tplc="98E4CF84">
      <w:start w:val="1"/>
      <w:numFmt w:val="bullet"/>
      <w:lvlText w:val=""/>
      <w:lvlJc w:val="left"/>
      <w:pPr>
        <w:tabs>
          <w:tab w:val="num" w:pos="4320"/>
        </w:tabs>
        <w:ind w:left="4320" w:hanging="360"/>
      </w:pPr>
      <w:rPr>
        <w:rFonts w:ascii="Wingdings" w:hAnsi="Wingdings"/>
      </w:rPr>
    </w:lvl>
    <w:lvl w:ilvl="6" w:tplc="ADC609E4">
      <w:start w:val="1"/>
      <w:numFmt w:val="bullet"/>
      <w:lvlText w:val=""/>
      <w:lvlJc w:val="left"/>
      <w:pPr>
        <w:tabs>
          <w:tab w:val="num" w:pos="5040"/>
        </w:tabs>
        <w:ind w:left="5040" w:hanging="360"/>
      </w:pPr>
      <w:rPr>
        <w:rFonts w:ascii="Symbol" w:hAnsi="Symbol"/>
      </w:rPr>
    </w:lvl>
    <w:lvl w:ilvl="7" w:tplc="C680AD62">
      <w:start w:val="1"/>
      <w:numFmt w:val="bullet"/>
      <w:lvlText w:val="o"/>
      <w:lvlJc w:val="left"/>
      <w:pPr>
        <w:tabs>
          <w:tab w:val="num" w:pos="5760"/>
        </w:tabs>
        <w:ind w:left="5760" w:hanging="360"/>
      </w:pPr>
      <w:rPr>
        <w:rFonts w:ascii="Courier New" w:hAnsi="Courier New"/>
      </w:rPr>
    </w:lvl>
    <w:lvl w:ilvl="8" w:tplc="0D0ABE22">
      <w:start w:val="1"/>
      <w:numFmt w:val="bullet"/>
      <w:lvlText w:val=""/>
      <w:lvlJc w:val="left"/>
      <w:pPr>
        <w:tabs>
          <w:tab w:val="num" w:pos="6480"/>
        </w:tabs>
        <w:ind w:left="6480" w:hanging="360"/>
      </w:pPr>
      <w:rPr>
        <w:rFonts w:ascii="Wingdings" w:hAnsi="Wingdings"/>
      </w:rPr>
    </w:lvl>
  </w:abstractNum>
  <w:abstractNum w:abstractNumId="172">
    <w:nsid w:val="000000AD"/>
    <w:multiLevelType w:val="hybridMultilevel"/>
    <w:tmpl w:val="000000AD"/>
    <w:lvl w:ilvl="0" w:tplc="0CFA52C0">
      <w:start w:val="1"/>
      <w:numFmt w:val="bullet"/>
      <w:lvlText w:val=""/>
      <w:lvlJc w:val="left"/>
      <w:pPr>
        <w:tabs>
          <w:tab w:val="num" w:pos="720"/>
        </w:tabs>
        <w:ind w:left="720" w:hanging="360"/>
      </w:pPr>
      <w:rPr>
        <w:rFonts w:ascii="Symbol" w:hAnsi="Symbol"/>
      </w:rPr>
    </w:lvl>
    <w:lvl w:ilvl="1" w:tplc="E1A079CA">
      <w:start w:val="1"/>
      <w:numFmt w:val="bullet"/>
      <w:lvlText w:val="o"/>
      <w:lvlJc w:val="left"/>
      <w:pPr>
        <w:tabs>
          <w:tab w:val="num" w:pos="1440"/>
        </w:tabs>
        <w:ind w:left="1440" w:hanging="360"/>
      </w:pPr>
      <w:rPr>
        <w:rFonts w:ascii="Courier New" w:hAnsi="Courier New"/>
      </w:rPr>
    </w:lvl>
    <w:lvl w:ilvl="2" w:tplc="A34C4C66">
      <w:start w:val="1"/>
      <w:numFmt w:val="bullet"/>
      <w:lvlText w:val=""/>
      <w:lvlJc w:val="left"/>
      <w:pPr>
        <w:tabs>
          <w:tab w:val="num" w:pos="2160"/>
        </w:tabs>
        <w:ind w:left="2160" w:hanging="360"/>
      </w:pPr>
      <w:rPr>
        <w:rFonts w:ascii="Wingdings" w:hAnsi="Wingdings"/>
      </w:rPr>
    </w:lvl>
    <w:lvl w:ilvl="3" w:tplc="516290DA">
      <w:start w:val="1"/>
      <w:numFmt w:val="bullet"/>
      <w:lvlText w:val=""/>
      <w:lvlJc w:val="left"/>
      <w:pPr>
        <w:tabs>
          <w:tab w:val="num" w:pos="2880"/>
        </w:tabs>
        <w:ind w:left="2880" w:hanging="360"/>
      </w:pPr>
      <w:rPr>
        <w:rFonts w:ascii="Symbol" w:hAnsi="Symbol"/>
      </w:rPr>
    </w:lvl>
    <w:lvl w:ilvl="4" w:tplc="5DE44BD4">
      <w:start w:val="1"/>
      <w:numFmt w:val="bullet"/>
      <w:lvlText w:val="o"/>
      <w:lvlJc w:val="left"/>
      <w:pPr>
        <w:tabs>
          <w:tab w:val="num" w:pos="3600"/>
        </w:tabs>
        <w:ind w:left="3600" w:hanging="360"/>
      </w:pPr>
      <w:rPr>
        <w:rFonts w:ascii="Courier New" w:hAnsi="Courier New"/>
      </w:rPr>
    </w:lvl>
    <w:lvl w:ilvl="5" w:tplc="8FF429FE">
      <w:start w:val="1"/>
      <w:numFmt w:val="bullet"/>
      <w:lvlText w:val=""/>
      <w:lvlJc w:val="left"/>
      <w:pPr>
        <w:tabs>
          <w:tab w:val="num" w:pos="4320"/>
        </w:tabs>
        <w:ind w:left="4320" w:hanging="360"/>
      </w:pPr>
      <w:rPr>
        <w:rFonts w:ascii="Wingdings" w:hAnsi="Wingdings"/>
      </w:rPr>
    </w:lvl>
    <w:lvl w:ilvl="6" w:tplc="57A608F4">
      <w:start w:val="1"/>
      <w:numFmt w:val="bullet"/>
      <w:lvlText w:val=""/>
      <w:lvlJc w:val="left"/>
      <w:pPr>
        <w:tabs>
          <w:tab w:val="num" w:pos="5040"/>
        </w:tabs>
        <w:ind w:left="5040" w:hanging="360"/>
      </w:pPr>
      <w:rPr>
        <w:rFonts w:ascii="Symbol" w:hAnsi="Symbol"/>
      </w:rPr>
    </w:lvl>
    <w:lvl w:ilvl="7" w:tplc="BC64D8BC">
      <w:start w:val="1"/>
      <w:numFmt w:val="bullet"/>
      <w:lvlText w:val="o"/>
      <w:lvlJc w:val="left"/>
      <w:pPr>
        <w:tabs>
          <w:tab w:val="num" w:pos="5760"/>
        </w:tabs>
        <w:ind w:left="5760" w:hanging="360"/>
      </w:pPr>
      <w:rPr>
        <w:rFonts w:ascii="Courier New" w:hAnsi="Courier New"/>
      </w:rPr>
    </w:lvl>
    <w:lvl w:ilvl="8" w:tplc="61FEC902">
      <w:start w:val="1"/>
      <w:numFmt w:val="bullet"/>
      <w:lvlText w:val=""/>
      <w:lvlJc w:val="left"/>
      <w:pPr>
        <w:tabs>
          <w:tab w:val="num" w:pos="6480"/>
        </w:tabs>
        <w:ind w:left="6480" w:hanging="360"/>
      </w:pPr>
      <w:rPr>
        <w:rFonts w:ascii="Wingdings" w:hAnsi="Wingdings"/>
      </w:rPr>
    </w:lvl>
  </w:abstractNum>
  <w:abstractNum w:abstractNumId="173">
    <w:nsid w:val="000000AE"/>
    <w:multiLevelType w:val="hybridMultilevel"/>
    <w:tmpl w:val="000000AE"/>
    <w:lvl w:ilvl="0" w:tplc="F36C106A">
      <w:start w:val="1"/>
      <w:numFmt w:val="bullet"/>
      <w:lvlText w:val=""/>
      <w:lvlJc w:val="left"/>
      <w:pPr>
        <w:tabs>
          <w:tab w:val="num" w:pos="720"/>
        </w:tabs>
        <w:ind w:left="720" w:hanging="360"/>
      </w:pPr>
      <w:rPr>
        <w:rFonts w:ascii="Symbol" w:hAnsi="Symbol"/>
      </w:rPr>
    </w:lvl>
    <w:lvl w:ilvl="1" w:tplc="21E0F092">
      <w:start w:val="1"/>
      <w:numFmt w:val="bullet"/>
      <w:lvlText w:val="o"/>
      <w:lvlJc w:val="left"/>
      <w:pPr>
        <w:tabs>
          <w:tab w:val="num" w:pos="1440"/>
        </w:tabs>
        <w:ind w:left="1440" w:hanging="360"/>
      </w:pPr>
      <w:rPr>
        <w:rFonts w:ascii="Courier New" w:hAnsi="Courier New"/>
      </w:rPr>
    </w:lvl>
    <w:lvl w:ilvl="2" w:tplc="D32840F0">
      <w:start w:val="1"/>
      <w:numFmt w:val="bullet"/>
      <w:lvlText w:val=""/>
      <w:lvlJc w:val="left"/>
      <w:pPr>
        <w:tabs>
          <w:tab w:val="num" w:pos="2160"/>
        </w:tabs>
        <w:ind w:left="2160" w:hanging="360"/>
      </w:pPr>
      <w:rPr>
        <w:rFonts w:ascii="Wingdings" w:hAnsi="Wingdings"/>
      </w:rPr>
    </w:lvl>
    <w:lvl w:ilvl="3" w:tplc="97307766">
      <w:start w:val="1"/>
      <w:numFmt w:val="bullet"/>
      <w:lvlText w:val=""/>
      <w:lvlJc w:val="left"/>
      <w:pPr>
        <w:tabs>
          <w:tab w:val="num" w:pos="2880"/>
        </w:tabs>
        <w:ind w:left="2880" w:hanging="360"/>
      </w:pPr>
      <w:rPr>
        <w:rFonts w:ascii="Symbol" w:hAnsi="Symbol"/>
      </w:rPr>
    </w:lvl>
    <w:lvl w:ilvl="4" w:tplc="E342F8F0">
      <w:start w:val="1"/>
      <w:numFmt w:val="bullet"/>
      <w:lvlText w:val="o"/>
      <w:lvlJc w:val="left"/>
      <w:pPr>
        <w:tabs>
          <w:tab w:val="num" w:pos="3600"/>
        </w:tabs>
        <w:ind w:left="3600" w:hanging="360"/>
      </w:pPr>
      <w:rPr>
        <w:rFonts w:ascii="Courier New" w:hAnsi="Courier New"/>
      </w:rPr>
    </w:lvl>
    <w:lvl w:ilvl="5" w:tplc="A0960494">
      <w:start w:val="1"/>
      <w:numFmt w:val="bullet"/>
      <w:lvlText w:val=""/>
      <w:lvlJc w:val="left"/>
      <w:pPr>
        <w:tabs>
          <w:tab w:val="num" w:pos="4320"/>
        </w:tabs>
        <w:ind w:left="4320" w:hanging="360"/>
      </w:pPr>
      <w:rPr>
        <w:rFonts w:ascii="Wingdings" w:hAnsi="Wingdings"/>
      </w:rPr>
    </w:lvl>
    <w:lvl w:ilvl="6" w:tplc="FB56BEA4">
      <w:start w:val="1"/>
      <w:numFmt w:val="bullet"/>
      <w:lvlText w:val=""/>
      <w:lvlJc w:val="left"/>
      <w:pPr>
        <w:tabs>
          <w:tab w:val="num" w:pos="5040"/>
        </w:tabs>
        <w:ind w:left="5040" w:hanging="360"/>
      </w:pPr>
      <w:rPr>
        <w:rFonts w:ascii="Symbol" w:hAnsi="Symbol"/>
      </w:rPr>
    </w:lvl>
    <w:lvl w:ilvl="7" w:tplc="20D63CB0">
      <w:start w:val="1"/>
      <w:numFmt w:val="bullet"/>
      <w:lvlText w:val="o"/>
      <w:lvlJc w:val="left"/>
      <w:pPr>
        <w:tabs>
          <w:tab w:val="num" w:pos="5760"/>
        </w:tabs>
        <w:ind w:left="5760" w:hanging="360"/>
      </w:pPr>
      <w:rPr>
        <w:rFonts w:ascii="Courier New" w:hAnsi="Courier New"/>
      </w:rPr>
    </w:lvl>
    <w:lvl w:ilvl="8" w:tplc="8D5EF4CA">
      <w:start w:val="1"/>
      <w:numFmt w:val="bullet"/>
      <w:lvlText w:val=""/>
      <w:lvlJc w:val="left"/>
      <w:pPr>
        <w:tabs>
          <w:tab w:val="num" w:pos="6480"/>
        </w:tabs>
        <w:ind w:left="6480" w:hanging="360"/>
      </w:pPr>
      <w:rPr>
        <w:rFonts w:ascii="Wingdings" w:hAnsi="Wingdings"/>
      </w:rPr>
    </w:lvl>
  </w:abstractNum>
  <w:abstractNum w:abstractNumId="174">
    <w:nsid w:val="000000AF"/>
    <w:multiLevelType w:val="hybridMultilevel"/>
    <w:tmpl w:val="000000AF"/>
    <w:lvl w:ilvl="0" w:tplc="01B00794">
      <w:start w:val="1"/>
      <w:numFmt w:val="bullet"/>
      <w:lvlText w:val=""/>
      <w:lvlJc w:val="left"/>
      <w:pPr>
        <w:tabs>
          <w:tab w:val="num" w:pos="720"/>
        </w:tabs>
        <w:ind w:left="720" w:hanging="360"/>
      </w:pPr>
      <w:rPr>
        <w:rFonts w:ascii="Symbol" w:hAnsi="Symbol"/>
      </w:rPr>
    </w:lvl>
    <w:lvl w:ilvl="1" w:tplc="359C0816">
      <w:start w:val="1"/>
      <w:numFmt w:val="bullet"/>
      <w:lvlText w:val="o"/>
      <w:lvlJc w:val="left"/>
      <w:pPr>
        <w:tabs>
          <w:tab w:val="num" w:pos="1440"/>
        </w:tabs>
        <w:ind w:left="1440" w:hanging="360"/>
      </w:pPr>
      <w:rPr>
        <w:rFonts w:ascii="Courier New" w:hAnsi="Courier New"/>
      </w:rPr>
    </w:lvl>
    <w:lvl w:ilvl="2" w:tplc="94ECB5F8">
      <w:start w:val="1"/>
      <w:numFmt w:val="bullet"/>
      <w:lvlText w:val=""/>
      <w:lvlJc w:val="left"/>
      <w:pPr>
        <w:tabs>
          <w:tab w:val="num" w:pos="2160"/>
        </w:tabs>
        <w:ind w:left="2160" w:hanging="360"/>
      </w:pPr>
      <w:rPr>
        <w:rFonts w:ascii="Wingdings" w:hAnsi="Wingdings"/>
      </w:rPr>
    </w:lvl>
    <w:lvl w:ilvl="3" w:tplc="6FF0B11E">
      <w:start w:val="1"/>
      <w:numFmt w:val="bullet"/>
      <w:lvlText w:val=""/>
      <w:lvlJc w:val="left"/>
      <w:pPr>
        <w:tabs>
          <w:tab w:val="num" w:pos="2880"/>
        </w:tabs>
        <w:ind w:left="2880" w:hanging="360"/>
      </w:pPr>
      <w:rPr>
        <w:rFonts w:ascii="Symbol" w:hAnsi="Symbol"/>
      </w:rPr>
    </w:lvl>
    <w:lvl w:ilvl="4" w:tplc="683A02FA">
      <w:start w:val="1"/>
      <w:numFmt w:val="bullet"/>
      <w:lvlText w:val="o"/>
      <w:lvlJc w:val="left"/>
      <w:pPr>
        <w:tabs>
          <w:tab w:val="num" w:pos="3600"/>
        </w:tabs>
        <w:ind w:left="3600" w:hanging="360"/>
      </w:pPr>
      <w:rPr>
        <w:rFonts w:ascii="Courier New" w:hAnsi="Courier New"/>
      </w:rPr>
    </w:lvl>
    <w:lvl w:ilvl="5" w:tplc="B0181C08">
      <w:start w:val="1"/>
      <w:numFmt w:val="bullet"/>
      <w:lvlText w:val=""/>
      <w:lvlJc w:val="left"/>
      <w:pPr>
        <w:tabs>
          <w:tab w:val="num" w:pos="4320"/>
        </w:tabs>
        <w:ind w:left="4320" w:hanging="360"/>
      </w:pPr>
      <w:rPr>
        <w:rFonts w:ascii="Wingdings" w:hAnsi="Wingdings"/>
      </w:rPr>
    </w:lvl>
    <w:lvl w:ilvl="6" w:tplc="B8FABE54">
      <w:start w:val="1"/>
      <w:numFmt w:val="bullet"/>
      <w:lvlText w:val=""/>
      <w:lvlJc w:val="left"/>
      <w:pPr>
        <w:tabs>
          <w:tab w:val="num" w:pos="5040"/>
        </w:tabs>
        <w:ind w:left="5040" w:hanging="360"/>
      </w:pPr>
      <w:rPr>
        <w:rFonts w:ascii="Symbol" w:hAnsi="Symbol"/>
      </w:rPr>
    </w:lvl>
    <w:lvl w:ilvl="7" w:tplc="26284EF6">
      <w:start w:val="1"/>
      <w:numFmt w:val="bullet"/>
      <w:lvlText w:val="o"/>
      <w:lvlJc w:val="left"/>
      <w:pPr>
        <w:tabs>
          <w:tab w:val="num" w:pos="5760"/>
        </w:tabs>
        <w:ind w:left="5760" w:hanging="360"/>
      </w:pPr>
      <w:rPr>
        <w:rFonts w:ascii="Courier New" w:hAnsi="Courier New"/>
      </w:rPr>
    </w:lvl>
    <w:lvl w:ilvl="8" w:tplc="A8FAF4F8">
      <w:start w:val="1"/>
      <w:numFmt w:val="bullet"/>
      <w:lvlText w:val=""/>
      <w:lvlJc w:val="left"/>
      <w:pPr>
        <w:tabs>
          <w:tab w:val="num" w:pos="6480"/>
        </w:tabs>
        <w:ind w:left="6480" w:hanging="360"/>
      </w:pPr>
      <w:rPr>
        <w:rFonts w:ascii="Wingdings" w:hAnsi="Wingdings"/>
      </w:rPr>
    </w:lvl>
  </w:abstractNum>
  <w:abstractNum w:abstractNumId="175">
    <w:nsid w:val="000000B0"/>
    <w:multiLevelType w:val="hybridMultilevel"/>
    <w:tmpl w:val="000000B0"/>
    <w:lvl w:ilvl="0" w:tplc="2AC65EC8">
      <w:start w:val="1"/>
      <w:numFmt w:val="bullet"/>
      <w:lvlText w:val=""/>
      <w:lvlJc w:val="left"/>
      <w:pPr>
        <w:tabs>
          <w:tab w:val="num" w:pos="720"/>
        </w:tabs>
        <w:ind w:left="720" w:hanging="360"/>
      </w:pPr>
      <w:rPr>
        <w:rFonts w:ascii="Symbol" w:hAnsi="Symbol"/>
      </w:rPr>
    </w:lvl>
    <w:lvl w:ilvl="1" w:tplc="7E1EC3B2">
      <w:start w:val="1"/>
      <w:numFmt w:val="bullet"/>
      <w:lvlText w:val="o"/>
      <w:lvlJc w:val="left"/>
      <w:pPr>
        <w:tabs>
          <w:tab w:val="num" w:pos="1440"/>
        </w:tabs>
        <w:ind w:left="1440" w:hanging="360"/>
      </w:pPr>
      <w:rPr>
        <w:rFonts w:ascii="Courier New" w:hAnsi="Courier New"/>
      </w:rPr>
    </w:lvl>
    <w:lvl w:ilvl="2" w:tplc="015EB220">
      <w:start w:val="1"/>
      <w:numFmt w:val="bullet"/>
      <w:lvlText w:val=""/>
      <w:lvlJc w:val="left"/>
      <w:pPr>
        <w:tabs>
          <w:tab w:val="num" w:pos="2160"/>
        </w:tabs>
        <w:ind w:left="2160" w:hanging="360"/>
      </w:pPr>
      <w:rPr>
        <w:rFonts w:ascii="Wingdings" w:hAnsi="Wingdings"/>
      </w:rPr>
    </w:lvl>
    <w:lvl w:ilvl="3" w:tplc="E8689B72">
      <w:start w:val="1"/>
      <w:numFmt w:val="bullet"/>
      <w:lvlText w:val=""/>
      <w:lvlJc w:val="left"/>
      <w:pPr>
        <w:tabs>
          <w:tab w:val="num" w:pos="2880"/>
        </w:tabs>
        <w:ind w:left="2880" w:hanging="360"/>
      </w:pPr>
      <w:rPr>
        <w:rFonts w:ascii="Symbol" w:hAnsi="Symbol"/>
      </w:rPr>
    </w:lvl>
    <w:lvl w:ilvl="4" w:tplc="CE7CE232">
      <w:start w:val="1"/>
      <w:numFmt w:val="bullet"/>
      <w:lvlText w:val="o"/>
      <w:lvlJc w:val="left"/>
      <w:pPr>
        <w:tabs>
          <w:tab w:val="num" w:pos="3600"/>
        </w:tabs>
        <w:ind w:left="3600" w:hanging="360"/>
      </w:pPr>
      <w:rPr>
        <w:rFonts w:ascii="Courier New" w:hAnsi="Courier New"/>
      </w:rPr>
    </w:lvl>
    <w:lvl w:ilvl="5" w:tplc="5A8E51D2">
      <w:start w:val="1"/>
      <w:numFmt w:val="bullet"/>
      <w:lvlText w:val=""/>
      <w:lvlJc w:val="left"/>
      <w:pPr>
        <w:tabs>
          <w:tab w:val="num" w:pos="4320"/>
        </w:tabs>
        <w:ind w:left="4320" w:hanging="360"/>
      </w:pPr>
      <w:rPr>
        <w:rFonts w:ascii="Wingdings" w:hAnsi="Wingdings"/>
      </w:rPr>
    </w:lvl>
    <w:lvl w:ilvl="6" w:tplc="603C35B4">
      <w:start w:val="1"/>
      <w:numFmt w:val="bullet"/>
      <w:lvlText w:val=""/>
      <w:lvlJc w:val="left"/>
      <w:pPr>
        <w:tabs>
          <w:tab w:val="num" w:pos="5040"/>
        </w:tabs>
        <w:ind w:left="5040" w:hanging="360"/>
      </w:pPr>
      <w:rPr>
        <w:rFonts w:ascii="Symbol" w:hAnsi="Symbol"/>
      </w:rPr>
    </w:lvl>
    <w:lvl w:ilvl="7" w:tplc="842E4B48">
      <w:start w:val="1"/>
      <w:numFmt w:val="bullet"/>
      <w:lvlText w:val="o"/>
      <w:lvlJc w:val="left"/>
      <w:pPr>
        <w:tabs>
          <w:tab w:val="num" w:pos="5760"/>
        </w:tabs>
        <w:ind w:left="5760" w:hanging="360"/>
      </w:pPr>
      <w:rPr>
        <w:rFonts w:ascii="Courier New" w:hAnsi="Courier New"/>
      </w:rPr>
    </w:lvl>
    <w:lvl w:ilvl="8" w:tplc="5B983456">
      <w:start w:val="1"/>
      <w:numFmt w:val="bullet"/>
      <w:lvlText w:val=""/>
      <w:lvlJc w:val="left"/>
      <w:pPr>
        <w:tabs>
          <w:tab w:val="num" w:pos="6480"/>
        </w:tabs>
        <w:ind w:left="6480" w:hanging="360"/>
      </w:pPr>
      <w:rPr>
        <w:rFonts w:ascii="Wingdings" w:hAnsi="Wingdings"/>
      </w:rPr>
    </w:lvl>
  </w:abstractNum>
  <w:abstractNum w:abstractNumId="176">
    <w:nsid w:val="000000B1"/>
    <w:multiLevelType w:val="hybridMultilevel"/>
    <w:tmpl w:val="000000B1"/>
    <w:lvl w:ilvl="0" w:tplc="0FA0E852">
      <w:start w:val="1"/>
      <w:numFmt w:val="bullet"/>
      <w:lvlText w:val=""/>
      <w:lvlJc w:val="left"/>
      <w:pPr>
        <w:tabs>
          <w:tab w:val="num" w:pos="720"/>
        </w:tabs>
        <w:ind w:left="720" w:hanging="360"/>
      </w:pPr>
      <w:rPr>
        <w:rFonts w:ascii="Symbol" w:hAnsi="Symbol"/>
      </w:rPr>
    </w:lvl>
    <w:lvl w:ilvl="1" w:tplc="5142C5FC">
      <w:start w:val="1"/>
      <w:numFmt w:val="bullet"/>
      <w:lvlText w:val="o"/>
      <w:lvlJc w:val="left"/>
      <w:pPr>
        <w:tabs>
          <w:tab w:val="num" w:pos="1440"/>
        </w:tabs>
        <w:ind w:left="1440" w:hanging="360"/>
      </w:pPr>
      <w:rPr>
        <w:rFonts w:ascii="Courier New" w:hAnsi="Courier New"/>
      </w:rPr>
    </w:lvl>
    <w:lvl w:ilvl="2" w:tplc="090C720C">
      <w:start w:val="1"/>
      <w:numFmt w:val="bullet"/>
      <w:lvlText w:val=""/>
      <w:lvlJc w:val="left"/>
      <w:pPr>
        <w:tabs>
          <w:tab w:val="num" w:pos="2160"/>
        </w:tabs>
        <w:ind w:left="2160" w:hanging="360"/>
      </w:pPr>
      <w:rPr>
        <w:rFonts w:ascii="Wingdings" w:hAnsi="Wingdings"/>
      </w:rPr>
    </w:lvl>
    <w:lvl w:ilvl="3" w:tplc="B1A0C2C2">
      <w:start w:val="1"/>
      <w:numFmt w:val="bullet"/>
      <w:lvlText w:val=""/>
      <w:lvlJc w:val="left"/>
      <w:pPr>
        <w:tabs>
          <w:tab w:val="num" w:pos="2880"/>
        </w:tabs>
        <w:ind w:left="2880" w:hanging="360"/>
      </w:pPr>
      <w:rPr>
        <w:rFonts w:ascii="Symbol" w:hAnsi="Symbol"/>
      </w:rPr>
    </w:lvl>
    <w:lvl w:ilvl="4" w:tplc="44025122">
      <w:start w:val="1"/>
      <w:numFmt w:val="bullet"/>
      <w:lvlText w:val="o"/>
      <w:lvlJc w:val="left"/>
      <w:pPr>
        <w:tabs>
          <w:tab w:val="num" w:pos="3600"/>
        </w:tabs>
        <w:ind w:left="3600" w:hanging="360"/>
      </w:pPr>
      <w:rPr>
        <w:rFonts w:ascii="Courier New" w:hAnsi="Courier New"/>
      </w:rPr>
    </w:lvl>
    <w:lvl w:ilvl="5" w:tplc="0E701A26">
      <w:start w:val="1"/>
      <w:numFmt w:val="bullet"/>
      <w:lvlText w:val=""/>
      <w:lvlJc w:val="left"/>
      <w:pPr>
        <w:tabs>
          <w:tab w:val="num" w:pos="4320"/>
        </w:tabs>
        <w:ind w:left="4320" w:hanging="360"/>
      </w:pPr>
      <w:rPr>
        <w:rFonts w:ascii="Wingdings" w:hAnsi="Wingdings"/>
      </w:rPr>
    </w:lvl>
    <w:lvl w:ilvl="6" w:tplc="7460E226">
      <w:start w:val="1"/>
      <w:numFmt w:val="bullet"/>
      <w:lvlText w:val=""/>
      <w:lvlJc w:val="left"/>
      <w:pPr>
        <w:tabs>
          <w:tab w:val="num" w:pos="5040"/>
        </w:tabs>
        <w:ind w:left="5040" w:hanging="360"/>
      </w:pPr>
      <w:rPr>
        <w:rFonts w:ascii="Symbol" w:hAnsi="Symbol"/>
      </w:rPr>
    </w:lvl>
    <w:lvl w:ilvl="7" w:tplc="603AEA18">
      <w:start w:val="1"/>
      <w:numFmt w:val="bullet"/>
      <w:lvlText w:val="o"/>
      <w:lvlJc w:val="left"/>
      <w:pPr>
        <w:tabs>
          <w:tab w:val="num" w:pos="5760"/>
        </w:tabs>
        <w:ind w:left="5760" w:hanging="360"/>
      </w:pPr>
      <w:rPr>
        <w:rFonts w:ascii="Courier New" w:hAnsi="Courier New"/>
      </w:rPr>
    </w:lvl>
    <w:lvl w:ilvl="8" w:tplc="57E6656E">
      <w:start w:val="1"/>
      <w:numFmt w:val="bullet"/>
      <w:lvlText w:val=""/>
      <w:lvlJc w:val="left"/>
      <w:pPr>
        <w:tabs>
          <w:tab w:val="num" w:pos="6480"/>
        </w:tabs>
        <w:ind w:left="6480" w:hanging="360"/>
      </w:pPr>
      <w:rPr>
        <w:rFonts w:ascii="Wingdings" w:hAnsi="Wingdings"/>
      </w:rPr>
    </w:lvl>
  </w:abstractNum>
  <w:abstractNum w:abstractNumId="177">
    <w:nsid w:val="000000B2"/>
    <w:multiLevelType w:val="hybridMultilevel"/>
    <w:tmpl w:val="000000B2"/>
    <w:lvl w:ilvl="0" w:tplc="726879E0">
      <w:start w:val="1"/>
      <w:numFmt w:val="bullet"/>
      <w:lvlText w:val=""/>
      <w:lvlJc w:val="left"/>
      <w:pPr>
        <w:tabs>
          <w:tab w:val="num" w:pos="720"/>
        </w:tabs>
        <w:ind w:left="720" w:hanging="360"/>
      </w:pPr>
      <w:rPr>
        <w:rFonts w:ascii="Symbol" w:hAnsi="Symbol"/>
      </w:rPr>
    </w:lvl>
    <w:lvl w:ilvl="1" w:tplc="0E425184">
      <w:start w:val="1"/>
      <w:numFmt w:val="bullet"/>
      <w:lvlText w:val="o"/>
      <w:lvlJc w:val="left"/>
      <w:pPr>
        <w:tabs>
          <w:tab w:val="num" w:pos="1440"/>
        </w:tabs>
        <w:ind w:left="1440" w:hanging="360"/>
      </w:pPr>
      <w:rPr>
        <w:rFonts w:ascii="Courier New" w:hAnsi="Courier New"/>
      </w:rPr>
    </w:lvl>
    <w:lvl w:ilvl="2" w:tplc="A5DEA792">
      <w:start w:val="1"/>
      <w:numFmt w:val="bullet"/>
      <w:lvlText w:val=""/>
      <w:lvlJc w:val="left"/>
      <w:pPr>
        <w:tabs>
          <w:tab w:val="num" w:pos="2160"/>
        </w:tabs>
        <w:ind w:left="2160" w:hanging="360"/>
      </w:pPr>
      <w:rPr>
        <w:rFonts w:ascii="Wingdings" w:hAnsi="Wingdings"/>
      </w:rPr>
    </w:lvl>
    <w:lvl w:ilvl="3" w:tplc="29A8886C">
      <w:start w:val="1"/>
      <w:numFmt w:val="bullet"/>
      <w:lvlText w:val=""/>
      <w:lvlJc w:val="left"/>
      <w:pPr>
        <w:tabs>
          <w:tab w:val="num" w:pos="2880"/>
        </w:tabs>
        <w:ind w:left="2880" w:hanging="360"/>
      </w:pPr>
      <w:rPr>
        <w:rFonts w:ascii="Symbol" w:hAnsi="Symbol"/>
      </w:rPr>
    </w:lvl>
    <w:lvl w:ilvl="4" w:tplc="0ED41E7A">
      <w:start w:val="1"/>
      <w:numFmt w:val="bullet"/>
      <w:lvlText w:val="o"/>
      <w:lvlJc w:val="left"/>
      <w:pPr>
        <w:tabs>
          <w:tab w:val="num" w:pos="3600"/>
        </w:tabs>
        <w:ind w:left="3600" w:hanging="360"/>
      </w:pPr>
      <w:rPr>
        <w:rFonts w:ascii="Courier New" w:hAnsi="Courier New"/>
      </w:rPr>
    </w:lvl>
    <w:lvl w:ilvl="5" w:tplc="715A028A">
      <w:start w:val="1"/>
      <w:numFmt w:val="bullet"/>
      <w:lvlText w:val=""/>
      <w:lvlJc w:val="left"/>
      <w:pPr>
        <w:tabs>
          <w:tab w:val="num" w:pos="4320"/>
        </w:tabs>
        <w:ind w:left="4320" w:hanging="360"/>
      </w:pPr>
      <w:rPr>
        <w:rFonts w:ascii="Wingdings" w:hAnsi="Wingdings"/>
      </w:rPr>
    </w:lvl>
    <w:lvl w:ilvl="6" w:tplc="AEAA2466">
      <w:start w:val="1"/>
      <w:numFmt w:val="bullet"/>
      <w:lvlText w:val=""/>
      <w:lvlJc w:val="left"/>
      <w:pPr>
        <w:tabs>
          <w:tab w:val="num" w:pos="5040"/>
        </w:tabs>
        <w:ind w:left="5040" w:hanging="360"/>
      </w:pPr>
      <w:rPr>
        <w:rFonts w:ascii="Symbol" w:hAnsi="Symbol"/>
      </w:rPr>
    </w:lvl>
    <w:lvl w:ilvl="7" w:tplc="D182F780">
      <w:start w:val="1"/>
      <w:numFmt w:val="bullet"/>
      <w:lvlText w:val="o"/>
      <w:lvlJc w:val="left"/>
      <w:pPr>
        <w:tabs>
          <w:tab w:val="num" w:pos="5760"/>
        </w:tabs>
        <w:ind w:left="5760" w:hanging="360"/>
      </w:pPr>
      <w:rPr>
        <w:rFonts w:ascii="Courier New" w:hAnsi="Courier New"/>
      </w:rPr>
    </w:lvl>
    <w:lvl w:ilvl="8" w:tplc="8DEE791A">
      <w:start w:val="1"/>
      <w:numFmt w:val="bullet"/>
      <w:lvlText w:val=""/>
      <w:lvlJc w:val="left"/>
      <w:pPr>
        <w:tabs>
          <w:tab w:val="num" w:pos="6480"/>
        </w:tabs>
        <w:ind w:left="6480" w:hanging="360"/>
      </w:pPr>
      <w:rPr>
        <w:rFonts w:ascii="Wingdings" w:hAnsi="Wingdings"/>
      </w:rPr>
    </w:lvl>
  </w:abstractNum>
  <w:abstractNum w:abstractNumId="178">
    <w:nsid w:val="000000B3"/>
    <w:multiLevelType w:val="hybridMultilevel"/>
    <w:tmpl w:val="000000B3"/>
    <w:lvl w:ilvl="0" w:tplc="9396670A">
      <w:start w:val="1"/>
      <w:numFmt w:val="bullet"/>
      <w:lvlText w:val=""/>
      <w:lvlJc w:val="left"/>
      <w:pPr>
        <w:tabs>
          <w:tab w:val="num" w:pos="720"/>
        </w:tabs>
        <w:ind w:left="720" w:hanging="360"/>
      </w:pPr>
      <w:rPr>
        <w:rFonts w:ascii="Symbol" w:hAnsi="Symbol"/>
      </w:rPr>
    </w:lvl>
    <w:lvl w:ilvl="1" w:tplc="7A1AA3B6">
      <w:start w:val="1"/>
      <w:numFmt w:val="bullet"/>
      <w:lvlText w:val="o"/>
      <w:lvlJc w:val="left"/>
      <w:pPr>
        <w:tabs>
          <w:tab w:val="num" w:pos="1440"/>
        </w:tabs>
        <w:ind w:left="1440" w:hanging="360"/>
      </w:pPr>
      <w:rPr>
        <w:rFonts w:ascii="Courier New" w:hAnsi="Courier New"/>
      </w:rPr>
    </w:lvl>
    <w:lvl w:ilvl="2" w:tplc="084A7800">
      <w:start w:val="1"/>
      <w:numFmt w:val="bullet"/>
      <w:lvlText w:val=""/>
      <w:lvlJc w:val="left"/>
      <w:pPr>
        <w:tabs>
          <w:tab w:val="num" w:pos="2160"/>
        </w:tabs>
        <w:ind w:left="2160" w:hanging="360"/>
      </w:pPr>
      <w:rPr>
        <w:rFonts w:ascii="Wingdings" w:hAnsi="Wingdings"/>
      </w:rPr>
    </w:lvl>
    <w:lvl w:ilvl="3" w:tplc="10A288AA">
      <w:start w:val="1"/>
      <w:numFmt w:val="bullet"/>
      <w:lvlText w:val=""/>
      <w:lvlJc w:val="left"/>
      <w:pPr>
        <w:tabs>
          <w:tab w:val="num" w:pos="2880"/>
        </w:tabs>
        <w:ind w:left="2880" w:hanging="360"/>
      </w:pPr>
      <w:rPr>
        <w:rFonts w:ascii="Symbol" w:hAnsi="Symbol"/>
      </w:rPr>
    </w:lvl>
    <w:lvl w:ilvl="4" w:tplc="4378C9DE">
      <w:start w:val="1"/>
      <w:numFmt w:val="bullet"/>
      <w:lvlText w:val="o"/>
      <w:lvlJc w:val="left"/>
      <w:pPr>
        <w:tabs>
          <w:tab w:val="num" w:pos="3600"/>
        </w:tabs>
        <w:ind w:left="3600" w:hanging="360"/>
      </w:pPr>
      <w:rPr>
        <w:rFonts w:ascii="Courier New" w:hAnsi="Courier New"/>
      </w:rPr>
    </w:lvl>
    <w:lvl w:ilvl="5" w:tplc="E0DCD502">
      <w:start w:val="1"/>
      <w:numFmt w:val="bullet"/>
      <w:lvlText w:val=""/>
      <w:lvlJc w:val="left"/>
      <w:pPr>
        <w:tabs>
          <w:tab w:val="num" w:pos="4320"/>
        </w:tabs>
        <w:ind w:left="4320" w:hanging="360"/>
      </w:pPr>
      <w:rPr>
        <w:rFonts w:ascii="Wingdings" w:hAnsi="Wingdings"/>
      </w:rPr>
    </w:lvl>
    <w:lvl w:ilvl="6" w:tplc="4532EDDE">
      <w:start w:val="1"/>
      <w:numFmt w:val="bullet"/>
      <w:lvlText w:val=""/>
      <w:lvlJc w:val="left"/>
      <w:pPr>
        <w:tabs>
          <w:tab w:val="num" w:pos="5040"/>
        </w:tabs>
        <w:ind w:left="5040" w:hanging="360"/>
      </w:pPr>
      <w:rPr>
        <w:rFonts w:ascii="Symbol" w:hAnsi="Symbol"/>
      </w:rPr>
    </w:lvl>
    <w:lvl w:ilvl="7" w:tplc="1004C1AC">
      <w:start w:val="1"/>
      <w:numFmt w:val="bullet"/>
      <w:lvlText w:val="o"/>
      <w:lvlJc w:val="left"/>
      <w:pPr>
        <w:tabs>
          <w:tab w:val="num" w:pos="5760"/>
        </w:tabs>
        <w:ind w:left="5760" w:hanging="360"/>
      </w:pPr>
      <w:rPr>
        <w:rFonts w:ascii="Courier New" w:hAnsi="Courier New"/>
      </w:rPr>
    </w:lvl>
    <w:lvl w:ilvl="8" w:tplc="5FB6417C">
      <w:start w:val="1"/>
      <w:numFmt w:val="bullet"/>
      <w:lvlText w:val=""/>
      <w:lvlJc w:val="left"/>
      <w:pPr>
        <w:tabs>
          <w:tab w:val="num" w:pos="6480"/>
        </w:tabs>
        <w:ind w:left="6480" w:hanging="360"/>
      </w:pPr>
      <w:rPr>
        <w:rFonts w:ascii="Wingdings" w:hAnsi="Wingdings"/>
      </w:rPr>
    </w:lvl>
  </w:abstractNum>
  <w:abstractNum w:abstractNumId="179">
    <w:nsid w:val="000000B4"/>
    <w:multiLevelType w:val="hybridMultilevel"/>
    <w:tmpl w:val="000000B4"/>
    <w:lvl w:ilvl="0" w:tplc="4EA8E686">
      <w:start w:val="1"/>
      <w:numFmt w:val="bullet"/>
      <w:lvlText w:val=""/>
      <w:lvlJc w:val="left"/>
      <w:pPr>
        <w:tabs>
          <w:tab w:val="num" w:pos="720"/>
        </w:tabs>
        <w:ind w:left="720" w:hanging="360"/>
      </w:pPr>
      <w:rPr>
        <w:rFonts w:ascii="Symbol" w:hAnsi="Symbol"/>
      </w:rPr>
    </w:lvl>
    <w:lvl w:ilvl="1" w:tplc="63FAECB4">
      <w:start w:val="1"/>
      <w:numFmt w:val="bullet"/>
      <w:lvlText w:val="o"/>
      <w:lvlJc w:val="left"/>
      <w:pPr>
        <w:tabs>
          <w:tab w:val="num" w:pos="1440"/>
        </w:tabs>
        <w:ind w:left="1440" w:hanging="360"/>
      </w:pPr>
      <w:rPr>
        <w:rFonts w:ascii="Courier New" w:hAnsi="Courier New"/>
      </w:rPr>
    </w:lvl>
    <w:lvl w:ilvl="2" w:tplc="3B7A0F44">
      <w:start w:val="1"/>
      <w:numFmt w:val="bullet"/>
      <w:lvlText w:val=""/>
      <w:lvlJc w:val="left"/>
      <w:pPr>
        <w:tabs>
          <w:tab w:val="num" w:pos="2160"/>
        </w:tabs>
        <w:ind w:left="2160" w:hanging="360"/>
      </w:pPr>
      <w:rPr>
        <w:rFonts w:ascii="Wingdings" w:hAnsi="Wingdings"/>
      </w:rPr>
    </w:lvl>
    <w:lvl w:ilvl="3" w:tplc="12582FB0">
      <w:start w:val="1"/>
      <w:numFmt w:val="bullet"/>
      <w:lvlText w:val=""/>
      <w:lvlJc w:val="left"/>
      <w:pPr>
        <w:tabs>
          <w:tab w:val="num" w:pos="2880"/>
        </w:tabs>
        <w:ind w:left="2880" w:hanging="360"/>
      </w:pPr>
      <w:rPr>
        <w:rFonts w:ascii="Symbol" w:hAnsi="Symbol"/>
      </w:rPr>
    </w:lvl>
    <w:lvl w:ilvl="4" w:tplc="BE684CCC">
      <w:start w:val="1"/>
      <w:numFmt w:val="bullet"/>
      <w:lvlText w:val="o"/>
      <w:lvlJc w:val="left"/>
      <w:pPr>
        <w:tabs>
          <w:tab w:val="num" w:pos="3600"/>
        </w:tabs>
        <w:ind w:left="3600" w:hanging="360"/>
      </w:pPr>
      <w:rPr>
        <w:rFonts w:ascii="Courier New" w:hAnsi="Courier New"/>
      </w:rPr>
    </w:lvl>
    <w:lvl w:ilvl="5" w:tplc="BA8E895E">
      <w:start w:val="1"/>
      <w:numFmt w:val="bullet"/>
      <w:lvlText w:val=""/>
      <w:lvlJc w:val="left"/>
      <w:pPr>
        <w:tabs>
          <w:tab w:val="num" w:pos="4320"/>
        </w:tabs>
        <w:ind w:left="4320" w:hanging="360"/>
      </w:pPr>
      <w:rPr>
        <w:rFonts w:ascii="Wingdings" w:hAnsi="Wingdings"/>
      </w:rPr>
    </w:lvl>
    <w:lvl w:ilvl="6" w:tplc="4EA69AC8">
      <w:start w:val="1"/>
      <w:numFmt w:val="bullet"/>
      <w:lvlText w:val=""/>
      <w:lvlJc w:val="left"/>
      <w:pPr>
        <w:tabs>
          <w:tab w:val="num" w:pos="5040"/>
        </w:tabs>
        <w:ind w:left="5040" w:hanging="360"/>
      </w:pPr>
      <w:rPr>
        <w:rFonts w:ascii="Symbol" w:hAnsi="Symbol"/>
      </w:rPr>
    </w:lvl>
    <w:lvl w:ilvl="7" w:tplc="881E7F28">
      <w:start w:val="1"/>
      <w:numFmt w:val="bullet"/>
      <w:lvlText w:val="o"/>
      <w:lvlJc w:val="left"/>
      <w:pPr>
        <w:tabs>
          <w:tab w:val="num" w:pos="5760"/>
        </w:tabs>
        <w:ind w:left="5760" w:hanging="360"/>
      </w:pPr>
      <w:rPr>
        <w:rFonts w:ascii="Courier New" w:hAnsi="Courier New"/>
      </w:rPr>
    </w:lvl>
    <w:lvl w:ilvl="8" w:tplc="868E9740">
      <w:start w:val="1"/>
      <w:numFmt w:val="bullet"/>
      <w:lvlText w:val=""/>
      <w:lvlJc w:val="left"/>
      <w:pPr>
        <w:tabs>
          <w:tab w:val="num" w:pos="6480"/>
        </w:tabs>
        <w:ind w:left="6480" w:hanging="360"/>
      </w:pPr>
      <w:rPr>
        <w:rFonts w:ascii="Wingdings" w:hAnsi="Wingdings"/>
      </w:rPr>
    </w:lvl>
  </w:abstractNum>
  <w:abstractNum w:abstractNumId="180">
    <w:nsid w:val="000000B5"/>
    <w:multiLevelType w:val="hybridMultilevel"/>
    <w:tmpl w:val="000000B5"/>
    <w:lvl w:ilvl="0" w:tplc="4AFC01CE">
      <w:start w:val="1"/>
      <w:numFmt w:val="bullet"/>
      <w:lvlText w:val=""/>
      <w:lvlJc w:val="left"/>
      <w:pPr>
        <w:tabs>
          <w:tab w:val="num" w:pos="720"/>
        </w:tabs>
        <w:ind w:left="720" w:hanging="360"/>
      </w:pPr>
      <w:rPr>
        <w:rFonts w:ascii="Symbol" w:hAnsi="Symbol"/>
      </w:rPr>
    </w:lvl>
    <w:lvl w:ilvl="1" w:tplc="8D0C9122">
      <w:start w:val="1"/>
      <w:numFmt w:val="bullet"/>
      <w:lvlText w:val="o"/>
      <w:lvlJc w:val="left"/>
      <w:pPr>
        <w:tabs>
          <w:tab w:val="num" w:pos="1440"/>
        </w:tabs>
        <w:ind w:left="1440" w:hanging="360"/>
      </w:pPr>
      <w:rPr>
        <w:rFonts w:ascii="Courier New" w:hAnsi="Courier New"/>
      </w:rPr>
    </w:lvl>
    <w:lvl w:ilvl="2" w:tplc="6D220ACC">
      <w:start w:val="1"/>
      <w:numFmt w:val="bullet"/>
      <w:lvlText w:val=""/>
      <w:lvlJc w:val="left"/>
      <w:pPr>
        <w:tabs>
          <w:tab w:val="num" w:pos="2160"/>
        </w:tabs>
        <w:ind w:left="2160" w:hanging="360"/>
      </w:pPr>
      <w:rPr>
        <w:rFonts w:ascii="Wingdings" w:hAnsi="Wingdings"/>
      </w:rPr>
    </w:lvl>
    <w:lvl w:ilvl="3" w:tplc="8F68150E">
      <w:start w:val="1"/>
      <w:numFmt w:val="bullet"/>
      <w:lvlText w:val=""/>
      <w:lvlJc w:val="left"/>
      <w:pPr>
        <w:tabs>
          <w:tab w:val="num" w:pos="2880"/>
        </w:tabs>
        <w:ind w:left="2880" w:hanging="360"/>
      </w:pPr>
      <w:rPr>
        <w:rFonts w:ascii="Symbol" w:hAnsi="Symbol"/>
      </w:rPr>
    </w:lvl>
    <w:lvl w:ilvl="4" w:tplc="1D1E5AAC">
      <w:start w:val="1"/>
      <w:numFmt w:val="bullet"/>
      <w:lvlText w:val="o"/>
      <w:lvlJc w:val="left"/>
      <w:pPr>
        <w:tabs>
          <w:tab w:val="num" w:pos="3600"/>
        </w:tabs>
        <w:ind w:left="3600" w:hanging="360"/>
      </w:pPr>
      <w:rPr>
        <w:rFonts w:ascii="Courier New" w:hAnsi="Courier New"/>
      </w:rPr>
    </w:lvl>
    <w:lvl w:ilvl="5" w:tplc="F324754E">
      <w:start w:val="1"/>
      <w:numFmt w:val="bullet"/>
      <w:lvlText w:val=""/>
      <w:lvlJc w:val="left"/>
      <w:pPr>
        <w:tabs>
          <w:tab w:val="num" w:pos="4320"/>
        </w:tabs>
        <w:ind w:left="4320" w:hanging="360"/>
      </w:pPr>
      <w:rPr>
        <w:rFonts w:ascii="Wingdings" w:hAnsi="Wingdings"/>
      </w:rPr>
    </w:lvl>
    <w:lvl w:ilvl="6" w:tplc="931C03F8">
      <w:start w:val="1"/>
      <w:numFmt w:val="bullet"/>
      <w:lvlText w:val=""/>
      <w:lvlJc w:val="left"/>
      <w:pPr>
        <w:tabs>
          <w:tab w:val="num" w:pos="5040"/>
        </w:tabs>
        <w:ind w:left="5040" w:hanging="360"/>
      </w:pPr>
      <w:rPr>
        <w:rFonts w:ascii="Symbol" w:hAnsi="Symbol"/>
      </w:rPr>
    </w:lvl>
    <w:lvl w:ilvl="7" w:tplc="A644F548">
      <w:start w:val="1"/>
      <w:numFmt w:val="bullet"/>
      <w:lvlText w:val="o"/>
      <w:lvlJc w:val="left"/>
      <w:pPr>
        <w:tabs>
          <w:tab w:val="num" w:pos="5760"/>
        </w:tabs>
        <w:ind w:left="5760" w:hanging="360"/>
      </w:pPr>
      <w:rPr>
        <w:rFonts w:ascii="Courier New" w:hAnsi="Courier New"/>
      </w:rPr>
    </w:lvl>
    <w:lvl w:ilvl="8" w:tplc="6444F15A">
      <w:start w:val="1"/>
      <w:numFmt w:val="bullet"/>
      <w:lvlText w:val=""/>
      <w:lvlJc w:val="left"/>
      <w:pPr>
        <w:tabs>
          <w:tab w:val="num" w:pos="6480"/>
        </w:tabs>
        <w:ind w:left="6480" w:hanging="360"/>
      </w:pPr>
      <w:rPr>
        <w:rFonts w:ascii="Wingdings" w:hAnsi="Wingdings"/>
      </w:rPr>
    </w:lvl>
  </w:abstractNum>
  <w:abstractNum w:abstractNumId="181">
    <w:nsid w:val="000000B6"/>
    <w:multiLevelType w:val="hybridMultilevel"/>
    <w:tmpl w:val="000000B6"/>
    <w:lvl w:ilvl="0" w:tplc="CB447B24">
      <w:start w:val="1"/>
      <w:numFmt w:val="bullet"/>
      <w:lvlText w:val=""/>
      <w:lvlJc w:val="left"/>
      <w:pPr>
        <w:tabs>
          <w:tab w:val="num" w:pos="720"/>
        </w:tabs>
        <w:ind w:left="720" w:hanging="360"/>
      </w:pPr>
      <w:rPr>
        <w:rFonts w:ascii="Symbol" w:hAnsi="Symbol"/>
      </w:rPr>
    </w:lvl>
    <w:lvl w:ilvl="1" w:tplc="A4E0C43C">
      <w:start w:val="1"/>
      <w:numFmt w:val="bullet"/>
      <w:lvlText w:val="o"/>
      <w:lvlJc w:val="left"/>
      <w:pPr>
        <w:tabs>
          <w:tab w:val="num" w:pos="1440"/>
        </w:tabs>
        <w:ind w:left="1440" w:hanging="360"/>
      </w:pPr>
      <w:rPr>
        <w:rFonts w:ascii="Courier New" w:hAnsi="Courier New"/>
      </w:rPr>
    </w:lvl>
    <w:lvl w:ilvl="2" w:tplc="C2281524">
      <w:start w:val="1"/>
      <w:numFmt w:val="bullet"/>
      <w:lvlText w:val=""/>
      <w:lvlJc w:val="left"/>
      <w:pPr>
        <w:tabs>
          <w:tab w:val="num" w:pos="2160"/>
        </w:tabs>
        <w:ind w:left="2160" w:hanging="360"/>
      </w:pPr>
      <w:rPr>
        <w:rFonts w:ascii="Wingdings" w:hAnsi="Wingdings"/>
      </w:rPr>
    </w:lvl>
    <w:lvl w:ilvl="3" w:tplc="6CBCF3A0">
      <w:start w:val="1"/>
      <w:numFmt w:val="bullet"/>
      <w:lvlText w:val=""/>
      <w:lvlJc w:val="left"/>
      <w:pPr>
        <w:tabs>
          <w:tab w:val="num" w:pos="2880"/>
        </w:tabs>
        <w:ind w:left="2880" w:hanging="360"/>
      </w:pPr>
      <w:rPr>
        <w:rFonts w:ascii="Symbol" w:hAnsi="Symbol"/>
      </w:rPr>
    </w:lvl>
    <w:lvl w:ilvl="4" w:tplc="CE46CE52">
      <w:start w:val="1"/>
      <w:numFmt w:val="bullet"/>
      <w:lvlText w:val="o"/>
      <w:lvlJc w:val="left"/>
      <w:pPr>
        <w:tabs>
          <w:tab w:val="num" w:pos="3600"/>
        </w:tabs>
        <w:ind w:left="3600" w:hanging="360"/>
      </w:pPr>
      <w:rPr>
        <w:rFonts w:ascii="Courier New" w:hAnsi="Courier New"/>
      </w:rPr>
    </w:lvl>
    <w:lvl w:ilvl="5" w:tplc="B7C44B8E">
      <w:start w:val="1"/>
      <w:numFmt w:val="bullet"/>
      <w:lvlText w:val=""/>
      <w:lvlJc w:val="left"/>
      <w:pPr>
        <w:tabs>
          <w:tab w:val="num" w:pos="4320"/>
        </w:tabs>
        <w:ind w:left="4320" w:hanging="360"/>
      </w:pPr>
      <w:rPr>
        <w:rFonts w:ascii="Wingdings" w:hAnsi="Wingdings"/>
      </w:rPr>
    </w:lvl>
    <w:lvl w:ilvl="6" w:tplc="DA440BCC">
      <w:start w:val="1"/>
      <w:numFmt w:val="bullet"/>
      <w:lvlText w:val=""/>
      <w:lvlJc w:val="left"/>
      <w:pPr>
        <w:tabs>
          <w:tab w:val="num" w:pos="5040"/>
        </w:tabs>
        <w:ind w:left="5040" w:hanging="360"/>
      </w:pPr>
      <w:rPr>
        <w:rFonts w:ascii="Symbol" w:hAnsi="Symbol"/>
      </w:rPr>
    </w:lvl>
    <w:lvl w:ilvl="7" w:tplc="F014B384">
      <w:start w:val="1"/>
      <w:numFmt w:val="bullet"/>
      <w:lvlText w:val="o"/>
      <w:lvlJc w:val="left"/>
      <w:pPr>
        <w:tabs>
          <w:tab w:val="num" w:pos="5760"/>
        </w:tabs>
        <w:ind w:left="5760" w:hanging="360"/>
      </w:pPr>
      <w:rPr>
        <w:rFonts w:ascii="Courier New" w:hAnsi="Courier New"/>
      </w:rPr>
    </w:lvl>
    <w:lvl w:ilvl="8" w:tplc="4BE2B41E">
      <w:start w:val="1"/>
      <w:numFmt w:val="bullet"/>
      <w:lvlText w:val=""/>
      <w:lvlJc w:val="left"/>
      <w:pPr>
        <w:tabs>
          <w:tab w:val="num" w:pos="6480"/>
        </w:tabs>
        <w:ind w:left="6480" w:hanging="360"/>
      </w:pPr>
      <w:rPr>
        <w:rFonts w:ascii="Wingdings" w:hAnsi="Wingdings"/>
      </w:rPr>
    </w:lvl>
  </w:abstractNum>
  <w:abstractNum w:abstractNumId="182">
    <w:nsid w:val="000000B7"/>
    <w:multiLevelType w:val="hybridMultilevel"/>
    <w:tmpl w:val="000000B7"/>
    <w:lvl w:ilvl="0" w:tplc="9F5C1548">
      <w:start w:val="1"/>
      <w:numFmt w:val="bullet"/>
      <w:lvlText w:val=""/>
      <w:lvlJc w:val="left"/>
      <w:pPr>
        <w:tabs>
          <w:tab w:val="num" w:pos="720"/>
        </w:tabs>
        <w:ind w:left="720" w:hanging="360"/>
      </w:pPr>
      <w:rPr>
        <w:rFonts w:ascii="Symbol" w:hAnsi="Symbol"/>
      </w:rPr>
    </w:lvl>
    <w:lvl w:ilvl="1" w:tplc="AB1617E0">
      <w:start w:val="1"/>
      <w:numFmt w:val="bullet"/>
      <w:lvlText w:val="o"/>
      <w:lvlJc w:val="left"/>
      <w:pPr>
        <w:tabs>
          <w:tab w:val="num" w:pos="1440"/>
        </w:tabs>
        <w:ind w:left="1440" w:hanging="360"/>
      </w:pPr>
      <w:rPr>
        <w:rFonts w:ascii="Courier New" w:hAnsi="Courier New"/>
      </w:rPr>
    </w:lvl>
    <w:lvl w:ilvl="2" w:tplc="404CEF82">
      <w:start w:val="1"/>
      <w:numFmt w:val="bullet"/>
      <w:lvlText w:val=""/>
      <w:lvlJc w:val="left"/>
      <w:pPr>
        <w:tabs>
          <w:tab w:val="num" w:pos="2160"/>
        </w:tabs>
        <w:ind w:left="2160" w:hanging="360"/>
      </w:pPr>
      <w:rPr>
        <w:rFonts w:ascii="Wingdings" w:hAnsi="Wingdings"/>
      </w:rPr>
    </w:lvl>
    <w:lvl w:ilvl="3" w:tplc="F7449E7C">
      <w:start w:val="1"/>
      <w:numFmt w:val="bullet"/>
      <w:lvlText w:val=""/>
      <w:lvlJc w:val="left"/>
      <w:pPr>
        <w:tabs>
          <w:tab w:val="num" w:pos="2880"/>
        </w:tabs>
        <w:ind w:left="2880" w:hanging="360"/>
      </w:pPr>
      <w:rPr>
        <w:rFonts w:ascii="Symbol" w:hAnsi="Symbol"/>
      </w:rPr>
    </w:lvl>
    <w:lvl w:ilvl="4" w:tplc="8E6083E0">
      <w:start w:val="1"/>
      <w:numFmt w:val="bullet"/>
      <w:lvlText w:val="o"/>
      <w:lvlJc w:val="left"/>
      <w:pPr>
        <w:tabs>
          <w:tab w:val="num" w:pos="3600"/>
        </w:tabs>
        <w:ind w:left="3600" w:hanging="360"/>
      </w:pPr>
      <w:rPr>
        <w:rFonts w:ascii="Courier New" w:hAnsi="Courier New"/>
      </w:rPr>
    </w:lvl>
    <w:lvl w:ilvl="5" w:tplc="90686690">
      <w:start w:val="1"/>
      <w:numFmt w:val="bullet"/>
      <w:lvlText w:val=""/>
      <w:lvlJc w:val="left"/>
      <w:pPr>
        <w:tabs>
          <w:tab w:val="num" w:pos="4320"/>
        </w:tabs>
        <w:ind w:left="4320" w:hanging="360"/>
      </w:pPr>
      <w:rPr>
        <w:rFonts w:ascii="Wingdings" w:hAnsi="Wingdings"/>
      </w:rPr>
    </w:lvl>
    <w:lvl w:ilvl="6" w:tplc="2C8EA452">
      <w:start w:val="1"/>
      <w:numFmt w:val="bullet"/>
      <w:lvlText w:val=""/>
      <w:lvlJc w:val="left"/>
      <w:pPr>
        <w:tabs>
          <w:tab w:val="num" w:pos="5040"/>
        </w:tabs>
        <w:ind w:left="5040" w:hanging="360"/>
      </w:pPr>
      <w:rPr>
        <w:rFonts w:ascii="Symbol" w:hAnsi="Symbol"/>
      </w:rPr>
    </w:lvl>
    <w:lvl w:ilvl="7" w:tplc="81EA5E22">
      <w:start w:val="1"/>
      <w:numFmt w:val="bullet"/>
      <w:lvlText w:val="o"/>
      <w:lvlJc w:val="left"/>
      <w:pPr>
        <w:tabs>
          <w:tab w:val="num" w:pos="5760"/>
        </w:tabs>
        <w:ind w:left="5760" w:hanging="360"/>
      </w:pPr>
      <w:rPr>
        <w:rFonts w:ascii="Courier New" w:hAnsi="Courier New"/>
      </w:rPr>
    </w:lvl>
    <w:lvl w:ilvl="8" w:tplc="A3AC69EE">
      <w:start w:val="1"/>
      <w:numFmt w:val="bullet"/>
      <w:lvlText w:val=""/>
      <w:lvlJc w:val="left"/>
      <w:pPr>
        <w:tabs>
          <w:tab w:val="num" w:pos="6480"/>
        </w:tabs>
        <w:ind w:left="6480" w:hanging="360"/>
      </w:pPr>
      <w:rPr>
        <w:rFonts w:ascii="Wingdings" w:hAnsi="Wingdings"/>
      </w:rPr>
    </w:lvl>
  </w:abstractNum>
  <w:abstractNum w:abstractNumId="183">
    <w:nsid w:val="000000B8"/>
    <w:multiLevelType w:val="hybridMultilevel"/>
    <w:tmpl w:val="000000B8"/>
    <w:lvl w:ilvl="0" w:tplc="B06A7EEE">
      <w:start w:val="1"/>
      <w:numFmt w:val="bullet"/>
      <w:lvlText w:val=""/>
      <w:lvlJc w:val="left"/>
      <w:pPr>
        <w:tabs>
          <w:tab w:val="num" w:pos="720"/>
        </w:tabs>
        <w:ind w:left="720" w:hanging="360"/>
      </w:pPr>
      <w:rPr>
        <w:rFonts w:ascii="Symbol" w:hAnsi="Symbol"/>
      </w:rPr>
    </w:lvl>
    <w:lvl w:ilvl="1" w:tplc="E63ADD3C">
      <w:start w:val="1"/>
      <w:numFmt w:val="bullet"/>
      <w:lvlText w:val="o"/>
      <w:lvlJc w:val="left"/>
      <w:pPr>
        <w:tabs>
          <w:tab w:val="num" w:pos="1440"/>
        </w:tabs>
        <w:ind w:left="1440" w:hanging="360"/>
      </w:pPr>
      <w:rPr>
        <w:rFonts w:ascii="Courier New" w:hAnsi="Courier New"/>
      </w:rPr>
    </w:lvl>
    <w:lvl w:ilvl="2" w:tplc="FA66D050">
      <w:start w:val="1"/>
      <w:numFmt w:val="bullet"/>
      <w:lvlText w:val=""/>
      <w:lvlJc w:val="left"/>
      <w:pPr>
        <w:tabs>
          <w:tab w:val="num" w:pos="2160"/>
        </w:tabs>
        <w:ind w:left="2160" w:hanging="360"/>
      </w:pPr>
      <w:rPr>
        <w:rFonts w:ascii="Wingdings" w:hAnsi="Wingdings"/>
      </w:rPr>
    </w:lvl>
    <w:lvl w:ilvl="3" w:tplc="2BCC8A78">
      <w:start w:val="1"/>
      <w:numFmt w:val="bullet"/>
      <w:lvlText w:val=""/>
      <w:lvlJc w:val="left"/>
      <w:pPr>
        <w:tabs>
          <w:tab w:val="num" w:pos="2880"/>
        </w:tabs>
        <w:ind w:left="2880" w:hanging="360"/>
      </w:pPr>
      <w:rPr>
        <w:rFonts w:ascii="Symbol" w:hAnsi="Symbol"/>
      </w:rPr>
    </w:lvl>
    <w:lvl w:ilvl="4" w:tplc="7EFE4D5A">
      <w:start w:val="1"/>
      <w:numFmt w:val="bullet"/>
      <w:lvlText w:val="o"/>
      <w:lvlJc w:val="left"/>
      <w:pPr>
        <w:tabs>
          <w:tab w:val="num" w:pos="3600"/>
        </w:tabs>
        <w:ind w:left="3600" w:hanging="360"/>
      </w:pPr>
      <w:rPr>
        <w:rFonts w:ascii="Courier New" w:hAnsi="Courier New"/>
      </w:rPr>
    </w:lvl>
    <w:lvl w:ilvl="5" w:tplc="CD2C9E14">
      <w:start w:val="1"/>
      <w:numFmt w:val="bullet"/>
      <w:lvlText w:val=""/>
      <w:lvlJc w:val="left"/>
      <w:pPr>
        <w:tabs>
          <w:tab w:val="num" w:pos="4320"/>
        </w:tabs>
        <w:ind w:left="4320" w:hanging="360"/>
      </w:pPr>
      <w:rPr>
        <w:rFonts w:ascii="Wingdings" w:hAnsi="Wingdings"/>
      </w:rPr>
    </w:lvl>
    <w:lvl w:ilvl="6" w:tplc="D15C649C">
      <w:start w:val="1"/>
      <w:numFmt w:val="bullet"/>
      <w:lvlText w:val=""/>
      <w:lvlJc w:val="left"/>
      <w:pPr>
        <w:tabs>
          <w:tab w:val="num" w:pos="5040"/>
        </w:tabs>
        <w:ind w:left="5040" w:hanging="360"/>
      </w:pPr>
      <w:rPr>
        <w:rFonts w:ascii="Symbol" w:hAnsi="Symbol"/>
      </w:rPr>
    </w:lvl>
    <w:lvl w:ilvl="7" w:tplc="28BE7604">
      <w:start w:val="1"/>
      <w:numFmt w:val="bullet"/>
      <w:lvlText w:val="o"/>
      <w:lvlJc w:val="left"/>
      <w:pPr>
        <w:tabs>
          <w:tab w:val="num" w:pos="5760"/>
        </w:tabs>
        <w:ind w:left="5760" w:hanging="360"/>
      </w:pPr>
      <w:rPr>
        <w:rFonts w:ascii="Courier New" w:hAnsi="Courier New"/>
      </w:rPr>
    </w:lvl>
    <w:lvl w:ilvl="8" w:tplc="DBD4D1CE">
      <w:start w:val="1"/>
      <w:numFmt w:val="bullet"/>
      <w:lvlText w:val=""/>
      <w:lvlJc w:val="left"/>
      <w:pPr>
        <w:tabs>
          <w:tab w:val="num" w:pos="6480"/>
        </w:tabs>
        <w:ind w:left="6480" w:hanging="360"/>
      </w:pPr>
      <w:rPr>
        <w:rFonts w:ascii="Wingdings" w:hAnsi="Wingdings"/>
      </w:rPr>
    </w:lvl>
  </w:abstractNum>
  <w:abstractNum w:abstractNumId="184">
    <w:nsid w:val="000000B9"/>
    <w:multiLevelType w:val="hybridMultilevel"/>
    <w:tmpl w:val="000000B9"/>
    <w:lvl w:ilvl="0" w:tplc="0994F628">
      <w:start w:val="1"/>
      <w:numFmt w:val="bullet"/>
      <w:lvlText w:val=""/>
      <w:lvlJc w:val="left"/>
      <w:pPr>
        <w:tabs>
          <w:tab w:val="num" w:pos="720"/>
        </w:tabs>
        <w:ind w:left="720" w:hanging="360"/>
      </w:pPr>
      <w:rPr>
        <w:rFonts w:ascii="Symbol" w:hAnsi="Symbol"/>
      </w:rPr>
    </w:lvl>
    <w:lvl w:ilvl="1" w:tplc="E3A84508">
      <w:start w:val="1"/>
      <w:numFmt w:val="bullet"/>
      <w:lvlText w:val="o"/>
      <w:lvlJc w:val="left"/>
      <w:pPr>
        <w:tabs>
          <w:tab w:val="num" w:pos="1440"/>
        </w:tabs>
        <w:ind w:left="1440" w:hanging="360"/>
      </w:pPr>
      <w:rPr>
        <w:rFonts w:ascii="Courier New" w:hAnsi="Courier New"/>
      </w:rPr>
    </w:lvl>
    <w:lvl w:ilvl="2" w:tplc="BFE2FD3E">
      <w:start w:val="1"/>
      <w:numFmt w:val="bullet"/>
      <w:lvlText w:val=""/>
      <w:lvlJc w:val="left"/>
      <w:pPr>
        <w:tabs>
          <w:tab w:val="num" w:pos="2160"/>
        </w:tabs>
        <w:ind w:left="2160" w:hanging="360"/>
      </w:pPr>
      <w:rPr>
        <w:rFonts w:ascii="Wingdings" w:hAnsi="Wingdings"/>
      </w:rPr>
    </w:lvl>
    <w:lvl w:ilvl="3" w:tplc="CD00038A">
      <w:start w:val="1"/>
      <w:numFmt w:val="bullet"/>
      <w:lvlText w:val=""/>
      <w:lvlJc w:val="left"/>
      <w:pPr>
        <w:tabs>
          <w:tab w:val="num" w:pos="2880"/>
        </w:tabs>
        <w:ind w:left="2880" w:hanging="360"/>
      </w:pPr>
      <w:rPr>
        <w:rFonts w:ascii="Symbol" w:hAnsi="Symbol"/>
      </w:rPr>
    </w:lvl>
    <w:lvl w:ilvl="4" w:tplc="38DA7FD2">
      <w:start w:val="1"/>
      <w:numFmt w:val="bullet"/>
      <w:lvlText w:val="o"/>
      <w:lvlJc w:val="left"/>
      <w:pPr>
        <w:tabs>
          <w:tab w:val="num" w:pos="3600"/>
        </w:tabs>
        <w:ind w:left="3600" w:hanging="360"/>
      </w:pPr>
      <w:rPr>
        <w:rFonts w:ascii="Courier New" w:hAnsi="Courier New"/>
      </w:rPr>
    </w:lvl>
    <w:lvl w:ilvl="5" w:tplc="1C4A9C20">
      <w:start w:val="1"/>
      <w:numFmt w:val="bullet"/>
      <w:lvlText w:val=""/>
      <w:lvlJc w:val="left"/>
      <w:pPr>
        <w:tabs>
          <w:tab w:val="num" w:pos="4320"/>
        </w:tabs>
        <w:ind w:left="4320" w:hanging="360"/>
      </w:pPr>
      <w:rPr>
        <w:rFonts w:ascii="Wingdings" w:hAnsi="Wingdings"/>
      </w:rPr>
    </w:lvl>
    <w:lvl w:ilvl="6" w:tplc="F70055CA">
      <w:start w:val="1"/>
      <w:numFmt w:val="bullet"/>
      <w:lvlText w:val=""/>
      <w:lvlJc w:val="left"/>
      <w:pPr>
        <w:tabs>
          <w:tab w:val="num" w:pos="5040"/>
        </w:tabs>
        <w:ind w:left="5040" w:hanging="360"/>
      </w:pPr>
      <w:rPr>
        <w:rFonts w:ascii="Symbol" w:hAnsi="Symbol"/>
      </w:rPr>
    </w:lvl>
    <w:lvl w:ilvl="7" w:tplc="BB6E1236">
      <w:start w:val="1"/>
      <w:numFmt w:val="bullet"/>
      <w:lvlText w:val="o"/>
      <w:lvlJc w:val="left"/>
      <w:pPr>
        <w:tabs>
          <w:tab w:val="num" w:pos="5760"/>
        </w:tabs>
        <w:ind w:left="5760" w:hanging="360"/>
      </w:pPr>
      <w:rPr>
        <w:rFonts w:ascii="Courier New" w:hAnsi="Courier New"/>
      </w:rPr>
    </w:lvl>
    <w:lvl w:ilvl="8" w:tplc="01A43660">
      <w:start w:val="1"/>
      <w:numFmt w:val="bullet"/>
      <w:lvlText w:val=""/>
      <w:lvlJc w:val="left"/>
      <w:pPr>
        <w:tabs>
          <w:tab w:val="num" w:pos="6480"/>
        </w:tabs>
        <w:ind w:left="6480" w:hanging="360"/>
      </w:pPr>
      <w:rPr>
        <w:rFonts w:ascii="Wingdings" w:hAnsi="Wingdings"/>
      </w:rPr>
    </w:lvl>
  </w:abstractNum>
  <w:abstractNum w:abstractNumId="185">
    <w:nsid w:val="000000BA"/>
    <w:multiLevelType w:val="hybridMultilevel"/>
    <w:tmpl w:val="000000BA"/>
    <w:lvl w:ilvl="0" w:tplc="DE121582">
      <w:start w:val="1"/>
      <w:numFmt w:val="bullet"/>
      <w:lvlText w:val=""/>
      <w:lvlJc w:val="left"/>
      <w:pPr>
        <w:tabs>
          <w:tab w:val="num" w:pos="720"/>
        </w:tabs>
        <w:ind w:left="720" w:hanging="360"/>
      </w:pPr>
      <w:rPr>
        <w:rFonts w:ascii="Symbol" w:hAnsi="Symbol"/>
      </w:rPr>
    </w:lvl>
    <w:lvl w:ilvl="1" w:tplc="9D1E36B6">
      <w:start w:val="1"/>
      <w:numFmt w:val="bullet"/>
      <w:lvlText w:val="o"/>
      <w:lvlJc w:val="left"/>
      <w:pPr>
        <w:tabs>
          <w:tab w:val="num" w:pos="1440"/>
        </w:tabs>
        <w:ind w:left="1440" w:hanging="360"/>
      </w:pPr>
      <w:rPr>
        <w:rFonts w:ascii="Courier New" w:hAnsi="Courier New"/>
      </w:rPr>
    </w:lvl>
    <w:lvl w:ilvl="2" w:tplc="62A610AC">
      <w:start w:val="1"/>
      <w:numFmt w:val="bullet"/>
      <w:lvlText w:val=""/>
      <w:lvlJc w:val="left"/>
      <w:pPr>
        <w:tabs>
          <w:tab w:val="num" w:pos="2160"/>
        </w:tabs>
        <w:ind w:left="2160" w:hanging="360"/>
      </w:pPr>
      <w:rPr>
        <w:rFonts w:ascii="Wingdings" w:hAnsi="Wingdings"/>
      </w:rPr>
    </w:lvl>
    <w:lvl w:ilvl="3" w:tplc="F288EE6E">
      <w:start w:val="1"/>
      <w:numFmt w:val="bullet"/>
      <w:lvlText w:val=""/>
      <w:lvlJc w:val="left"/>
      <w:pPr>
        <w:tabs>
          <w:tab w:val="num" w:pos="2880"/>
        </w:tabs>
        <w:ind w:left="2880" w:hanging="360"/>
      </w:pPr>
      <w:rPr>
        <w:rFonts w:ascii="Symbol" w:hAnsi="Symbol"/>
      </w:rPr>
    </w:lvl>
    <w:lvl w:ilvl="4" w:tplc="9B6299C6">
      <w:start w:val="1"/>
      <w:numFmt w:val="bullet"/>
      <w:lvlText w:val="o"/>
      <w:lvlJc w:val="left"/>
      <w:pPr>
        <w:tabs>
          <w:tab w:val="num" w:pos="3600"/>
        </w:tabs>
        <w:ind w:left="3600" w:hanging="360"/>
      </w:pPr>
      <w:rPr>
        <w:rFonts w:ascii="Courier New" w:hAnsi="Courier New"/>
      </w:rPr>
    </w:lvl>
    <w:lvl w:ilvl="5" w:tplc="BDCE2326">
      <w:start w:val="1"/>
      <w:numFmt w:val="bullet"/>
      <w:lvlText w:val=""/>
      <w:lvlJc w:val="left"/>
      <w:pPr>
        <w:tabs>
          <w:tab w:val="num" w:pos="4320"/>
        </w:tabs>
        <w:ind w:left="4320" w:hanging="360"/>
      </w:pPr>
      <w:rPr>
        <w:rFonts w:ascii="Wingdings" w:hAnsi="Wingdings"/>
      </w:rPr>
    </w:lvl>
    <w:lvl w:ilvl="6" w:tplc="D242D26A">
      <w:start w:val="1"/>
      <w:numFmt w:val="bullet"/>
      <w:lvlText w:val=""/>
      <w:lvlJc w:val="left"/>
      <w:pPr>
        <w:tabs>
          <w:tab w:val="num" w:pos="5040"/>
        </w:tabs>
        <w:ind w:left="5040" w:hanging="360"/>
      </w:pPr>
      <w:rPr>
        <w:rFonts w:ascii="Symbol" w:hAnsi="Symbol"/>
      </w:rPr>
    </w:lvl>
    <w:lvl w:ilvl="7" w:tplc="B246D76A">
      <w:start w:val="1"/>
      <w:numFmt w:val="bullet"/>
      <w:lvlText w:val="o"/>
      <w:lvlJc w:val="left"/>
      <w:pPr>
        <w:tabs>
          <w:tab w:val="num" w:pos="5760"/>
        </w:tabs>
        <w:ind w:left="5760" w:hanging="360"/>
      </w:pPr>
      <w:rPr>
        <w:rFonts w:ascii="Courier New" w:hAnsi="Courier New"/>
      </w:rPr>
    </w:lvl>
    <w:lvl w:ilvl="8" w:tplc="A858DFE6">
      <w:start w:val="1"/>
      <w:numFmt w:val="bullet"/>
      <w:lvlText w:val=""/>
      <w:lvlJc w:val="left"/>
      <w:pPr>
        <w:tabs>
          <w:tab w:val="num" w:pos="6480"/>
        </w:tabs>
        <w:ind w:left="6480" w:hanging="360"/>
      </w:pPr>
      <w:rPr>
        <w:rFonts w:ascii="Wingdings" w:hAnsi="Wingdings"/>
      </w:rPr>
    </w:lvl>
  </w:abstractNum>
  <w:abstractNum w:abstractNumId="186">
    <w:nsid w:val="000000BB"/>
    <w:multiLevelType w:val="hybridMultilevel"/>
    <w:tmpl w:val="000000BB"/>
    <w:lvl w:ilvl="0" w:tplc="217CFACE">
      <w:start w:val="1"/>
      <w:numFmt w:val="bullet"/>
      <w:lvlText w:val=""/>
      <w:lvlJc w:val="left"/>
      <w:pPr>
        <w:tabs>
          <w:tab w:val="num" w:pos="720"/>
        </w:tabs>
        <w:ind w:left="720" w:hanging="360"/>
      </w:pPr>
      <w:rPr>
        <w:rFonts w:ascii="Symbol" w:hAnsi="Symbol"/>
      </w:rPr>
    </w:lvl>
    <w:lvl w:ilvl="1" w:tplc="6596BA98">
      <w:start w:val="1"/>
      <w:numFmt w:val="bullet"/>
      <w:lvlText w:val="o"/>
      <w:lvlJc w:val="left"/>
      <w:pPr>
        <w:tabs>
          <w:tab w:val="num" w:pos="1440"/>
        </w:tabs>
        <w:ind w:left="1440" w:hanging="360"/>
      </w:pPr>
      <w:rPr>
        <w:rFonts w:ascii="Courier New" w:hAnsi="Courier New"/>
      </w:rPr>
    </w:lvl>
    <w:lvl w:ilvl="2" w:tplc="D27EB36E">
      <w:start w:val="1"/>
      <w:numFmt w:val="bullet"/>
      <w:lvlText w:val=""/>
      <w:lvlJc w:val="left"/>
      <w:pPr>
        <w:tabs>
          <w:tab w:val="num" w:pos="2160"/>
        </w:tabs>
        <w:ind w:left="2160" w:hanging="360"/>
      </w:pPr>
      <w:rPr>
        <w:rFonts w:ascii="Wingdings" w:hAnsi="Wingdings"/>
      </w:rPr>
    </w:lvl>
    <w:lvl w:ilvl="3" w:tplc="F6141F62">
      <w:start w:val="1"/>
      <w:numFmt w:val="bullet"/>
      <w:lvlText w:val=""/>
      <w:lvlJc w:val="left"/>
      <w:pPr>
        <w:tabs>
          <w:tab w:val="num" w:pos="2880"/>
        </w:tabs>
        <w:ind w:left="2880" w:hanging="360"/>
      </w:pPr>
      <w:rPr>
        <w:rFonts w:ascii="Symbol" w:hAnsi="Symbol"/>
      </w:rPr>
    </w:lvl>
    <w:lvl w:ilvl="4" w:tplc="40D81090">
      <w:start w:val="1"/>
      <w:numFmt w:val="bullet"/>
      <w:lvlText w:val="o"/>
      <w:lvlJc w:val="left"/>
      <w:pPr>
        <w:tabs>
          <w:tab w:val="num" w:pos="3600"/>
        </w:tabs>
        <w:ind w:left="3600" w:hanging="360"/>
      </w:pPr>
      <w:rPr>
        <w:rFonts w:ascii="Courier New" w:hAnsi="Courier New"/>
      </w:rPr>
    </w:lvl>
    <w:lvl w:ilvl="5" w:tplc="BBFE8708">
      <w:start w:val="1"/>
      <w:numFmt w:val="bullet"/>
      <w:lvlText w:val=""/>
      <w:lvlJc w:val="left"/>
      <w:pPr>
        <w:tabs>
          <w:tab w:val="num" w:pos="4320"/>
        </w:tabs>
        <w:ind w:left="4320" w:hanging="360"/>
      </w:pPr>
      <w:rPr>
        <w:rFonts w:ascii="Wingdings" w:hAnsi="Wingdings"/>
      </w:rPr>
    </w:lvl>
    <w:lvl w:ilvl="6" w:tplc="A98E3D3A">
      <w:start w:val="1"/>
      <w:numFmt w:val="bullet"/>
      <w:lvlText w:val=""/>
      <w:lvlJc w:val="left"/>
      <w:pPr>
        <w:tabs>
          <w:tab w:val="num" w:pos="5040"/>
        </w:tabs>
        <w:ind w:left="5040" w:hanging="360"/>
      </w:pPr>
      <w:rPr>
        <w:rFonts w:ascii="Symbol" w:hAnsi="Symbol"/>
      </w:rPr>
    </w:lvl>
    <w:lvl w:ilvl="7" w:tplc="3E860186">
      <w:start w:val="1"/>
      <w:numFmt w:val="bullet"/>
      <w:lvlText w:val="o"/>
      <w:lvlJc w:val="left"/>
      <w:pPr>
        <w:tabs>
          <w:tab w:val="num" w:pos="5760"/>
        </w:tabs>
        <w:ind w:left="5760" w:hanging="360"/>
      </w:pPr>
      <w:rPr>
        <w:rFonts w:ascii="Courier New" w:hAnsi="Courier New"/>
      </w:rPr>
    </w:lvl>
    <w:lvl w:ilvl="8" w:tplc="EF96146A">
      <w:start w:val="1"/>
      <w:numFmt w:val="bullet"/>
      <w:lvlText w:val=""/>
      <w:lvlJc w:val="left"/>
      <w:pPr>
        <w:tabs>
          <w:tab w:val="num" w:pos="6480"/>
        </w:tabs>
        <w:ind w:left="6480" w:hanging="360"/>
      </w:pPr>
      <w:rPr>
        <w:rFonts w:ascii="Wingdings" w:hAnsi="Wingdings"/>
      </w:rPr>
    </w:lvl>
  </w:abstractNum>
  <w:abstractNum w:abstractNumId="187">
    <w:nsid w:val="000000BC"/>
    <w:multiLevelType w:val="hybridMultilevel"/>
    <w:tmpl w:val="000000BC"/>
    <w:lvl w:ilvl="0" w:tplc="DEEA40C8">
      <w:start w:val="1"/>
      <w:numFmt w:val="bullet"/>
      <w:lvlText w:val=""/>
      <w:lvlJc w:val="left"/>
      <w:pPr>
        <w:tabs>
          <w:tab w:val="num" w:pos="720"/>
        </w:tabs>
        <w:ind w:left="720" w:hanging="360"/>
      </w:pPr>
      <w:rPr>
        <w:rFonts w:ascii="Symbol" w:hAnsi="Symbol"/>
      </w:rPr>
    </w:lvl>
    <w:lvl w:ilvl="1" w:tplc="856E54FE">
      <w:start w:val="1"/>
      <w:numFmt w:val="bullet"/>
      <w:lvlText w:val="o"/>
      <w:lvlJc w:val="left"/>
      <w:pPr>
        <w:tabs>
          <w:tab w:val="num" w:pos="1440"/>
        </w:tabs>
        <w:ind w:left="1440" w:hanging="360"/>
      </w:pPr>
      <w:rPr>
        <w:rFonts w:ascii="Courier New" w:hAnsi="Courier New"/>
      </w:rPr>
    </w:lvl>
    <w:lvl w:ilvl="2" w:tplc="EB76B58E">
      <w:start w:val="1"/>
      <w:numFmt w:val="bullet"/>
      <w:lvlText w:val=""/>
      <w:lvlJc w:val="left"/>
      <w:pPr>
        <w:tabs>
          <w:tab w:val="num" w:pos="2160"/>
        </w:tabs>
        <w:ind w:left="2160" w:hanging="360"/>
      </w:pPr>
      <w:rPr>
        <w:rFonts w:ascii="Wingdings" w:hAnsi="Wingdings"/>
      </w:rPr>
    </w:lvl>
    <w:lvl w:ilvl="3" w:tplc="75BAE3AC">
      <w:start w:val="1"/>
      <w:numFmt w:val="bullet"/>
      <w:lvlText w:val=""/>
      <w:lvlJc w:val="left"/>
      <w:pPr>
        <w:tabs>
          <w:tab w:val="num" w:pos="2880"/>
        </w:tabs>
        <w:ind w:left="2880" w:hanging="360"/>
      </w:pPr>
      <w:rPr>
        <w:rFonts w:ascii="Symbol" w:hAnsi="Symbol"/>
      </w:rPr>
    </w:lvl>
    <w:lvl w:ilvl="4" w:tplc="D2FCC4AC">
      <w:start w:val="1"/>
      <w:numFmt w:val="bullet"/>
      <w:lvlText w:val="o"/>
      <w:lvlJc w:val="left"/>
      <w:pPr>
        <w:tabs>
          <w:tab w:val="num" w:pos="3600"/>
        </w:tabs>
        <w:ind w:left="3600" w:hanging="360"/>
      </w:pPr>
      <w:rPr>
        <w:rFonts w:ascii="Courier New" w:hAnsi="Courier New"/>
      </w:rPr>
    </w:lvl>
    <w:lvl w:ilvl="5" w:tplc="96C20040">
      <w:start w:val="1"/>
      <w:numFmt w:val="bullet"/>
      <w:lvlText w:val=""/>
      <w:lvlJc w:val="left"/>
      <w:pPr>
        <w:tabs>
          <w:tab w:val="num" w:pos="4320"/>
        </w:tabs>
        <w:ind w:left="4320" w:hanging="360"/>
      </w:pPr>
      <w:rPr>
        <w:rFonts w:ascii="Wingdings" w:hAnsi="Wingdings"/>
      </w:rPr>
    </w:lvl>
    <w:lvl w:ilvl="6" w:tplc="FD32FC52">
      <w:start w:val="1"/>
      <w:numFmt w:val="bullet"/>
      <w:lvlText w:val=""/>
      <w:lvlJc w:val="left"/>
      <w:pPr>
        <w:tabs>
          <w:tab w:val="num" w:pos="5040"/>
        </w:tabs>
        <w:ind w:left="5040" w:hanging="360"/>
      </w:pPr>
      <w:rPr>
        <w:rFonts w:ascii="Symbol" w:hAnsi="Symbol"/>
      </w:rPr>
    </w:lvl>
    <w:lvl w:ilvl="7" w:tplc="60984344">
      <w:start w:val="1"/>
      <w:numFmt w:val="bullet"/>
      <w:lvlText w:val="o"/>
      <w:lvlJc w:val="left"/>
      <w:pPr>
        <w:tabs>
          <w:tab w:val="num" w:pos="5760"/>
        </w:tabs>
        <w:ind w:left="5760" w:hanging="360"/>
      </w:pPr>
      <w:rPr>
        <w:rFonts w:ascii="Courier New" w:hAnsi="Courier New"/>
      </w:rPr>
    </w:lvl>
    <w:lvl w:ilvl="8" w:tplc="D7020040">
      <w:start w:val="1"/>
      <w:numFmt w:val="bullet"/>
      <w:lvlText w:val=""/>
      <w:lvlJc w:val="left"/>
      <w:pPr>
        <w:tabs>
          <w:tab w:val="num" w:pos="6480"/>
        </w:tabs>
        <w:ind w:left="6480" w:hanging="360"/>
      </w:pPr>
      <w:rPr>
        <w:rFonts w:ascii="Wingdings" w:hAnsi="Wingdings"/>
      </w:rPr>
    </w:lvl>
  </w:abstractNum>
  <w:abstractNum w:abstractNumId="188">
    <w:nsid w:val="000000BD"/>
    <w:multiLevelType w:val="hybridMultilevel"/>
    <w:tmpl w:val="000000BD"/>
    <w:lvl w:ilvl="0" w:tplc="ECD0673E">
      <w:start w:val="1"/>
      <w:numFmt w:val="bullet"/>
      <w:lvlText w:val=""/>
      <w:lvlJc w:val="left"/>
      <w:pPr>
        <w:tabs>
          <w:tab w:val="num" w:pos="720"/>
        </w:tabs>
        <w:ind w:left="720" w:hanging="360"/>
      </w:pPr>
      <w:rPr>
        <w:rFonts w:ascii="Symbol" w:hAnsi="Symbol"/>
      </w:rPr>
    </w:lvl>
    <w:lvl w:ilvl="1" w:tplc="0D78F388">
      <w:start w:val="1"/>
      <w:numFmt w:val="bullet"/>
      <w:lvlText w:val="o"/>
      <w:lvlJc w:val="left"/>
      <w:pPr>
        <w:tabs>
          <w:tab w:val="num" w:pos="1440"/>
        </w:tabs>
        <w:ind w:left="1440" w:hanging="360"/>
      </w:pPr>
      <w:rPr>
        <w:rFonts w:ascii="Courier New" w:hAnsi="Courier New"/>
      </w:rPr>
    </w:lvl>
    <w:lvl w:ilvl="2" w:tplc="4A169B1A">
      <w:start w:val="1"/>
      <w:numFmt w:val="bullet"/>
      <w:lvlText w:val=""/>
      <w:lvlJc w:val="left"/>
      <w:pPr>
        <w:tabs>
          <w:tab w:val="num" w:pos="2160"/>
        </w:tabs>
        <w:ind w:left="2160" w:hanging="360"/>
      </w:pPr>
      <w:rPr>
        <w:rFonts w:ascii="Wingdings" w:hAnsi="Wingdings"/>
      </w:rPr>
    </w:lvl>
    <w:lvl w:ilvl="3" w:tplc="C450BC5A">
      <w:start w:val="1"/>
      <w:numFmt w:val="bullet"/>
      <w:lvlText w:val=""/>
      <w:lvlJc w:val="left"/>
      <w:pPr>
        <w:tabs>
          <w:tab w:val="num" w:pos="2880"/>
        </w:tabs>
        <w:ind w:left="2880" w:hanging="360"/>
      </w:pPr>
      <w:rPr>
        <w:rFonts w:ascii="Symbol" w:hAnsi="Symbol"/>
      </w:rPr>
    </w:lvl>
    <w:lvl w:ilvl="4" w:tplc="42B6B60E">
      <w:start w:val="1"/>
      <w:numFmt w:val="bullet"/>
      <w:lvlText w:val="o"/>
      <w:lvlJc w:val="left"/>
      <w:pPr>
        <w:tabs>
          <w:tab w:val="num" w:pos="3600"/>
        </w:tabs>
        <w:ind w:left="3600" w:hanging="360"/>
      </w:pPr>
      <w:rPr>
        <w:rFonts w:ascii="Courier New" w:hAnsi="Courier New"/>
      </w:rPr>
    </w:lvl>
    <w:lvl w:ilvl="5" w:tplc="A4C47664">
      <w:start w:val="1"/>
      <w:numFmt w:val="bullet"/>
      <w:lvlText w:val=""/>
      <w:lvlJc w:val="left"/>
      <w:pPr>
        <w:tabs>
          <w:tab w:val="num" w:pos="4320"/>
        </w:tabs>
        <w:ind w:left="4320" w:hanging="360"/>
      </w:pPr>
      <w:rPr>
        <w:rFonts w:ascii="Wingdings" w:hAnsi="Wingdings"/>
      </w:rPr>
    </w:lvl>
    <w:lvl w:ilvl="6" w:tplc="388E142A">
      <w:start w:val="1"/>
      <w:numFmt w:val="bullet"/>
      <w:lvlText w:val=""/>
      <w:lvlJc w:val="left"/>
      <w:pPr>
        <w:tabs>
          <w:tab w:val="num" w:pos="5040"/>
        </w:tabs>
        <w:ind w:left="5040" w:hanging="360"/>
      </w:pPr>
      <w:rPr>
        <w:rFonts w:ascii="Symbol" w:hAnsi="Symbol"/>
      </w:rPr>
    </w:lvl>
    <w:lvl w:ilvl="7" w:tplc="F4F4B80A">
      <w:start w:val="1"/>
      <w:numFmt w:val="bullet"/>
      <w:lvlText w:val="o"/>
      <w:lvlJc w:val="left"/>
      <w:pPr>
        <w:tabs>
          <w:tab w:val="num" w:pos="5760"/>
        </w:tabs>
        <w:ind w:left="5760" w:hanging="360"/>
      </w:pPr>
      <w:rPr>
        <w:rFonts w:ascii="Courier New" w:hAnsi="Courier New"/>
      </w:rPr>
    </w:lvl>
    <w:lvl w:ilvl="8" w:tplc="D9563484">
      <w:start w:val="1"/>
      <w:numFmt w:val="bullet"/>
      <w:lvlText w:val=""/>
      <w:lvlJc w:val="left"/>
      <w:pPr>
        <w:tabs>
          <w:tab w:val="num" w:pos="6480"/>
        </w:tabs>
        <w:ind w:left="6480" w:hanging="360"/>
      </w:pPr>
      <w:rPr>
        <w:rFonts w:ascii="Wingdings" w:hAnsi="Wingdings"/>
      </w:rPr>
    </w:lvl>
  </w:abstractNum>
  <w:abstractNum w:abstractNumId="189">
    <w:nsid w:val="000000BE"/>
    <w:multiLevelType w:val="hybridMultilevel"/>
    <w:tmpl w:val="000000BE"/>
    <w:lvl w:ilvl="0" w:tplc="85267944">
      <w:start w:val="1"/>
      <w:numFmt w:val="bullet"/>
      <w:lvlText w:val=""/>
      <w:lvlJc w:val="left"/>
      <w:pPr>
        <w:tabs>
          <w:tab w:val="num" w:pos="720"/>
        </w:tabs>
        <w:ind w:left="720" w:hanging="360"/>
      </w:pPr>
      <w:rPr>
        <w:rFonts w:ascii="Symbol" w:hAnsi="Symbol"/>
      </w:rPr>
    </w:lvl>
    <w:lvl w:ilvl="1" w:tplc="91ACEEC0">
      <w:start w:val="1"/>
      <w:numFmt w:val="bullet"/>
      <w:lvlText w:val="o"/>
      <w:lvlJc w:val="left"/>
      <w:pPr>
        <w:tabs>
          <w:tab w:val="num" w:pos="1440"/>
        </w:tabs>
        <w:ind w:left="1440" w:hanging="360"/>
      </w:pPr>
      <w:rPr>
        <w:rFonts w:ascii="Courier New" w:hAnsi="Courier New"/>
      </w:rPr>
    </w:lvl>
    <w:lvl w:ilvl="2" w:tplc="CD76C2E2">
      <w:start w:val="1"/>
      <w:numFmt w:val="bullet"/>
      <w:lvlText w:val=""/>
      <w:lvlJc w:val="left"/>
      <w:pPr>
        <w:tabs>
          <w:tab w:val="num" w:pos="2160"/>
        </w:tabs>
        <w:ind w:left="2160" w:hanging="360"/>
      </w:pPr>
      <w:rPr>
        <w:rFonts w:ascii="Wingdings" w:hAnsi="Wingdings"/>
      </w:rPr>
    </w:lvl>
    <w:lvl w:ilvl="3" w:tplc="D6DC75DE">
      <w:start w:val="1"/>
      <w:numFmt w:val="bullet"/>
      <w:lvlText w:val=""/>
      <w:lvlJc w:val="left"/>
      <w:pPr>
        <w:tabs>
          <w:tab w:val="num" w:pos="2880"/>
        </w:tabs>
        <w:ind w:left="2880" w:hanging="360"/>
      </w:pPr>
      <w:rPr>
        <w:rFonts w:ascii="Symbol" w:hAnsi="Symbol"/>
      </w:rPr>
    </w:lvl>
    <w:lvl w:ilvl="4" w:tplc="3F4CC064">
      <w:start w:val="1"/>
      <w:numFmt w:val="bullet"/>
      <w:lvlText w:val="o"/>
      <w:lvlJc w:val="left"/>
      <w:pPr>
        <w:tabs>
          <w:tab w:val="num" w:pos="3600"/>
        </w:tabs>
        <w:ind w:left="3600" w:hanging="360"/>
      </w:pPr>
      <w:rPr>
        <w:rFonts w:ascii="Courier New" w:hAnsi="Courier New"/>
      </w:rPr>
    </w:lvl>
    <w:lvl w:ilvl="5" w:tplc="364EDDB0">
      <w:start w:val="1"/>
      <w:numFmt w:val="bullet"/>
      <w:lvlText w:val=""/>
      <w:lvlJc w:val="left"/>
      <w:pPr>
        <w:tabs>
          <w:tab w:val="num" w:pos="4320"/>
        </w:tabs>
        <w:ind w:left="4320" w:hanging="360"/>
      </w:pPr>
      <w:rPr>
        <w:rFonts w:ascii="Wingdings" w:hAnsi="Wingdings"/>
      </w:rPr>
    </w:lvl>
    <w:lvl w:ilvl="6" w:tplc="5E36C89A">
      <w:start w:val="1"/>
      <w:numFmt w:val="bullet"/>
      <w:lvlText w:val=""/>
      <w:lvlJc w:val="left"/>
      <w:pPr>
        <w:tabs>
          <w:tab w:val="num" w:pos="5040"/>
        </w:tabs>
        <w:ind w:left="5040" w:hanging="360"/>
      </w:pPr>
      <w:rPr>
        <w:rFonts w:ascii="Symbol" w:hAnsi="Symbol"/>
      </w:rPr>
    </w:lvl>
    <w:lvl w:ilvl="7" w:tplc="4E403E2A">
      <w:start w:val="1"/>
      <w:numFmt w:val="bullet"/>
      <w:lvlText w:val="o"/>
      <w:lvlJc w:val="left"/>
      <w:pPr>
        <w:tabs>
          <w:tab w:val="num" w:pos="5760"/>
        </w:tabs>
        <w:ind w:left="5760" w:hanging="360"/>
      </w:pPr>
      <w:rPr>
        <w:rFonts w:ascii="Courier New" w:hAnsi="Courier New"/>
      </w:rPr>
    </w:lvl>
    <w:lvl w:ilvl="8" w:tplc="627ED426">
      <w:start w:val="1"/>
      <w:numFmt w:val="bullet"/>
      <w:lvlText w:val=""/>
      <w:lvlJc w:val="left"/>
      <w:pPr>
        <w:tabs>
          <w:tab w:val="num" w:pos="6480"/>
        </w:tabs>
        <w:ind w:left="6480" w:hanging="360"/>
      </w:pPr>
      <w:rPr>
        <w:rFonts w:ascii="Wingdings" w:hAnsi="Wingdings"/>
      </w:rPr>
    </w:lvl>
  </w:abstractNum>
  <w:abstractNum w:abstractNumId="190">
    <w:nsid w:val="000000BF"/>
    <w:multiLevelType w:val="hybridMultilevel"/>
    <w:tmpl w:val="000000BF"/>
    <w:lvl w:ilvl="0" w:tplc="90EE9C2A">
      <w:start w:val="1"/>
      <w:numFmt w:val="bullet"/>
      <w:lvlText w:val=""/>
      <w:lvlJc w:val="left"/>
      <w:pPr>
        <w:tabs>
          <w:tab w:val="num" w:pos="720"/>
        </w:tabs>
        <w:ind w:left="720" w:hanging="360"/>
      </w:pPr>
      <w:rPr>
        <w:rFonts w:ascii="Symbol" w:hAnsi="Symbol"/>
      </w:rPr>
    </w:lvl>
    <w:lvl w:ilvl="1" w:tplc="9E2EB5D8">
      <w:start w:val="1"/>
      <w:numFmt w:val="bullet"/>
      <w:lvlText w:val="o"/>
      <w:lvlJc w:val="left"/>
      <w:pPr>
        <w:tabs>
          <w:tab w:val="num" w:pos="1440"/>
        </w:tabs>
        <w:ind w:left="1440" w:hanging="360"/>
      </w:pPr>
      <w:rPr>
        <w:rFonts w:ascii="Courier New" w:hAnsi="Courier New"/>
      </w:rPr>
    </w:lvl>
    <w:lvl w:ilvl="2" w:tplc="D7B6EDD4">
      <w:start w:val="1"/>
      <w:numFmt w:val="bullet"/>
      <w:lvlText w:val=""/>
      <w:lvlJc w:val="left"/>
      <w:pPr>
        <w:tabs>
          <w:tab w:val="num" w:pos="2160"/>
        </w:tabs>
        <w:ind w:left="2160" w:hanging="360"/>
      </w:pPr>
      <w:rPr>
        <w:rFonts w:ascii="Wingdings" w:hAnsi="Wingdings"/>
      </w:rPr>
    </w:lvl>
    <w:lvl w:ilvl="3" w:tplc="6D12A64E">
      <w:start w:val="1"/>
      <w:numFmt w:val="bullet"/>
      <w:lvlText w:val=""/>
      <w:lvlJc w:val="left"/>
      <w:pPr>
        <w:tabs>
          <w:tab w:val="num" w:pos="2880"/>
        </w:tabs>
        <w:ind w:left="2880" w:hanging="360"/>
      </w:pPr>
      <w:rPr>
        <w:rFonts w:ascii="Symbol" w:hAnsi="Symbol"/>
      </w:rPr>
    </w:lvl>
    <w:lvl w:ilvl="4" w:tplc="9C6ECB90">
      <w:start w:val="1"/>
      <w:numFmt w:val="bullet"/>
      <w:lvlText w:val="o"/>
      <w:lvlJc w:val="left"/>
      <w:pPr>
        <w:tabs>
          <w:tab w:val="num" w:pos="3600"/>
        </w:tabs>
        <w:ind w:left="3600" w:hanging="360"/>
      </w:pPr>
      <w:rPr>
        <w:rFonts w:ascii="Courier New" w:hAnsi="Courier New"/>
      </w:rPr>
    </w:lvl>
    <w:lvl w:ilvl="5" w:tplc="ED34A56E">
      <w:start w:val="1"/>
      <w:numFmt w:val="bullet"/>
      <w:lvlText w:val=""/>
      <w:lvlJc w:val="left"/>
      <w:pPr>
        <w:tabs>
          <w:tab w:val="num" w:pos="4320"/>
        </w:tabs>
        <w:ind w:left="4320" w:hanging="360"/>
      </w:pPr>
      <w:rPr>
        <w:rFonts w:ascii="Wingdings" w:hAnsi="Wingdings"/>
      </w:rPr>
    </w:lvl>
    <w:lvl w:ilvl="6" w:tplc="ECEEF3C8">
      <w:start w:val="1"/>
      <w:numFmt w:val="bullet"/>
      <w:lvlText w:val=""/>
      <w:lvlJc w:val="left"/>
      <w:pPr>
        <w:tabs>
          <w:tab w:val="num" w:pos="5040"/>
        </w:tabs>
        <w:ind w:left="5040" w:hanging="360"/>
      </w:pPr>
      <w:rPr>
        <w:rFonts w:ascii="Symbol" w:hAnsi="Symbol"/>
      </w:rPr>
    </w:lvl>
    <w:lvl w:ilvl="7" w:tplc="F1A624FC">
      <w:start w:val="1"/>
      <w:numFmt w:val="bullet"/>
      <w:lvlText w:val="o"/>
      <w:lvlJc w:val="left"/>
      <w:pPr>
        <w:tabs>
          <w:tab w:val="num" w:pos="5760"/>
        </w:tabs>
        <w:ind w:left="5760" w:hanging="360"/>
      </w:pPr>
      <w:rPr>
        <w:rFonts w:ascii="Courier New" w:hAnsi="Courier New"/>
      </w:rPr>
    </w:lvl>
    <w:lvl w:ilvl="8" w:tplc="4FF6275E">
      <w:start w:val="1"/>
      <w:numFmt w:val="bullet"/>
      <w:lvlText w:val=""/>
      <w:lvlJc w:val="left"/>
      <w:pPr>
        <w:tabs>
          <w:tab w:val="num" w:pos="6480"/>
        </w:tabs>
        <w:ind w:left="6480" w:hanging="360"/>
      </w:pPr>
      <w:rPr>
        <w:rFonts w:ascii="Wingdings" w:hAnsi="Wingdings"/>
      </w:rPr>
    </w:lvl>
  </w:abstractNum>
  <w:abstractNum w:abstractNumId="191">
    <w:nsid w:val="000000C0"/>
    <w:multiLevelType w:val="hybridMultilevel"/>
    <w:tmpl w:val="000000C0"/>
    <w:lvl w:ilvl="0" w:tplc="F9060840">
      <w:start w:val="1"/>
      <w:numFmt w:val="bullet"/>
      <w:lvlText w:val=""/>
      <w:lvlJc w:val="left"/>
      <w:pPr>
        <w:tabs>
          <w:tab w:val="num" w:pos="720"/>
        </w:tabs>
        <w:ind w:left="720" w:hanging="360"/>
      </w:pPr>
      <w:rPr>
        <w:rFonts w:ascii="Symbol" w:hAnsi="Symbol"/>
      </w:rPr>
    </w:lvl>
    <w:lvl w:ilvl="1" w:tplc="EBAEF998">
      <w:start w:val="1"/>
      <w:numFmt w:val="bullet"/>
      <w:lvlText w:val="o"/>
      <w:lvlJc w:val="left"/>
      <w:pPr>
        <w:tabs>
          <w:tab w:val="num" w:pos="1440"/>
        </w:tabs>
        <w:ind w:left="1440" w:hanging="360"/>
      </w:pPr>
      <w:rPr>
        <w:rFonts w:ascii="Courier New" w:hAnsi="Courier New"/>
      </w:rPr>
    </w:lvl>
    <w:lvl w:ilvl="2" w:tplc="CF5EC386">
      <w:start w:val="1"/>
      <w:numFmt w:val="bullet"/>
      <w:lvlText w:val=""/>
      <w:lvlJc w:val="left"/>
      <w:pPr>
        <w:tabs>
          <w:tab w:val="num" w:pos="2160"/>
        </w:tabs>
        <w:ind w:left="2160" w:hanging="360"/>
      </w:pPr>
      <w:rPr>
        <w:rFonts w:ascii="Wingdings" w:hAnsi="Wingdings"/>
      </w:rPr>
    </w:lvl>
    <w:lvl w:ilvl="3" w:tplc="6C6E1164">
      <w:start w:val="1"/>
      <w:numFmt w:val="bullet"/>
      <w:lvlText w:val=""/>
      <w:lvlJc w:val="left"/>
      <w:pPr>
        <w:tabs>
          <w:tab w:val="num" w:pos="2880"/>
        </w:tabs>
        <w:ind w:left="2880" w:hanging="360"/>
      </w:pPr>
      <w:rPr>
        <w:rFonts w:ascii="Symbol" w:hAnsi="Symbol"/>
      </w:rPr>
    </w:lvl>
    <w:lvl w:ilvl="4" w:tplc="8A382BA4">
      <w:start w:val="1"/>
      <w:numFmt w:val="bullet"/>
      <w:lvlText w:val="o"/>
      <w:lvlJc w:val="left"/>
      <w:pPr>
        <w:tabs>
          <w:tab w:val="num" w:pos="3600"/>
        </w:tabs>
        <w:ind w:left="3600" w:hanging="360"/>
      </w:pPr>
      <w:rPr>
        <w:rFonts w:ascii="Courier New" w:hAnsi="Courier New"/>
      </w:rPr>
    </w:lvl>
    <w:lvl w:ilvl="5" w:tplc="78CC92C2">
      <w:start w:val="1"/>
      <w:numFmt w:val="bullet"/>
      <w:lvlText w:val=""/>
      <w:lvlJc w:val="left"/>
      <w:pPr>
        <w:tabs>
          <w:tab w:val="num" w:pos="4320"/>
        </w:tabs>
        <w:ind w:left="4320" w:hanging="360"/>
      </w:pPr>
      <w:rPr>
        <w:rFonts w:ascii="Wingdings" w:hAnsi="Wingdings"/>
      </w:rPr>
    </w:lvl>
    <w:lvl w:ilvl="6" w:tplc="9580DF2C">
      <w:start w:val="1"/>
      <w:numFmt w:val="bullet"/>
      <w:lvlText w:val=""/>
      <w:lvlJc w:val="left"/>
      <w:pPr>
        <w:tabs>
          <w:tab w:val="num" w:pos="5040"/>
        </w:tabs>
        <w:ind w:left="5040" w:hanging="360"/>
      </w:pPr>
      <w:rPr>
        <w:rFonts w:ascii="Symbol" w:hAnsi="Symbol"/>
      </w:rPr>
    </w:lvl>
    <w:lvl w:ilvl="7" w:tplc="4B9AA1A0">
      <w:start w:val="1"/>
      <w:numFmt w:val="bullet"/>
      <w:lvlText w:val="o"/>
      <w:lvlJc w:val="left"/>
      <w:pPr>
        <w:tabs>
          <w:tab w:val="num" w:pos="5760"/>
        </w:tabs>
        <w:ind w:left="5760" w:hanging="360"/>
      </w:pPr>
      <w:rPr>
        <w:rFonts w:ascii="Courier New" w:hAnsi="Courier New"/>
      </w:rPr>
    </w:lvl>
    <w:lvl w:ilvl="8" w:tplc="2A0A1094">
      <w:start w:val="1"/>
      <w:numFmt w:val="bullet"/>
      <w:lvlText w:val=""/>
      <w:lvlJc w:val="left"/>
      <w:pPr>
        <w:tabs>
          <w:tab w:val="num" w:pos="6480"/>
        </w:tabs>
        <w:ind w:left="6480" w:hanging="360"/>
      </w:pPr>
      <w:rPr>
        <w:rFonts w:ascii="Wingdings" w:hAnsi="Wingdings"/>
      </w:rPr>
    </w:lvl>
  </w:abstractNum>
  <w:abstractNum w:abstractNumId="192">
    <w:nsid w:val="000000C1"/>
    <w:multiLevelType w:val="hybridMultilevel"/>
    <w:tmpl w:val="000000C1"/>
    <w:lvl w:ilvl="0" w:tplc="A91E9444">
      <w:start w:val="1"/>
      <w:numFmt w:val="bullet"/>
      <w:lvlText w:val=""/>
      <w:lvlJc w:val="left"/>
      <w:pPr>
        <w:tabs>
          <w:tab w:val="num" w:pos="720"/>
        </w:tabs>
        <w:ind w:left="720" w:hanging="360"/>
      </w:pPr>
      <w:rPr>
        <w:rFonts w:ascii="Symbol" w:hAnsi="Symbol"/>
      </w:rPr>
    </w:lvl>
    <w:lvl w:ilvl="1" w:tplc="69649ACC">
      <w:start w:val="1"/>
      <w:numFmt w:val="bullet"/>
      <w:lvlText w:val="o"/>
      <w:lvlJc w:val="left"/>
      <w:pPr>
        <w:tabs>
          <w:tab w:val="num" w:pos="1440"/>
        </w:tabs>
        <w:ind w:left="1440" w:hanging="360"/>
      </w:pPr>
      <w:rPr>
        <w:rFonts w:ascii="Courier New" w:hAnsi="Courier New"/>
      </w:rPr>
    </w:lvl>
    <w:lvl w:ilvl="2" w:tplc="1BF01B80">
      <w:start w:val="1"/>
      <w:numFmt w:val="bullet"/>
      <w:lvlText w:val=""/>
      <w:lvlJc w:val="left"/>
      <w:pPr>
        <w:tabs>
          <w:tab w:val="num" w:pos="2160"/>
        </w:tabs>
        <w:ind w:left="2160" w:hanging="360"/>
      </w:pPr>
      <w:rPr>
        <w:rFonts w:ascii="Wingdings" w:hAnsi="Wingdings"/>
      </w:rPr>
    </w:lvl>
    <w:lvl w:ilvl="3" w:tplc="4B684294">
      <w:start w:val="1"/>
      <w:numFmt w:val="bullet"/>
      <w:lvlText w:val=""/>
      <w:lvlJc w:val="left"/>
      <w:pPr>
        <w:tabs>
          <w:tab w:val="num" w:pos="2880"/>
        </w:tabs>
        <w:ind w:left="2880" w:hanging="360"/>
      </w:pPr>
      <w:rPr>
        <w:rFonts w:ascii="Symbol" w:hAnsi="Symbol"/>
      </w:rPr>
    </w:lvl>
    <w:lvl w:ilvl="4" w:tplc="A1280FE0">
      <w:start w:val="1"/>
      <w:numFmt w:val="bullet"/>
      <w:lvlText w:val="o"/>
      <w:lvlJc w:val="left"/>
      <w:pPr>
        <w:tabs>
          <w:tab w:val="num" w:pos="3600"/>
        </w:tabs>
        <w:ind w:left="3600" w:hanging="360"/>
      </w:pPr>
      <w:rPr>
        <w:rFonts w:ascii="Courier New" w:hAnsi="Courier New"/>
      </w:rPr>
    </w:lvl>
    <w:lvl w:ilvl="5" w:tplc="7D3A977E">
      <w:start w:val="1"/>
      <w:numFmt w:val="bullet"/>
      <w:lvlText w:val=""/>
      <w:lvlJc w:val="left"/>
      <w:pPr>
        <w:tabs>
          <w:tab w:val="num" w:pos="4320"/>
        </w:tabs>
        <w:ind w:left="4320" w:hanging="360"/>
      </w:pPr>
      <w:rPr>
        <w:rFonts w:ascii="Wingdings" w:hAnsi="Wingdings"/>
      </w:rPr>
    </w:lvl>
    <w:lvl w:ilvl="6" w:tplc="51302B3A">
      <w:start w:val="1"/>
      <w:numFmt w:val="bullet"/>
      <w:lvlText w:val=""/>
      <w:lvlJc w:val="left"/>
      <w:pPr>
        <w:tabs>
          <w:tab w:val="num" w:pos="5040"/>
        </w:tabs>
        <w:ind w:left="5040" w:hanging="360"/>
      </w:pPr>
      <w:rPr>
        <w:rFonts w:ascii="Symbol" w:hAnsi="Symbol"/>
      </w:rPr>
    </w:lvl>
    <w:lvl w:ilvl="7" w:tplc="9EE4334E">
      <w:start w:val="1"/>
      <w:numFmt w:val="bullet"/>
      <w:lvlText w:val="o"/>
      <w:lvlJc w:val="left"/>
      <w:pPr>
        <w:tabs>
          <w:tab w:val="num" w:pos="5760"/>
        </w:tabs>
        <w:ind w:left="5760" w:hanging="360"/>
      </w:pPr>
      <w:rPr>
        <w:rFonts w:ascii="Courier New" w:hAnsi="Courier New"/>
      </w:rPr>
    </w:lvl>
    <w:lvl w:ilvl="8" w:tplc="A70618A0">
      <w:start w:val="1"/>
      <w:numFmt w:val="bullet"/>
      <w:lvlText w:val=""/>
      <w:lvlJc w:val="left"/>
      <w:pPr>
        <w:tabs>
          <w:tab w:val="num" w:pos="6480"/>
        </w:tabs>
        <w:ind w:left="6480" w:hanging="360"/>
      </w:pPr>
      <w:rPr>
        <w:rFonts w:ascii="Wingdings" w:hAnsi="Wingdings"/>
      </w:rPr>
    </w:lvl>
  </w:abstractNum>
  <w:abstractNum w:abstractNumId="193">
    <w:nsid w:val="000000C2"/>
    <w:multiLevelType w:val="hybridMultilevel"/>
    <w:tmpl w:val="000000C2"/>
    <w:lvl w:ilvl="0" w:tplc="1194C8C8">
      <w:start w:val="1"/>
      <w:numFmt w:val="bullet"/>
      <w:lvlText w:val=""/>
      <w:lvlJc w:val="left"/>
      <w:pPr>
        <w:tabs>
          <w:tab w:val="num" w:pos="720"/>
        </w:tabs>
        <w:ind w:left="720" w:hanging="360"/>
      </w:pPr>
      <w:rPr>
        <w:rFonts w:ascii="Symbol" w:hAnsi="Symbol"/>
      </w:rPr>
    </w:lvl>
    <w:lvl w:ilvl="1" w:tplc="29423D1A">
      <w:start w:val="1"/>
      <w:numFmt w:val="bullet"/>
      <w:lvlText w:val="o"/>
      <w:lvlJc w:val="left"/>
      <w:pPr>
        <w:tabs>
          <w:tab w:val="num" w:pos="1440"/>
        </w:tabs>
        <w:ind w:left="1440" w:hanging="360"/>
      </w:pPr>
      <w:rPr>
        <w:rFonts w:ascii="Courier New" w:hAnsi="Courier New"/>
      </w:rPr>
    </w:lvl>
    <w:lvl w:ilvl="2" w:tplc="5E044AF2">
      <w:start w:val="1"/>
      <w:numFmt w:val="bullet"/>
      <w:lvlText w:val=""/>
      <w:lvlJc w:val="left"/>
      <w:pPr>
        <w:tabs>
          <w:tab w:val="num" w:pos="2160"/>
        </w:tabs>
        <w:ind w:left="2160" w:hanging="360"/>
      </w:pPr>
      <w:rPr>
        <w:rFonts w:ascii="Wingdings" w:hAnsi="Wingdings"/>
      </w:rPr>
    </w:lvl>
    <w:lvl w:ilvl="3" w:tplc="74BAA73A">
      <w:start w:val="1"/>
      <w:numFmt w:val="bullet"/>
      <w:lvlText w:val=""/>
      <w:lvlJc w:val="left"/>
      <w:pPr>
        <w:tabs>
          <w:tab w:val="num" w:pos="2880"/>
        </w:tabs>
        <w:ind w:left="2880" w:hanging="360"/>
      </w:pPr>
      <w:rPr>
        <w:rFonts w:ascii="Symbol" w:hAnsi="Symbol"/>
      </w:rPr>
    </w:lvl>
    <w:lvl w:ilvl="4" w:tplc="DB0E583C">
      <w:start w:val="1"/>
      <w:numFmt w:val="bullet"/>
      <w:lvlText w:val="o"/>
      <w:lvlJc w:val="left"/>
      <w:pPr>
        <w:tabs>
          <w:tab w:val="num" w:pos="3600"/>
        </w:tabs>
        <w:ind w:left="3600" w:hanging="360"/>
      </w:pPr>
      <w:rPr>
        <w:rFonts w:ascii="Courier New" w:hAnsi="Courier New"/>
      </w:rPr>
    </w:lvl>
    <w:lvl w:ilvl="5" w:tplc="73666CF6">
      <w:start w:val="1"/>
      <w:numFmt w:val="bullet"/>
      <w:lvlText w:val=""/>
      <w:lvlJc w:val="left"/>
      <w:pPr>
        <w:tabs>
          <w:tab w:val="num" w:pos="4320"/>
        </w:tabs>
        <w:ind w:left="4320" w:hanging="360"/>
      </w:pPr>
      <w:rPr>
        <w:rFonts w:ascii="Wingdings" w:hAnsi="Wingdings"/>
      </w:rPr>
    </w:lvl>
    <w:lvl w:ilvl="6" w:tplc="96DE4E20">
      <w:start w:val="1"/>
      <w:numFmt w:val="bullet"/>
      <w:lvlText w:val=""/>
      <w:lvlJc w:val="left"/>
      <w:pPr>
        <w:tabs>
          <w:tab w:val="num" w:pos="5040"/>
        </w:tabs>
        <w:ind w:left="5040" w:hanging="360"/>
      </w:pPr>
      <w:rPr>
        <w:rFonts w:ascii="Symbol" w:hAnsi="Symbol"/>
      </w:rPr>
    </w:lvl>
    <w:lvl w:ilvl="7" w:tplc="A9E40FC8">
      <w:start w:val="1"/>
      <w:numFmt w:val="bullet"/>
      <w:lvlText w:val="o"/>
      <w:lvlJc w:val="left"/>
      <w:pPr>
        <w:tabs>
          <w:tab w:val="num" w:pos="5760"/>
        </w:tabs>
        <w:ind w:left="5760" w:hanging="360"/>
      </w:pPr>
      <w:rPr>
        <w:rFonts w:ascii="Courier New" w:hAnsi="Courier New"/>
      </w:rPr>
    </w:lvl>
    <w:lvl w:ilvl="8" w:tplc="D44AB234">
      <w:start w:val="1"/>
      <w:numFmt w:val="bullet"/>
      <w:lvlText w:val=""/>
      <w:lvlJc w:val="left"/>
      <w:pPr>
        <w:tabs>
          <w:tab w:val="num" w:pos="6480"/>
        </w:tabs>
        <w:ind w:left="6480" w:hanging="360"/>
      </w:pPr>
      <w:rPr>
        <w:rFonts w:ascii="Wingdings" w:hAnsi="Wingdings"/>
      </w:rPr>
    </w:lvl>
  </w:abstractNum>
  <w:abstractNum w:abstractNumId="194">
    <w:nsid w:val="000000C3"/>
    <w:multiLevelType w:val="hybridMultilevel"/>
    <w:tmpl w:val="000000C3"/>
    <w:lvl w:ilvl="0" w:tplc="7DE2CB56">
      <w:start w:val="1"/>
      <w:numFmt w:val="bullet"/>
      <w:lvlText w:val=""/>
      <w:lvlJc w:val="left"/>
      <w:pPr>
        <w:tabs>
          <w:tab w:val="num" w:pos="720"/>
        </w:tabs>
        <w:ind w:left="720" w:hanging="360"/>
      </w:pPr>
      <w:rPr>
        <w:rFonts w:ascii="Symbol" w:hAnsi="Symbol"/>
      </w:rPr>
    </w:lvl>
    <w:lvl w:ilvl="1" w:tplc="3D1E0790">
      <w:start w:val="1"/>
      <w:numFmt w:val="bullet"/>
      <w:lvlText w:val="o"/>
      <w:lvlJc w:val="left"/>
      <w:pPr>
        <w:tabs>
          <w:tab w:val="num" w:pos="1440"/>
        </w:tabs>
        <w:ind w:left="1440" w:hanging="360"/>
      </w:pPr>
      <w:rPr>
        <w:rFonts w:ascii="Courier New" w:hAnsi="Courier New"/>
      </w:rPr>
    </w:lvl>
    <w:lvl w:ilvl="2" w:tplc="5A5857E2">
      <w:start w:val="1"/>
      <w:numFmt w:val="bullet"/>
      <w:lvlText w:val=""/>
      <w:lvlJc w:val="left"/>
      <w:pPr>
        <w:tabs>
          <w:tab w:val="num" w:pos="2160"/>
        </w:tabs>
        <w:ind w:left="2160" w:hanging="360"/>
      </w:pPr>
      <w:rPr>
        <w:rFonts w:ascii="Wingdings" w:hAnsi="Wingdings"/>
      </w:rPr>
    </w:lvl>
    <w:lvl w:ilvl="3" w:tplc="EE6EA58C">
      <w:start w:val="1"/>
      <w:numFmt w:val="bullet"/>
      <w:lvlText w:val=""/>
      <w:lvlJc w:val="left"/>
      <w:pPr>
        <w:tabs>
          <w:tab w:val="num" w:pos="2880"/>
        </w:tabs>
        <w:ind w:left="2880" w:hanging="360"/>
      </w:pPr>
      <w:rPr>
        <w:rFonts w:ascii="Symbol" w:hAnsi="Symbol"/>
      </w:rPr>
    </w:lvl>
    <w:lvl w:ilvl="4" w:tplc="6018CDCE">
      <w:start w:val="1"/>
      <w:numFmt w:val="bullet"/>
      <w:lvlText w:val="o"/>
      <w:lvlJc w:val="left"/>
      <w:pPr>
        <w:tabs>
          <w:tab w:val="num" w:pos="3600"/>
        </w:tabs>
        <w:ind w:left="3600" w:hanging="360"/>
      </w:pPr>
      <w:rPr>
        <w:rFonts w:ascii="Courier New" w:hAnsi="Courier New"/>
      </w:rPr>
    </w:lvl>
    <w:lvl w:ilvl="5" w:tplc="E0687F22">
      <w:start w:val="1"/>
      <w:numFmt w:val="bullet"/>
      <w:lvlText w:val=""/>
      <w:lvlJc w:val="left"/>
      <w:pPr>
        <w:tabs>
          <w:tab w:val="num" w:pos="4320"/>
        </w:tabs>
        <w:ind w:left="4320" w:hanging="360"/>
      </w:pPr>
      <w:rPr>
        <w:rFonts w:ascii="Wingdings" w:hAnsi="Wingdings"/>
      </w:rPr>
    </w:lvl>
    <w:lvl w:ilvl="6" w:tplc="B53A089C">
      <w:start w:val="1"/>
      <w:numFmt w:val="bullet"/>
      <w:lvlText w:val=""/>
      <w:lvlJc w:val="left"/>
      <w:pPr>
        <w:tabs>
          <w:tab w:val="num" w:pos="5040"/>
        </w:tabs>
        <w:ind w:left="5040" w:hanging="360"/>
      </w:pPr>
      <w:rPr>
        <w:rFonts w:ascii="Symbol" w:hAnsi="Symbol"/>
      </w:rPr>
    </w:lvl>
    <w:lvl w:ilvl="7" w:tplc="C66CC1CA">
      <w:start w:val="1"/>
      <w:numFmt w:val="bullet"/>
      <w:lvlText w:val="o"/>
      <w:lvlJc w:val="left"/>
      <w:pPr>
        <w:tabs>
          <w:tab w:val="num" w:pos="5760"/>
        </w:tabs>
        <w:ind w:left="5760" w:hanging="360"/>
      </w:pPr>
      <w:rPr>
        <w:rFonts w:ascii="Courier New" w:hAnsi="Courier New"/>
      </w:rPr>
    </w:lvl>
    <w:lvl w:ilvl="8" w:tplc="FA4CC522">
      <w:start w:val="1"/>
      <w:numFmt w:val="bullet"/>
      <w:lvlText w:val=""/>
      <w:lvlJc w:val="left"/>
      <w:pPr>
        <w:tabs>
          <w:tab w:val="num" w:pos="6480"/>
        </w:tabs>
        <w:ind w:left="6480" w:hanging="360"/>
      </w:pPr>
      <w:rPr>
        <w:rFonts w:ascii="Wingdings" w:hAnsi="Wingdings"/>
      </w:rPr>
    </w:lvl>
  </w:abstractNum>
  <w:abstractNum w:abstractNumId="195">
    <w:nsid w:val="000000C4"/>
    <w:multiLevelType w:val="hybridMultilevel"/>
    <w:tmpl w:val="000000C4"/>
    <w:lvl w:ilvl="0" w:tplc="62361C5C">
      <w:start w:val="1"/>
      <w:numFmt w:val="bullet"/>
      <w:lvlText w:val=""/>
      <w:lvlJc w:val="left"/>
      <w:pPr>
        <w:tabs>
          <w:tab w:val="num" w:pos="720"/>
        </w:tabs>
        <w:ind w:left="720" w:hanging="360"/>
      </w:pPr>
      <w:rPr>
        <w:rFonts w:ascii="Symbol" w:hAnsi="Symbol"/>
      </w:rPr>
    </w:lvl>
    <w:lvl w:ilvl="1" w:tplc="4782D0DA">
      <w:start w:val="1"/>
      <w:numFmt w:val="bullet"/>
      <w:lvlText w:val="o"/>
      <w:lvlJc w:val="left"/>
      <w:pPr>
        <w:tabs>
          <w:tab w:val="num" w:pos="1440"/>
        </w:tabs>
        <w:ind w:left="1440" w:hanging="360"/>
      </w:pPr>
      <w:rPr>
        <w:rFonts w:ascii="Courier New" w:hAnsi="Courier New"/>
      </w:rPr>
    </w:lvl>
    <w:lvl w:ilvl="2" w:tplc="CD0E4542">
      <w:start w:val="1"/>
      <w:numFmt w:val="bullet"/>
      <w:lvlText w:val=""/>
      <w:lvlJc w:val="left"/>
      <w:pPr>
        <w:tabs>
          <w:tab w:val="num" w:pos="2160"/>
        </w:tabs>
        <w:ind w:left="2160" w:hanging="360"/>
      </w:pPr>
      <w:rPr>
        <w:rFonts w:ascii="Wingdings" w:hAnsi="Wingdings"/>
      </w:rPr>
    </w:lvl>
    <w:lvl w:ilvl="3" w:tplc="636823AC">
      <w:start w:val="1"/>
      <w:numFmt w:val="bullet"/>
      <w:lvlText w:val=""/>
      <w:lvlJc w:val="left"/>
      <w:pPr>
        <w:tabs>
          <w:tab w:val="num" w:pos="2880"/>
        </w:tabs>
        <w:ind w:left="2880" w:hanging="360"/>
      </w:pPr>
      <w:rPr>
        <w:rFonts w:ascii="Symbol" w:hAnsi="Symbol"/>
      </w:rPr>
    </w:lvl>
    <w:lvl w:ilvl="4" w:tplc="DAA6BBB6">
      <w:start w:val="1"/>
      <w:numFmt w:val="bullet"/>
      <w:lvlText w:val="o"/>
      <w:lvlJc w:val="left"/>
      <w:pPr>
        <w:tabs>
          <w:tab w:val="num" w:pos="3600"/>
        </w:tabs>
        <w:ind w:left="3600" w:hanging="360"/>
      </w:pPr>
      <w:rPr>
        <w:rFonts w:ascii="Courier New" w:hAnsi="Courier New"/>
      </w:rPr>
    </w:lvl>
    <w:lvl w:ilvl="5" w:tplc="CE5C38B2">
      <w:start w:val="1"/>
      <w:numFmt w:val="bullet"/>
      <w:lvlText w:val=""/>
      <w:lvlJc w:val="left"/>
      <w:pPr>
        <w:tabs>
          <w:tab w:val="num" w:pos="4320"/>
        </w:tabs>
        <w:ind w:left="4320" w:hanging="360"/>
      </w:pPr>
      <w:rPr>
        <w:rFonts w:ascii="Wingdings" w:hAnsi="Wingdings"/>
      </w:rPr>
    </w:lvl>
    <w:lvl w:ilvl="6" w:tplc="613A5148">
      <w:start w:val="1"/>
      <w:numFmt w:val="bullet"/>
      <w:lvlText w:val=""/>
      <w:lvlJc w:val="left"/>
      <w:pPr>
        <w:tabs>
          <w:tab w:val="num" w:pos="5040"/>
        </w:tabs>
        <w:ind w:left="5040" w:hanging="360"/>
      </w:pPr>
      <w:rPr>
        <w:rFonts w:ascii="Symbol" w:hAnsi="Symbol"/>
      </w:rPr>
    </w:lvl>
    <w:lvl w:ilvl="7" w:tplc="CEECAE68">
      <w:start w:val="1"/>
      <w:numFmt w:val="bullet"/>
      <w:lvlText w:val="o"/>
      <w:lvlJc w:val="left"/>
      <w:pPr>
        <w:tabs>
          <w:tab w:val="num" w:pos="5760"/>
        </w:tabs>
        <w:ind w:left="5760" w:hanging="360"/>
      </w:pPr>
      <w:rPr>
        <w:rFonts w:ascii="Courier New" w:hAnsi="Courier New"/>
      </w:rPr>
    </w:lvl>
    <w:lvl w:ilvl="8" w:tplc="4724BC04">
      <w:start w:val="1"/>
      <w:numFmt w:val="bullet"/>
      <w:lvlText w:val=""/>
      <w:lvlJc w:val="left"/>
      <w:pPr>
        <w:tabs>
          <w:tab w:val="num" w:pos="6480"/>
        </w:tabs>
        <w:ind w:left="6480" w:hanging="360"/>
      </w:pPr>
      <w:rPr>
        <w:rFonts w:ascii="Wingdings" w:hAnsi="Wingdings"/>
      </w:rPr>
    </w:lvl>
  </w:abstractNum>
  <w:abstractNum w:abstractNumId="196">
    <w:nsid w:val="000000C5"/>
    <w:multiLevelType w:val="hybridMultilevel"/>
    <w:tmpl w:val="000000C5"/>
    <w:lvl w:ilvl="0" w:tplc="2A1845F0">
      <w:start w:val="1"/>
      <w:numFmt w:val="bullet"/>
      <w:lvlText w:val=""/>
      <w:lvlJc w:val="left"/>
      <w:pPr>
        <w:tabs>
          <w:tab w:val="num" w:pos="720"/>
        </w:tabs>
        <w:ind w:left="720" w:hanging="360"/>
      </w:pPr>
      <w:rPr>
        <w:rFonts w:ascii="Symbol" w:hAnsi="Symbol"/>
      </w:rPr>
    </w:lvl>
    <w:lvl w:ilvl="1" w:tplc="5622ABD8">
      <w:start w:val="1"/>
      <w:numFmt w:val="bullet"/>
      <w:lvlText w:val="o"/>
      <w:lvlJc w:val="left"/>
      <w:pPr>
        <w:tabs>
          <w:tab w:val="num" w:pos="1440"/>
        </w:tabs>
        <w:ind w:left="1440" w:hanging="360"/>
      </w:pPr>
      <w:rPr>
        <w:rFonts w:ascii="Courier New" w:hAnsi="Courier New"/>
      </w:rPr>
    </w:lvl>
    <w:lvl w:ilvl="2" w:tplc="339A0F12">
      <w:start w:val="1"/>
      <w:numFmt w:val="bullet"/>
      <w:lvlText w:val=""/>
      <w:lvlJc w:val="left"/>
      <w:pPr>
        <w:tabs>
          <w:tab w:val="num" w:pos="2160"/>
        </w:tabs>
        <w:ind w:left="2160" w:hanging="360"/>
      </w:pPr>
      <w:rPr>
        <w:rFonts w:ascii="Wingdings" w:hAnsi="Wingdings"/>
      </w:rPr>
    </w:lvl>
    <w:lvl w:ilvl="3" w:tplc="9D543BE6">
      <w:start w:val="1"/>
      <w:numFmt w:val="bullet"/>
      <w:lvlText w:val=""/>
      <w:lvlJc w:val="left"/>
      <w:pPr>
        <w:tabs>
          <w:tab w:val="num" w:pos="2880"/>
        </w:tabs>
        <w:ind w:left="2880" w:hanging="360"/>
      </w:pPr>
      <w:rPr>
        <w:rFonts w:ascii="Symbol" w:hAnsi="Symbol"/>
      </w:rPr>
    </w:lvl>
    <w:lvl w:ilvl="4" w:tplc="745E9938">
      <w:start w:val="1"/>
      <w:numFmt w:val="bullet"/>
      <w:lvlText w:val="o"/>
      <w:lvlJc w:val="left"/>
      <w:pPr>
        <w:tabs>
          <w:tab w:val="num" w:pos="3600"/>
        </w:tabs>
        <w:ind w:left="3600" w:hanging="360"/>
      </w:pPr>
      <w:rPr>
        <w:rFonts w:ascii="Courier New" w:hAnsi="Courier New"/>
      </w:rPr>
    </w:lvl>
    <w:lvl w:ilvl="5" w:tplc="648485CC">
      <w:start w:val="1"/>
      <w:numFmt w:val="bullet"/>
      <w:lvlText w:val=""/>
      <w:lvlJc w:val="left"/>
      <w:pPr>
        <w:tabs>
          <w:tab w:val="num" w:pos="4320"/>
        </w:tabs>
        <w:ind w:left="4320" w:hanging="360"/>
      </w:pPr>
      <w:rPr>
        <w:rFonts w:ascii="Wingdings" w:hAnsi="Wingdings"/>
      </w:rPr>
    </w:lvl>
    <w:lvl w:ilvl="6" w:tplc="7A129DC0">
      <w:start w:val="1"/>
      <w:numFmt w:val="bullet"/>
      <w:lvlText w:val=""/>
      <w:lvlJc w:val="left"/>
      <w:pPr>
        <w:tabs>
          <w:tab w:val="num" w:pos="5040"/>
        </w:tabs>
        <w:ind w:left="5040" w:hanging="360"/>
      </w:pPr>
      <w:rPr>
        <w:rFonts w:ascii="Symbol" w:hAnsi="Symbol"/>
      </w:rPr>
    </w:lvl>
    <w:lvl w:ilvl="7" w:tplc="3DE04EB8">
      <w:start w:val="1"/>
      <w:numFmt w:val="bullet"/>
      <w:lvlText w:val="o"/>
      <w:lvlJc w:val="left"/>
      <w:pPr>
        <w:tabs>
          <w:tab w:val="num" w:pos="5760"/>
        </w:tabs>
        <w:ind w:left="5760" w:hanging="360"/>
      </w:pPr>
      <w:rPr>
        <w:rFonts w:ascii="Courier New" w:hAnsi="Courier New"/>
      </w:rPr>
    </w:lvl>
    <w:lvl w:ilvl="8" w:tplc="41B2BB30">
      <w:start w:val="1"/>
      <w:numFmt w:val="bullet"/>
      <w:lvlText w:val=""/>
      <w:lvlJc w:val="left"/>
      <w:pPr>
        <w:tabs>
          <w:tab w:val="num" w:pos="6480"/>
        </w:tabs>
        <w:ind w:left="6480" w:hanging="360"/>
      </w:pPr>
      <w:rPr>
        <w:rFonts w:ascii="Wingdings" w:hAnsi="Wingdings"/>
      </w:rPr>
    </w:lvl>
  </w:abstractNum>
  <w:abstractNum w:abstractNumId="197">
    <w:nsid w:val="000000C6"/>
    <w:multiLevelType w:val="hybridMultilevel"/>
    <w:tmpl w:val="000000C6"/>
    <w:lvl w:ilvl="0" w:tplc="6A689962">
      <w:start w:val="1"/>
      <w:numFmt w:val="bullet"/>
      <w:lvlText w:val=""/>
      <w:lvlJc w:val="left"/>
      <w:pPr>
        <w:tabs>
          <w:tab w:val="num" w:pos="720"/>
        </w:tabs>
        <w:ind w:left="720" w:hanging="360"/>
      </w:pPr>
      <w:rPr>
        <w:rFonts w:ascii="Symbol" w:hAnsi="Symbol"/>
      </w:rPr>
    </w:lvl>
    <w:lvl w:ilvl="1" w:tplc="D23AA442">
      <w:start w:val="1"/>
      <w:numFmt w:val="bullet"/>
      <w:lvlText w:val="o"/>
      <w:lvlJc w:val="left"/>
      <w:pPr>
        <w:tabs>
          <w:tab w:val="num" w:pos="1440"/>
        </w:tabs>
        <w:ind w:left="1440" w:hanging="360"/>
      </w:pPr>
      <w:rPr>
        <w:rFonts w:ascii="Courier New" w:hAnsi="Courier New"/>
      </w:rPr>
    </w:lvl>
    <w:lvl w:ilvl="2" w:tplc="E3A6F878">
      <w:start w:val="1"/>
      <w:numFmt w:val="bullet"/>
      <w:lvlText w:val=""/>
      <w:lvlJc w:val="left"/>
      <w:pPr>
        <w:tabs>
          <w:tab w:val="num" w:pos="2160"/>
        </w:tabs>
        <w:ind w:left="2160" w:hanging="360"/>
      </w:pPr>
      <w:rPr>
        <w:rFonts w:ascii="Wingdings" w:hAnsi="Wingdings"/>
      </w:rPr>
    </w:lvl>
    <w:lvl w:ilvl="3" w:tplc="D42045B4">
      <w:start w:val="1"/>
      <w:numFmt w:val="bullet"/>
      <w:lvlText w:val=""/>
      <w:lvlJc w:val="left"/>
      <w:pPr>
        <w:tabs>
          <w:tab w:val="num" w:pos="2880"/>
        </w:tabs>
        <w:ind w:left="2880" w:hanging="360"/>
      </w:pPr>
      <w:rPr>
        <w:rFonts w:ascii="Symbol" w:hAnsi="Symbol"/>
      </w:rPr>
    </w:lvl>
    <w:lvl w:ilvl="4" w:tplc="7B04D486">
      <w:start w:val="1"/>
      <w:numFmt w:val="bullet"/>
      <w:lvlText w:val="o"/>
      <w:lvlJc w:val="left"/>
      <w:pPr>
        <w:tabs>
          <w:tab w:val="num" w:pos="3600"/>
        </w:tabs>
        <w:ind w:left="3600" w:hanging="360"/>
      </w:pPr>
      <w:rPr>
        <w:rFonts w:ascii="Courier New" w:hAnsi="Courier New"/>
      </w:rPr>
    </w:lvl>
    <w:lvl w:ilvl="5" w:tplc="91C0F5DC">
      <w:start w:val="1"/>
      <w:numFmt w:val="bullet"/>
      <w:lvlText w:val=""/>
      <w:lvlJc w:val="left"/>
      <w:pPr>
        <w:tabs>
          <w:tab w:val="num" w:pos="4320"/>
        </w:tabs>
        <w:ind w:left="4320" w:hanging="360"/>
      </w:pPr>
      <w:rPr>
        <w:rFonts w:ascii="Wingdings" w:hAnsi="Wingdings"/>
      </w:rPr>
    </w:lvl>
    <w:lvl w:ilvl="6" w:tplc="7D8CF6D2">
      <w:start w:val="1"/>
      <w:numFmt w:val="bullet"/>
      <w:lvlText w:val=""/>
      <w:lvlJc w:val="left"/>
      <w:pPr>
        <w:tabs>
          <w:tab w:val="num" w:pos="5040"/>
        </w:tabs>
        <w:ind w:left="5040" w:hanging="360"/>
      </w:pPr>
      <w:rPr>
        <w:rFonts w:ascii="Symbol" w:hAnsi="Symbol"/>
      </w:rPr>
    </w:lvl>
    <w:lvl w:ilvl="7" w:tplc="8C8C371E">
      <w:start w:val="1"/>
      <w:numFmt w:val="bullet"/>
      <w:lvlText w:val="o"/>
      <w:lvlJc w:val="left"/>
      <w:pPr>
        <w:tabs>
          <w:tab w:val="num" w:pos="5760"/>
        </w:tabs>
        <w:ind w:left="5760" w:hanging="360"/>
      </w:pPr>
      <w:rPr>
        <w:rFonts w:ascii="Courier New" w:hAnsi="Courier New"/>
      </w:rPr>
    </w:lvl>
    <w:lvl w:ilvl="8" w:tplc="018A7F34">
      <w:start w:val="1"/>
      <w:numFmt w:val="bullet"/>
      <w:lvlText w:val=""/>
      <w:lvlJc w:val="left"/>
      <w:pPr>
        <w:tabs>
          <w:tab w:val="num" w:pos="6480"/>
        </w:tabs>
        <w:ind w:left="6480" w:hanging="360"/>
      </w:pPr>
      <w:rPr>
        <w:rFonts w:ascii="Wingdings" w:hAnsi="Wingdings"/>
      </w:rPr>
    </w:lvl>
  </w:abstractNum>
  <w:abstractNum w:abstractNumId="198">
    <w:nsid w:val="000000C7"/>
    <w:multiLevelType w:val="hybridMultilevel"/>
    <w:tmpl w:val="000000C7"/>
    <w:lvl w:ilvl="0" w:tplc="12B861CA">
      <w:start w:val="1"/>
      <w:numFmt w:val="bullet"/>
      <w:lvlText w:val=""/>
      <w:lvlJc w:val="left"/>
      <w:pPr>
        <w:tabs>
          <w:tab w:val="num" w:pos="720"/>
        </w:tabs>
        <w:ind w:left="720" w:hanging="360"/>
      </w:pPr>
      <w:rPr>
        <w:rFonts w:ascii="Symbol" w:hAnsi="Symbol"/>
      </w:rPr>
    </w:lvl>
    <w:lvl w:ilvl="1" w:tplc="0BDC7786">
      <w:start w:val="1"/>
      <w:numFmt w:val="bullet"/>
      <w:lvlText w:val="o"/>
      <w:lvlJc w:val="left"/>
      <w:pPr>
        <w:tabs>
          <w:tab w:val="num" w:pos="1440"/>
        </w:tabs>
        <w:ind w:left="1440" w:hanging="360"/>
      </w:pPr>
      <w:rPr>
        <w:rFonts w:ascii="Courier New" w:hAnsi="Courier New"/>
      </w:rPr>
    </w:lvl>
    <w:lvl w:ilvl="2" w:tplc="C8201570">
      <w:start w:val="1"/>
      <w:numFmt w:val="bullet"/>
      <w:lvlText w:val=""/>
      <w:lvlJc w:val="left"/>
      <w:pPr>
        <w:tabs>
          <w:tab w:val="num" w:pos="2160"/>
        </w:tabs>
        <w:ind w:left="2160" w:hanging="360"/>
      </w:pPr>
      <w:rPr>
        <w:rFonts w:ascii="Wingdings" w:hAnsi="Wingdings"/>
      </w:rPr>
    </w:lvl>
    <w:lvl w:ilvl="3" w:tplc="C9069554">
      <w:start w:val="1"/>
      <w:numFmt w:val="bullet"/>
      <w:lvlText w:val=""/>
      <w:lvlJc w:val="left"/>
      <w:pPr>
        <w:tabs>
          <w:tab w:val="num" w:pos="2880"/>
        </w:tabs>
        <w:ind w:left="2880" w:hanging="360"/>
      </w:pPr>
      <w:rPr>
        <w:rFonts w:ascii="Symbol" w:hAnsi="Symbol"/>
      </w:rPr>
    </w:lvl>
    <w:lvl w:ilvl="4" w:tplc="5CC69ECC">
      <w:start w:val="1"/>
      <w:numFmt w:val="bullet"/>
      <w:lvlText w:val="o"/>
      <w:lvlJc w:val="left"/>
      <w:pPr>
        <w:tabs>
          <w:tab w:val="num" w:pos="3600"/>
        </w:tabs>
        <w:ind w:left="3600" w:hanging="360"/>
      </w:pPr>
      <w:rPr>
        <w:rFonts w:ascii="Courier New" w:hAnsi="Courier New"/>
      </w:rPr>
    </w:lvl>
    <w:lvl w:ilvl="5" w:tplc="9498EEF8">
      <w:start w:val="1"/>
      <w:numFmt w:val="bullet"/>
      <w:lvlText w:val=""/>
      <w:lvlJc w:val="left"/>
      <w:pPr>
        <w:tabs>
          <w:tab w:val="num" w:pos="4320"/>
        </w:tabs>
        <w:ind w:left="4320" w:hanging="360"/>
      </w:pPr>
      <w:rPr>
        <w:rFonts w:ascii="Wingdings" w:hAnsi="Wingdings"/>
      </w:rPr>
    </w:lvl>
    <w:lvl w:ilvl="6" w:tplc="2FBE0D86">
      <w:start w:val="1"/>
      <w:numFmt w:val="bullet"/>
      <w:lvlText w:val=""/>
      <w:lvlJc w:val="left"/>
      <w:pPr>
        <w:tabs>
          <w:tab w:val="num" w:pos="5040"/>
        </w:tabs>
        <w:ind w:left="5040" w:hanging="360"/>
      </w:pPr>
      <w:rPr>
        <w:rFonts w:ascii="Symbol" w:hAnsi="Symbol"/>
      </w:rPr>
    </w:lvl>
    <w:lvl w:ilvl="7" w:tplc="08482FAA">
      <w:start w:val="1"/>
      <w:numFmt w:val="bullet"/>
      <w:lvlText w:val="o"/>
      <w:lvlJc w:val="left"/>
      <w:pPr>
        <w:tabs>
          <w:tab w:val="num" w:pos="5760"/>
        </w:tabs>
        <w:ind w:left="5760" w:hanging="360"/>
      </w:pPr>
      <w:rPr>
        <w:rFonts w:ascii="Courier New" w:hAnsi="Courier New"/>
      </w:rPr>
    </w:lvl>
    <w:lvl w:ilvl="8" w:tplc="E6025B9E">
      <w:start w:val="1"/>
      <w:numFmt w:val="bullet"/>
      <w:lvlText w:val=""/>
      <w:lvlJc w:val="left"/>
      <w:pPr>
        <w:tabs>
          <w:tab w:val="num" w:pos="6480"/>
        </w:tabs>
        <w:ind w:left="6480" w:hanging="360"/>
      </w:pPr>
      <w:rPr>
        <w:rFonts w:ascii="Wingdings" w:hAnsi="Wingdings"/>
      </w:rPr>
    </w:lvl>
  </w:abstractNum>
  <w:abstractNum w:abstractNumId="199">
    <w:nsid w:val="000000C8"/>
    <w:multiLevelType w:val="hybridMultilevel"/>
    <w:tmpl w:val="000000C8"/>
    <w:lvl w:ilvl="0" w:tplc="C87CD2EE">
      <w:start w:val="1"/>
      <w:numFmt w:val="bullet"/>
      <w:lvlText w:val=""/>
      <w:lvlJc w:val="left"/>
      <w:pPr>
        <w:tabs>
          <w:tab w:val="num" w:pos="720"/>
        </w:tabs>
        <w:ind w:left="720" w:hanging="360"/>
      </w:pPr>
      <w:rPr>
        <w:rFonts w:ascii="Symbol" w:hAnsi="Symbol"/>
      </w:rPr>
    </w:lvl>
    <w:lvl w:ilvl="1" w:tplc="8A240AAC">
      <w:start w:val="1"/>
      <w:numFmt w:val="bullet"/>
      <w:lvlText w:val="o"/>
      <w:lvlJc w:val="left"/>
      <w:pPr>
        <w:tabs>
          <w:tab w:val="num" w:pos="1440"/>
        </w:tabs>
        <w:ind w:left="1440" w:hanging="360"/>
      </w:pPr>
      <w:rPr>
        <w:rFonts w:ascii="Courier New" w:hAnsi="Courier New"/>
      </w:rPr>
    </w:lvl>
    <w:lvl w:ilvl="2" w:tplc="E4FEAAB4">
      <w:start w:val="1"/>
      <w:numFmt w:val="bullet"/>
      <w:lvlText w:val=""/>
      <w:lvlJc w:val="left"/>
      <w:pPr>
        <w:tabs>
          <w:tab w:val="num" w:pos="2160"/>
        </w:tabs>
        <w:ind w:left="2160" w:hanging="360"/>
      </w:pPr>
      <w:rPr>
        <w:rFonts w:ascii="Wingdings" w:hAnsi="Wingdings"/>
      </w:rPr>
    </w:lvl>
    <w:lvl w:ilvl="3" w:tplc="56DA6F80">
      <w:start w:val="1"/>
      <w:numFmt w:val="bullet"/>
      <w:lvlText w:val=""/>
      <w:lvlJc w:val="left"/>
      <w:pPr>
        <w:tabs>
          <w:tab w:val="num" w:pos="2880"/>
        </w:tabs>
        <w:ind w:left="2880" w:hanging="360"/>
      </w:pPr>
      <w:rPr>
        <w:rFonts w:ascii="Symbol" w:hAnsi="Symbol"/>
      </w:rPr>
    </w:lvl>
    <w:lvl w:ilvl="4" w:tplc="03F66056">
      <w:start w:val="1"/>
      <w:numFmt w:val="bullet"/>
      <w:lvlText w:val="o"/>
      <w:lvlJc w:val="left"/>
      <w:pPr>
        <w:tabs>
          <w:tab w:val="num" w:pos="3600"/>
        </w:tabs>
        <w:ind w:left="3600" w:hanging="360"/>
      </w:pPr>
      <w:rPr>
        <w:rFonts w:ascii="Courier New" w:hAnsi="Courier New"/>
      </w:rPr>
    </w:lvl>
    <w:lvl w:ilvl="5" w:tplc="2174C31A">
      <w:start w:val="1"/>
      <w:numFmt w:val="bullet"/>
      <w:lvlText w:val=""/>
      <w:lvlJc w:val="left"/>
      <w:pPr>
        <w:tabs>
          <w:tab w:val="num" w:pos="4320"/>
        </w:tabs>
        <w:ind w:left="4320" w:hanging="360"/>
      </w:pPr>
      <w:rPr>
        <w:rFonts w:ascii="Wingdings" w:hAnsi="Wingdings"/>
      </w:rPr>
    </w:lvl>
    <w:lvl w:ilvl="6" w:tplc="4B9E707C">
      <w:start w:val="1"/>
      <w:numFmt w:val="bullet"/>
      <w:lvlText w:val=""/>
      <w:lvlJc w:val="left"/>
      <w:pPr>
        <w:tabs>
          <w:tab w:val="num" w:pos="5040"/>
        </w:tabs>
        <w:ind w:left="5040" w:hanging="360"/>
      </w:pPr>
      <w:rPr>
        <w:rFonts w:ascii="Symbol" w:hAnsi="Symbol"/>
      </w:rPr>
    </w:lvl>
    <w:lvl w:ilvl="7" w:tplc="E76220B4">
      <w:start w:val="1"/>
      <w:numFmt w:val="bullet"/>
      <w:lvlText w:val="o"/>
      <w:lvlJc w:val="left"/>
      <w:pPr>
        <w:tabs>
          <w:tab w:val="num" w:pos="5760"/>
        </w:tabs>
        <w:ind w:left="5760" w:hanging="360"/>
      </w:pPr>
      <w:rPr>
        <w:rFonts w:ascii="Courier New" w:hAnsi="Courier New"/>
      </w:rPr>
    </w:lvl>
    <w:lvl w:ilvl="8" w:tplc="E29889BA">
      <w:start w:val="1"/>
      <w:numFmt w:val="bullet"/>
      <w:lvlText w:val=""/>
      <w:lvlJc w:val="left"/>
      <w:pPr>
        <w:tabs>
          <w:tab w:val="num" w:pos="6480"/>
        </w:tabs>
        <w:ind w:left="6480" w:hanging="360"/>
      </w:pPr>
      <w:rPr>
        <w:rFonts w:ascii="Wingdings" w:hAnsi="Wingdings"/>
      </w:rPr>
    </w:lvl>
  </w:abstractNum>
  <w:abstractNum w:abstractNumId="200">
    <w:nsid w:val="000000C9"/>
    <w:multiLevelType w:val="hybridMultilevel"/>
    <w:tmpl w:val="000000C9"/>
    <w:lvl w:ilvl="0" w:tplc="AA8A189C">
      <w:start w:val="1"/>
      <w:numFmt w:val="bullet"/>
      <w:lvlText w:val=""/>
      <w:lvlJc w:val="left"/>
      <w:pPr>
        <w:tabs>
          <w:tab w:val="num" w:pos="720"/>
        </w:tabs>
        <w:ind w:left="720" w:hanging="360"/>
      </w:pPr>
      <w:rPr>
        <w:rFonts w:ascii="Symbol" w:hAnsi="Symbol"/>
      </w:rPr>
    </w:lvl>
    <w:lvl w:ilvl="1" w:tplc="6F9C441E">
      <w:start w:val="1"/>
      <w:numFmt w:val="bullet"/>
      <w:lvlText w:val="o"/>
      <w:lvlJc w:val="left"/>
      <w:pPr>
        <w:tabs>
          <w:tab w:val="num" w:pos="1440"/>
        </w:tabs>
        <w:ind w:left="1440" w:hanging="360"/>
      </w:pPr>
      <w:rPr>
        <w:rFonts w:ascii="Courier New" w:hAnsi="Courier New"/>
      </w:rPr>
    </w:lvl>
    <w:lvl w:ilvl="2" w:tplc="C6C06DBA">
      <w:start w:val="1"/>
      <w:numFmt w:val="bullet"/>
      <w:lvlText w:val=""/>
      <w:lvlJc w:val="left"/>
      <w:pPr>
        <w:tabs>
          <w:tab w:val="num" w:pos="2160"/>
        </w:tabs>
        <w:ind w:left="2160" w:hanging="360"/>
      </w:pPr>
      <w:rPr>
        <w:rFonts w:ascii="Wingdings" w:hAnsi="Wingdings"/>
      </w:rPr>
    </w:lvl>
    <w:lvl w:ilvl="3" w:tplc="D160F1D8">
      <w:start w:val="1"/>
      <w:numFmt w:val="bullet"/>
      <w:lvlText w:val=""/>
      <w:lvlJc w:val="left"/>
      <w:pPr>
        <w:tabs>
          <w:tab w:val="num" w:pos="2880"/>
        </w:tabs>
        <w:ind w:left="2880" w:hanging="360"/>
      </w:pPr>
      <w:rPr>
        <w:rFonts w:ascii="Symbol" w:hAnsi="Symbol"/>
      </w:rPr>
    </w:lvl>
    <w:lvl w:ilvl="4" w:tplc="ACD01A20">
      <w:start w:val="1"/>
      <w:numFmt w:val="bullet"/>
      <w:lvlText w:val="o"/>
      <w:lvlJc w:val="left"/>
      <w:pPr>
        <w:tabs>
          <w:tab w:val="num" w:pos="3600"/>
        </w:tabs>
        <w:ind w:left="3600" w:hanging="360"/>
      </w:pPr>
      <w:rPr>
        <w:rFonts w:ascii="Courier New" w:hAnsi="Courier New"/>
      </w:rPr>
    </w:lvl>
    <w:lvl w:ilvl="5" w:tplc="C73A7F66">
      <w:start w:val="1"/>
      <w:numFmt w:val="bullet"/>
      <w:lvlText w:val=""/>
      <w:lvlJc w:val="left"/>
      <w:pPr>
        <w:tabs>
          <w:tab w:val="num" w:pos="4320"/>
        </w:tabs>
        <w:ind w:left="4320" w:hanging="360"/>
      </w:pPr>
      <w:rPr>
        <w:rFonts w:ascii="Wingdings" w:hAnsi="Wingdings"/>
      </w:rPr>
    </w:lvl>
    <w:lvl w:ilvl="6" w:tplc="E07ED786">
      <w:start w:val="1"/>
      <w:numFmt w:val="bullet"/>
      <w:lvlText w:val=""/>
      <w:lvlJc w:val="left"/>
      <w:pPr>
        <w:tabs>
          <w:tab w:val="num" w:pos="5040"/>
        </w:tabs>
        <w:ind w:left="5040" w:hanging="360"/>
      </w:pPr>
      <w:rPr>
        <w:rFonts w:ascii="Symbol" w:hAnsi="Symbol"/>
      </w:rPr>
    </w:lvl>
    <w:lvl w:ilvl="7" w:tplc="A87C2002">
      <w:start w:val="1"/>
      <w:numFmt w:val="bullet"/>
      <w:lvlText w:val="o"/>
      <w:lvlJc w:val="left"/>
      <w:pPr>
        <w:tabs>
          <w:tab w:val="num" w:pos="5760"/>
        </w:tabs>
        <w:ind w:left="5760" w:hanging="360"/>
      </w:pPr>
      <w:rPr>
        <w:rFonts w:ascii="Courier New" w:hAnsi="Courier New"/>
      </w:rPr>
    </w:lvl>
    <w:lvl w:ilvl="8" w:tplc="7626F780">
      <w:start w:val="1"/>
      <w:numFmt w:val="bullet"/>
      <w:lvlText w:val=""/>
      <w:lvlJc w:val="left"/>
      <w:pPr>
        <w:tabs>
          <w:tab w:val="num" w:pos="6480"/>
        </w:tabs>
        <w:ind w:left="6480" w:hanging="360"/>
      </w:pPr>
      <w:rPr>
        <w:rFonts w:ascii="Wingdings" w:hAnsi="Wingdings"/>
      </w:rPr>
    </w:lvl>
  </w:abstractNum>
  <w:abstractNum w:abstractNumId="201">
    <w:nsid w:val="000000CA"/>
    <w:multiLevelType w:val="hybridMultilevel"/>
    <w:tmpl w:val="000000CA"/>
    <w:lvl w:ilvl="0" w:tplc="2130B902">
      <w:start w:val="1"/>
      <w:numFmt w:val="bullet"/>
      <w:lvlText w:val=""/>
      <w:lvlJc w:val="left"/>
      <w:pPr>
        <w:tabs>
          <w:tab w:val="num" w:pos="720"/>
        </w:tabs>
        <w:ind w:left="720" w:hanging="360"/>
      </w:pPr>
      <w:rPr>
        <w:rFonts w:ascii="Symbol" w:hAnsi="Symbol"/>
      </w:rPr>
    </w:lvl>
    <w:lvl w:ilvl="1" w:tplc="FDA68BDA">
      <w:start w:val="1"/>
      <w:numFmt w:val="bullet"/>
      <w:lvlText w:val="o"/>
      <w:lvlJc w:val="left"/>
      <w:pPr>
        <w:tabs>
          <w:tab w:val="num" w:pos="1440"/>
        </w:tabs>
        <w:ind w:left="1440" w:hanging="360"/>
      </w:pPr>
      <w:rPr>
        <w:rFonts w:ascii="Courier New" w:hAnsi="Courier New"/>
      </w:rPr>
    </w:lvl>
    <w:lvl w:ilvl="2" w:tplc="B55065EA">
      <w:start w:val="1"/>
      <w:numFmt w:val="bullet"/>
      <w:lvlText w:val=""/>
      <w:lvlJc w:val="left"/>
      <w:pPr>
        <w:tabs>
          <w:tab w:val="num" w:pos="2160"/>
        </w:tabs>
        <w:ind w:left="2160" w:hanging="360"/>
      </w:pPr>
      <w:rPr>
        <w:rFonts w:ascii="Wingdings" w:hAnsi="Wingdings"/>
      </w:rPr>
    </w:lvl>
    <w:lvl w:ilvl="3" w:tplc="59C2EE12">
      <w:start w:val="1"/>
      <w:numFmt w:val="bullet"/>
      <w:lvlText w:val=""/>
      <w:lvlJc w:val="left"/>
      <w:pPr>
        <w:tabs>
          <w:tab w:val="num" w:pos="2880"/>
        </w:tabs>
        <w:ind w:left="2880" w:hanging="360"/>
      </w:pPr>
      <w:rPr>
        <w:rFonts w:ascii="Symbol" w:hAnsi="Symbol"/>
      </w:rPr>
    </w:lvl>
    <w:lvl w:ilvl="4" w:tplc="EB88610A">
      <w:start w:val="1"/>
      <w:numFmt w:val="bullet"/>
      <w:lvlText w:val="o"/>
      <w:lvlJc w:val="left"/>
      <w:pPr>
        <w:tabs>
          <w:tab w:val="num" w:pos="3600"/>
        </w:tabs>
        <w:ind w:left="3600" w:hanging="360"/>
      </w:pPr>
      <w:rPr>
        <w:rFonts w:ascii="Courier New" w:hAnsi="Courier New"/>
      </w:rPr>
    </w:lvl>
    <w:lvl w:ilvl="5" w:tplc="2214AC34">
      <w:start w:val="1"/>
      <w:numFmt w:val="bullet"/>
      <w:lvlText w:val=""/>
      <w:lvlJc w:val="left"/>
      <w:pPr>
        <w:tabs>
          <w:tab w:val="num" w:pos="4320"/>
        </w:tabs>
        <w:ind w:left="4320" w:hanging="360"/>
      </w:pPr>
      <w:rPr>
        <w:rFonts w:ascii="Wingdings" w:hAnsi="Wingdings"/>
      </w:rPr>
    </w:lvl>
    <w:lvl w:ilvl="6" w:tplc="EAE26BE6">
      <w:start w:val="1"/>
      <w:numFmt w:val="bullet"/>
      <w:lvlText w:val=""/>
      <w:lvlJc w:val="left"/>
      <w:pPr>
        <w:tabs>
          <w:tab w:val="num" w:pos="5040"/>
        </w:tabs>
        <w:ind w:left="5040" w:hanging="360"/>
      </w:pPr>
      <w:rPr>
        <w:rFonts w:ascii="Symbol" w:hAnsi="Symbol"/>
      </w:rPr>
    </w:lvl>
    <w:lvl w:ilvl="7" w:tplc="B986F59A">
      <w:start w:val="1"/>
      <w:numFmt w:val="bullet"/>
      <w:lvlText w:val="o"/>
      <w:lvlJc w:val="left"/>
      <w:pPr>
        <w:tabs>
          <w:tab w:val="num" w:pos="5760"/>
        </w:tabs>
        <w:ind w:left="5760" w:hanging="360"/>
      </w:pPr>
      <w:rPr>
        <w:rFonts w:ascii="Courier New" w:hAnsi="Courier New"/>
      </w:rPr>
    </w:lvl>
    <w:lvl w:ilvl="8" w:tplc="9D3A48AE">
      <w:start w:val="1"/>
      <w:numFmt w:val="bullet"/>
      <w:lvlText w:val=""/>
      <w:lvlJc w:val="left"/>
      <w:pPr>
        <w:tabs>
          <w:tab w:val="num" w:pos="6480"/>
        </w:tabs>
        <w:ind w:left="6480" w:hanging="360"/>
      </w:pPr>
      <w:rPr>
        <w:rFonts w:ascii="Wingdings" w:hAnsi="Wingdings"/>
      </w:rPr>
    </w:lvl>
  </w:abstractNum>
  <w:abstractNum w:abstractNumId="202">
    <w:nsid w:val="000000CB"/>
    <w:multiLevelType w:val="hybridMultilevel"/>
    <w:tmpl w:val="000000CB"/>
    <w:lvl w:ilvl="0" w:tplc="6A8E6AA6">
      <w:start w:val="1"/>
      <w:numFmt w:val="bullet"/>
      <w:lvlText w:val=""/>
      <w:lvlJc w:val="left"/>
      <w:pPr>
        <w:tabs>
          <w:tab w:val="num" w:pos="720"/>
        </w:tabs>
        <w:ind w:left="720" w:hanging="360"/>
      </w:pPr>
      <w:rPr>
        <w:rFonts w:ascii="Symbol" w:hAnsi="Symbol"/>
      </w:rPr>
    </w:lvl>
    <w:lvl w:ilvl="1" w:tplc="C346EDFE">
      <w:start w:val="1"/>
      <w:numFmt w:val="bullet"/>
      <w:lvlText w:val="o"/>
      <w:lvlJc w:val="left"/>
      <w:pPr>
        <w:tabs>
          <w:tab w:val="num" w:pos="1440"/>
        </w:tabs>
        <w:ind w:left="1440" w:hanging="360"/>
      </w:pPr>
      <w:rPr>
        <w:rFonts w:ascii="Courier New" w:hAnsi="Courier New"/>
      </w:rPr>
    </w:lvl>
    <w:lvl w:ilvl="2" w:tplc="E2DEE21C">
      <w:start w:val="1"/>
      <w:numFmt w:val="bullet"/>
      <w:lvlText w:val=""/>
      <w:lvlJc w:val="left"/>
      <w:pPr>
        <w:tabs>
          <w:tab w:val="num" w:pos="2160"/>
        </w:tabs>
        <w:ind w:left="2160" w:hanging="360"/>
      </w:pPr>
      <w:rPr>
        <w:rFonts w:ascii="Wingdings" w:hAnsi="Wingdings"/>
      </w:rPr>
    </w:lvl>
    <w:lvl w:ilvl="3" w:tplc="E3C6AE80">
      <w:start w:val="1"/>
      <w:numFmt w:val="bullet"/>
      <w:lvlText w:val=""/>
      <w:lvlJc w:val="left"/>
      <w:pPr>
        <w:tabs>
          <w:tab w:val="num" w:pos="2880"/>
        </w:tabs>
        <w:ind w:left="2880" w:hanging="360"/>
      </w:pPr>
      <w:rPr>
        <w:rFonts w:ascii="Symbol" w:hAnsi="Symbol"/>
      </w:rPr>
    </w:lvl>
    <w:lvl w:ilvl="4" w:tplc="FBF0D204">
      <w:start w:val="1"/>
      <w:numFmt w:val="bullet"/>
      <w:lvlText w:val="o"/>
      <w:lvlJc w:val="left"/>
      <w:pPr>
        <w:tabs>
          <w:tab w:val="num" w:pos="3600"/>
        </w:tabs>
        <w:ind w:left="3600" w:hanging="360"/>
      </w:pPr>
      <w:rPr>
        <w:rFonts w:ascii="Courier New" w:hAnsi="Courier New"/>
      </w:rPr>
    </w:lvl>
    <w:lvl w:ilvl="5" w:tplc="A2C85F4A">
      <w:start w:val="1"/>
      <w:numFmt w:val="bullet"/>
      <w:lvlText w:val=""/>
      <w:lvlJc w:val="left"/>
      <w:pPr>
        <w:tabs>
          <w:tab w:val="num" w:pos="4320"/>
        </w:tabs>
        <w:ind w:left="4320" w:hanging="360"/>
      </w:pPr>
      <w:rPr>
        <w:rFonts w:ascii="Wingdings" w:hAnsi="Wingdings"/>
      </w:rPr>
    </w:lvl>
    <w:lvl w:ilvl="6" w:tplc="2130A0E8">
      <w:start w:val="1"/>
      <w:numFmt w:val="bullet"/>
      <w:lvlText w:val=""/>
      <w:lvlJc w:val="left"/>
      <w:pPr>
        <w:tabs>
          <w:tab w:val="num" w:pos="5040"/>
        </w:tabs>
        <w:ind w:left="5040" w:hanging="360"/>
      </w:pPr>
      <w:rPr>
        <w:rFonts w:ascii="Symbol" w:hAnsi="Symbol"/>
      </w:rPr>
    </w:lvl>
    <w:lvl w:ilvl="7" w:tplc="8E2E0682">
      <w:start w:val="1"/>
      <w:numFmt w:val="bullet"/>
      <w:lvlText w:val="o"/>
      <w:lvlJc w:val="left"/>
      <w:pPr>
        <w:tabs>
          <w:tab w:val="num" w:pos="5760"/>
        </w:tabs>
        <w:ind w:left="5760" w:hanging="360"/>
      </w:pPr>
      <w:rPr>
        <w:rFonts w:ascii="Courier New" w:hAnsi="Courier New"/>
      </w:rPr>
    </w:lvl>
    <w:lvl w:ilvl="8" w:tplc="2AB27922">
      <w:start w:val="1"/>
      <w:numFmt w:val="bullet"/>
      <w:lvlText w:val=""/>
      <w:lvlJc w:val="left"/>
      <w:pPr>
        <w:tabs>
          <w:tab w:val="num" w:pos="6480"/>
        </w:tabs>
        <w:ind w:left="6480" w:hanging="360"/>
      </w:pPr>
      <w:rPr>
        <w:rFonts w:ascii="Wingdings" w:hAnsi="Wingdings"/>
      </w:rPr>
    </w:lvl>
  </w:abstractNum>
  <w:abstractNum w:abstractNumId="203">
    <w:nsid w:val="000000CC"/>
    <w:multiLevelType w:val="hybridMultilevel"/>
    <w:tmpl w:val="000000CC"/>
    <w:lvl w:ilvl="0" w:tplc="1402F85C">
      <w:start w:val="1"/>
      <w:numFmt w:val="bullet"/>
      <w:lvlText w:val=""/>
      <w:lvlJc w:val="left"/>
      <w:pPr>
        <w:tabs>
          <w:tab w:val="num" w:pos="720"/>
        </w:tabs>
        <w:ind w:left="720" w:hanging="360"/>
      </w:pPr>
      <w:rPr>
        <w:rFonts w:ascii="Symbol" w:hAnsi="Symbol"/>
      </w:rPr>
    </w:lvl>
    <w:lvl w:ilvl="1" w:tplc="76D6585A">
      <w:start w:val="1"/>
      <w:numFmt w:val="bullet"/>
      <w:lvlText w:val="o"/>
      <w:lvlJc w:val="left"/>
      <w:pPr>
        <w:tabs>
          <w:tab w:val="num" w:pos="1440"/>
        </w:tabs>
        <w:ind w:left="1440" w:hanging="360"/>
      </w:pPr>
      <w:rPr>
        <w:rFonts w:ascii="Courier New" w:hAnsi="Courier New"/>
      </w:rPr>
    </w:lvl>
    <w:lvl w:ilvl="2" w:tplc="F4621B4A">
      <w:start w:val="1"/>
      <w:numFmt w:val="bullet"/>
      <w:lvlText w:val=""/>
      <w:lvlJc w:val="left"/>
      <w:pPr>
        <w:tabs>
          <w:tab w:val="num" w:pos="2160"/>
        </w:tabs>
        <w:ind w:left="2160" w:hanging="360"/>
      </w:pPr>
      <w:rPr>
        <w:rFonts w:ascii="Wingdings" w:hAnsi="Wingdings"/>
      </w:rPr>
    </w:lvl>
    <w:lvl w:ilvl="3" w:tplc="33FEEC14">
      <w:start w:val="1"/>
      <w:numFmt w:val="bullet"/>
      <w:lvlText w:val=""/>
      <w:lvlJc w:val="left"/>
      <w:pPr>
        <w:tabs>
          <w:tab w:val="num" w:pos="2880"/>
        </w:tabs>
        <w:ind w:left="2880" w:hanging="360"/>
      </w:pPr>
      <w:rPr>
        <w:rFonts w:ascii="Symbol" w:hAnsi="Symbol"/>
      </w:rPr>
    </w:lvl>
    <w:lvl w:ilvl="4" w:tplc="72E65DA6">
      <w:start w:val="1"/>
      <w:numFmt w:val="bullet"/>
      <w:lvlText w:val="o"/>
      <w:lvlJc w:val="left"/>
      <w:pPr>
        <w:tabs>
          <w:tab w:val="num" w:pos="3600"/>
        </w:tabs>
        <w:ind w:left="3600" w:hanging="360"/>
      </w:pPr>
      <w:rPr>
        <w:rFonts w:ascii="Courier New" w:hAnsi="Courier New"/>
      </w:rPr>
    </w:lvl>
    <w:lvl w:ilvl="5" w:tplc="088C3EF6">
      <w:start w:val="1"/>
      <w:numFmt w:val="bullet"/>
      <w:lvlText w:val=""/>
      <w:lvlJc w:val="left"/>
      <w:pPr>
        <w:tabs>
          <w:tab w:val="num" w:pos="4320"/>
        </w:tabs>
        <w:ind w:left="4320" w:hanging="360"/>
      </w:pPr>
      <w:rPr>
        <w:rFonts w:ascii="Wingdings" w:hAnsi="Wingdings"/>
      </w:rPr>
    </w:lvl>
    <w:lvl w:ilvl="6" w:tplc="AFD65700">
      <w:start w:val="1"/>
      <w:numFmt w:val="bullet"/>
      <w:lvlText w:val=""/>
      <w:lvlJc w:val="left"/>
      <w:pPr>
        <w:tabs>
          <w:tab w:val="num" w:pos="5040"/>
        </w:tabs>
        <w:ind w:left="5040" w:hanging="360"/>
      </w:pPr>
      <w:rPr>
        <w:rFonts w:ascii="Symbol" w:hAnsi="Symbol"/>
      </w:rPr>
    </w:lvl>
    <w:lvl w:ilvl="7" w:tplc="0486E06A">
      <w:start w:val="1"/>
      <w:numFmt w:val="bullet"/>
      <w:lvlText w:val="o"/>
      <w:lvlJc w:val="left"/>
      <w:pPr>
        <w:tabs>
          <w:tab w:val="num" w:pos="5760"/>
        </w:tabs>
        <w:ind w:left="5760" w:hanging="360"/>
      </w:pPr>
      <w:rPr>
        <w:rFonts w:ascii="Courier New" w:hAnsi="Courier New"/>
      </w:rPr>
    </w:lvl>
    <w:lvl w:ilvl="8" w:tplc="EA242EDC">
      <w:start w:val="1"/>
      <w:numFmt w:val="bullet"/>
      <w:lvlText w:val=""/>
      <w:lvlJc w:val="left"/>
      <w:pPr>
        <w:tabs>
          <w:tab w:val="num" w:pos="6480"/>
        </w:tabs>
        <w:ind w:left="6480" w:hanging="360"/>
      </w:pPr>
      <w:rPr>
        <w:rFonts w:ascii="Wingdings" w:hAnsi="Wingdings"/>
      </w:rPr>
    </w:lvl>
  </w:abstractNum>
  <w:abstractNum w:abstractNumId="204">
    <w:nsid w:val="000000CD"/>
    <w:multiLevelType w:val="hybridMultilevel"/>
    <w:tmpl w:val="000000CD"/>
    <w:lvl w:ilvl="0" w:tplc="121631B8">
      <w:start w:val="1"/>
      <w:numFmt w:val="bullet"/>
      <w:lvlText w:val=""/>
      <w:lvlJc w:val="left"/>
      <w:pPr>
        <w:tabs>
          <w:tab w:val="num" w:pos="720"/>
        </w:tabs>
        <w:ind w:left="720" w:hanging="360"/>
      </w:pPr>
      <w:rPr>
        <w:rFonts w:ascii="Symbol" w:hAnsi="Symbol"/>
      </w:rPr>
    </w:lvl>
    <w:lvl w:ilvl="1" w:tplc="C434AC30">
      <w:start w:val="1"/>
      <w:numFmt w:val="bullet"/>
      <w:lvlText w:val="o"/>
      <w:lvlJc w:val="left"/>
      <w:pPr>
        <w:tabs>
          <w:tab w:val="num" w:pos="1440"/>
        </w:tabs>
        <w:ind w:left="1440" w:hanging="360"/>
      </w:pPr>
      <w:rPr>
        <w:rFonts w:ascii="Courier New" w:hAnsi="Courier New"/>
      </w:rPr>
    </w:lvl>
    <w:lvl w:ilvl="2" w:tplc="21ECD00A">
      <w:start w:val="1"/>
      <w:numFmt w:val="bullet"/>
      <w:lvlText w:val=""/>
      <w:lvlJc w:val="left"/>
      <w:pPr>
        <w:tabs>
          <w:tab w:val="num" w:pos="2160"/>
        </w:tabs>
        <w:ind w:left="2160" w:hanging="360"/>
      </w:pPr>
      <w:rPr>
        <w:rFonts w:ascii="Wingdings" w:hAnsi="Wingdings"/>
      </w:rPr>
    </w:lvl>
    <w:lvl w:ilvl="3" w:tplc="AEB6F172">
      <w:start w:val="1"/>
      <w:numFmt w:val="bullet"/>
      <w:lvlText w:val=""/>
      <w:lvlJc w:val="left"/>
      <w:pPr>
        <w:tabs>
          <w:tab w:val="num" w:pos="2880"/>
        </w:tabs>
        <w:ind w:left="2880" w:hanging="360"/>
      </w:pPr>
      <w:rPr>
        <w:rFonts w:ascii="Symbol" w:hAnsi="Symbol"/>
      </w:rPr>
    </w:lvl>
    <w:lvl w:ilvl="4" w:tplc="24927B72">
      <w:start w:val="1"/>
      <w:numFmt w:val="bullet"/>
      <w:lvlText w:val="o"/>
      <w:lvlJc w:val="left"/>
      <w:pPr>
        <w:tabs>
          <w:tab w:val="num" w:pos="3600"/>
        </w:tabs>
        <w:ind w:left="3600" w:hanging="360"/>
      </w:pPr>
      <w:rPr>
        <w:rFonts w:ascii="Courier New" w:hAnsi="Courier New"/>
      </w:rPr>
    </w:lvl>
    <w:lvl w:ilvl="5" w:tplc="46A21C68">
      <w:start w:val="1"/>
      <w:numFmt w:val="bullet"/>
      <w:lvlText w:val=""/>
      <w:lvlJc w:val="left"/>
      <w:pPr>
        <w:tabs>
          <w:tab w:val="num" w:pos="4320"/>
        </w:tabs>
        <w:ind w:left="4320" w:hanging="360"/>
      </w:pPr>
      <w:rPr>
        <w:rFonts w:ascii="Wingdings" w:hAnsi="Wingdings"/>
      </w:rPr>
    </w:lvl>
    <w:lvl w:ilvl="6" w:tplc="44D4C88C">
      <w:start w:val="1"/>
      <w:numFmt w:val="bullet"/>
      <w:lvlText w:val=""/>
      <w:lvlJc w:val="left"/>
      <w:pPr>
        <w:tabs>
          <w:tab w:val="num" w:pos="5040"/>
        </w:tabs>
        <w:ind w:left="5040" w:hanging="360"/>
      </w:pPr>
      <w:rPr>
        <w:rFonts w:ascii="Symbol" w:hAnsi="Symbol"/>
      </w:rPr>
    </w:lvl>
    <w:lvl w:ilvl="7" w:tplc="3F982860">
      <w:start w:val="1"/>
      <w:numFmt w:val="bullet"/>
      <w:lvlText w:val="o"/>
      <w:lvlJc w:val="left"/>
      <w:pPr>
        <w:tabs>
          <w:tab w:val="num" w:pos="5760"/>
        </w:tabs>
        <w:ind w:left="5760" w:hanging="360"/>
      </w:pPr>
      <w:rPr>
        <w:rFonts w:ascii="Courier New" w:hAnsi="Courier New"/>
      </w:rPr>
    </w:lvl>
    <w:lvl w:ilvl="8" w:tplc="6B1EC146">
      <w:start w:val="1"/>
      <w:numFmt w:val="bullet"/>
      <w:lvlText w:val=""/>
      <w:lvlJc w:val="left"/>
      <w:pPr>
        <w:tabs>
          <w:tab w:val="num" w:pos="6480"/>
        </w:tabs>
        <w:ind w:left="6480" w:hanging="360"/>
      </w:pPr>
      <w:rPr>
        <w:rFonts w:ascii="Wingdings" w:hAnsi="Wingdings"/>
      </w:rPr>
    </w:lvl>
  </w:abstractNum>
  <w:abstractNum w:abstractNumId="205">
    <w:nsid w:val="000000CE"/>
    <w:multiLevelType w:val="hybridMultilevel"/>
    <w:tmpl w:val="000000CE"/>
    <w:lvl w:ilvl="0" w:tplc="D8E69F50">
      <w:start w:val="1"/>
      <w:numFmt w:val="bullet"/>
      <w:lvlText w:val=""/>
      <w:lvlJc w:val="left"/>
      <w:pPr>
        <w:tabs>
          <w:tab w:val="num" w:pos="720"/>
        </w:tabs>
        <w:ind w:left="720" w:hanging="360"/>
      </w:pPr>
      <w:rPr>
        <w:rFonts w:ascii="Symbol" w:hAnsi="Symbol"/>
      </w:rPr>
    </w:lvl>
    <w:lvl w:ilvl="1" w:tplc="6F125DB8">
      <w:start w:val="1"/>
      <w:numFmt w:val="bullet"/>
      <w:lvlText w:val="o"/>
      <w:lvlJc w:val="left"/>
      <w:pPr>
        <w:tabs>
          <w:tab w:val="num" w:pos="1440"/>
        </w:tabs>
        <w:ind w:left="1440" w:hanging="360"/>
      </w:pPr>
      <w:rPr>
        <w:rFonts w:ascii="Courier New" w:hAnsi="Courier New"/>
      </w:rPr>
    </w:lvl>
    <w:lvl w:ilvl="2" w:tplc="BF68AF44">
      <w:start w:val="1"/>
      <w:numFmt w:val="bullet"/>
      <w:lvlText w:val=""/>
      <w:lvlJc w:val="left"/>
      <w:pPr>
        <w:tabs>
          <w:tab w:val="num" w:pos="2160"/>
        </w:tabs>
        <w:ind w:left="2160" w:hanging="360"/>
      </w:pPr>
      <w:rPr>
        <w:rFonts w:ascii="Wingdings" w:hAnsi="Wingdings"/>
      </w:rPr>
    </w:lvl>
    <w:lvl w:ilvl="3" w:tplc="52A4DD32">
      <w:start w:val="1"/>
      <w:numFmt w:val="bullet"/>
      <w:lvlText w:val=""/>
      <w:lvlJc w:val="left"/>
      <w:pPr>
        <w:tabs>
          <w:tab w:val="num" w:pos="2880"/>
        </w:tabs>
        <w:ind w:left="2880" w:hanging="360"/>
      </w:pPr>
      <w:rPr>
        <w:rFonts w:ascii="Symbol" w:hAnsi="Symbol"/>
      </w:rPr>
    </w:lvl>
    <w:lvl w:ilvl="4" w:tplc="69EAB348">
      <w:start w:val="1"/>
      <w:numFmt w:val="bullet"/>
      <w:lvlText w:val="o"/>
      <w:lvlJc w:val="left"/>
      <w:pPr>
        <w:tabs>
          <w:tab w:val="num" w:pos="3600"/>
        </w:tabs>
        <w:ind w:left="3600" w:hanging="360"/>
      </w:pPr>
      <w:rPr>
        <w:rFonts w:ascii="Courier New" w:hAnsi="Courier New"/>
      </w:rPr>
    </w:lvl>
    <w:lvl w:ilvl="5" w:tplc="5B460800">
      <w:start w:val="1"/>
      <w:numFmt w:val="bullet"/>
      <w:lvlText w:val=""/>
      <w:lvlJc w:val="left"/>
      <w:pPr>
        <w:tabs>
          <w:tab w:val="num" w:pos="4320"/>
        </w:tabs>
        <w:ind w:left="4320" w:hanging="360"/>
      </w:pPr>
      <w:rPr>
        <w:rFonts w:ascii="Wingdings" w:hAnsi="Wingdings"/>
      </w:rPr>
    </w:lvl>
    <w:lvl w:ilvl="6" w:tplc="36C44712">
      <w:start w:val="1"/>
      <w:numFmt w:val="bullet"/>
      <w:lvlText w:val=""/>
      <w:lvlJc w:val="left"/>
      <w:pPr>
        <w:tabs>
          <w:tab w:val="num" w:pos="5040"/>
        </w:tabs>
        <w:ind w:left="5040" w:hanging="360"/>
      </w:pPr>
      <w:rPr>
        <w:rFonts w:ascii="Symbol" w:hAnsi="Symbol"/>
      </w:rPr>
    </w:lvl>
    <w:lvl w:ilvl="7" w:tplc="DFD21904">
      <w:start w:val="1"/>
      <w:numFmt w:val="bullet"/>
      <w:lvlText w:val="o"/>
      <w:lvlJc w:val="left"/>
      <w:pPr>
        <w:tabs>
          <w:tab w:val="num" w:pos="5760"/>
        </w:tabs>
        <w:ind w:left="5760" w:hanging="360"/>
      </w:pPr>
      <w:rPr>
        <w:rFonts w:ascii="Courier New" w:hAnsi="Courier New"/>
      </w:rPr>
    </w:lvl>
    <w:lvl w:ilvl="8" w:tplc="29D8AF76">
      <w:start w:val="1"/>
      <w:numFmt w:val="bullet"/>
      <w:lvlText w:val=""/>
      <w:lvlJc w:val="left"/>
      <w:pPr>
        <w:tabs>
          <w:tab w:val="num" w:pos="6480"/>
        </w:tabs>
        <w:ind w:left="6480" w:hanging="360"/>
      </w:pPr>
      <w:rPr>
        <w:rFonts w:ascii="Wingdings" w:hAnsi="Wingdings"/>
      </w:rPr>
    </w:lvl>
  </w:abstractNum>
  <w:abstractNum w:abstractNumId="206">
    <w:nsid w:val="000000CF"/>
    <w:multiLevelType w:val="hybridMultilevel"/>
    <w:tmpl w:val="000000CF"/>
    <w:lvl w:ilvl="0" w:tplc="75FCE526">
      <w:start w:val="1"/>
      <w:numFmt w:val="bullet"/>
      <w:lvlText w:val=""/>
      <w:lvlJc w:val="left"/>
      <w:pPr>
        <w:tabs>
          <w:tab w:val="num" w:pos="720"/>
        </w:tabs>
        <w:ind w:left="720" w:hanging="360"/>
      </w:pPr>
      <w:rPr>
        <w:rFonts w:ascii="Symbol" w:hAnsi="Symbol"/>
      </w:rPr>
    </w:lvl>
    <w:lvl w:ilvl="1" w:tplc="6AFA5528">
      <w:start w:val="1"/>
      <w:numFmt w:val="bullet"/>
      <w:lvlText w:val="o"/>
      <w:lvlJc w:val="left"/>
      <w:pPr>
        <w:tabs>
          <w:tab w:val="num" w:pos="1440"/>
        </w:tabs>
        <w:ind w:left="1440" w:hanging="360"/>
      </w:pPr>
      <w:rPr>
        <w:rFonts w:ascii="Courier New" w:hAnsi="Courier New"/>
      </w:rPr>
    </w:lvl>
    <w:lvl w:ilvl="2" w:tplc="792ADE20">
      <w:start w:val="1"/>
      <w:numFmt w:val="bullet"/>
      <w:lvlText w:val=""/>
      <w:lvlJc w:val="left"/>
      <w:pPr>
        <w:tabs>
          <w:tab w:val="num" w:pos="2160"/>
        </w:tabs>
        <w:ind w:left="2160" w:hanging="360"/>
      </w:pPr>
      <w:rPr>
        <w:rFonts w:ascii="Wingdings" w:hAnsi="Wingdings"/>
      </w:rPr>
    </w:lvl>
    <w:lvl w:ilvl="3" w:tplc="2BEC6A02">
      <w:start w:val="1"/>
      <w:numFmt w:val="bullet"/>
      <w:lvlText w:val=""/>
      <w:lvlJc w:val="left"/>
      <w:pPr>
        <w:tabs>
          <w:tab w:val="num" w:pos="2880"/>
        </w:tabs>
        <w:ind w:left="2880" w:hanging="360"/>
      </w:pPr>
      <w:rPr>
        <w:rFonts w:ascii="Symbol" w:hAnsi="Symbol"/>
      </w:rPr>
    </w:lvl>
    <w:lvl w:ilvl="4" w:tplc="5F583D48">
      <w:start w:val="1"/>
      <w:numFmt w:val="bullet"/>
      <w:lvlText w:val="o"/>
      <w:lvlJc w:val="left"/>
      <w:pPr>
        <w:tabs>
          <w:tab w:val="num" w:pos="3600"/>
        </w:tabs>
        <w:ind w:left="3600" w:hanging="360"/>
      </w:pPr>
      <w:rPr>
        <w:rFonts w:ascii="Courier New" w:hAnsi="Courier New"/>
      </w:rPr>
    </w:lvl>
    <w:lvl w:ilvl="5" w:tplc="4CAE1076">
      <w:start w:val="1"/>
      <w:numFmt w:val="bullet"/>
      <w:lvlText w:val=""/>
      <w:lvlJc w:val="left"/>
      <w:pPr>
        <w:tabs>
          <w:tab w:val="num" w:pos="4320"/>
        </w:tabs>
        <w:ind w:left="4320" w:hanging="360"/>
      </w:pPr>
      <w:rPr>
        <w:rFonts w:ascii="Wingdings" w:hAnsi="Wingdings"/>
      </w:rPr>
    </w:lvl>
    <w:lvl w:ilvl="6" w:tplc="F6827FD0">
      <w:start w:val="1"/>
      <w:numFmt w:val="bullet"/>
      <w:lvlText w:val=""/>
      <w:lvlJc w:val="left"/>
      <w:pPr>
        <w:tabs>
          <w:tab w:val="num" w:pos="5040"/>
        </w:tabs>
        <w:ind w:left="5040" w:hanging="360"/>
      </w:pPr>
      <w:rPr>
        <w:rFonts w:ascii="Symbol" w:hAnsi="Symbol"/>
      </w:rPr>
    </w:lvl>
    <w:lvl w:ilvl="7" w:tplc="EAE60A64">
      <w:start w:val="1"/>
      <w:numFmt w:val="bullet"/>
      <w:lvlText w:val="o"/>
      <w:lvlJc w:val="left"/>
      <w:pPr>
        <w:tabs>
          <w:tab w:val="num" w:pos="5760"/>
        </w:tabs>
        <w:ind w:left="5760" w:hanging="360"/>
      </w:pPr>
      <w:rPr>
        <w:rFonts w:ascii="Courier New" w:hAnsi="Courier New"/>
      </w:rPr>
    </w:lvl>
    <w:lvl w:ilvl="8" w:tplc="F6B87430">
      <w:start w:val="1"/>
      <w:numFmt w:val="bullet"/>
      <w:lvlText w:val=""/>
      <w:lvlJc w:val="left"/>
      <w:pPr>
        <w:tabs>
          <w:tab w:val="num" w:pos="6480"/>
        </w:tabs>
        <w:ind w:left="6480" w:hanging="360"/>
      </w:pPr>
      <w:rPr>
        <w:rFonts w:ascii="Wingdings" w:hAnsi="Wingdings"/>
      </w:rPr>
    </w:lvl>
  </w:abstractNum>
  <w:abstractNum w:abstractNumId="207">
    <w:nsid w:val="000000D0"/>
    <w:multiLevelType w:val="hybridMultilevel"/>
    <w:tmpl w:val="000000D0"/>
    <w:lvl w:ilvl="0" w:tplc="CB90FF0E">
      <w:start w:val="1"/>
      <w:numFmt w:val="bullet"/>
      <w:lvlText w:val=""/>
      <w:lvlJc w:val="left"/>
      <w:pPr>
        <w:tabs>
          <w:tab w:val="num" w:pos="720"/>
        </w:tabs>
        <w:ind w:left="720" w:hanging="360"/>
      </w:pPr>
      <w:rPr>
        <w:rFonts w:ascii="Symbol" w:hAnsi="Symbol"/>
      </w:rPr>
    </w:lvl>
    <w:lvl w:ilvl="1" w:tplc="739ED3D4">
      <w:start w:val="1"/>
      <w:numFmt w:val="bullet"/>
      <w:lvlText w:val="o"/>
      <w:lvlJc w:val="left"/>
      <w:pPr>
        <w:tabs>
          <w:tab w:val="num" w:pos="1440"/>
        </w:tabs>
        <w:ind w:left="1440" w:hanging="360"/>
      </w:pPr>
      <w:rPr>
        <w:rFonts w:ascii="Courier New" w:hAnsi="Courier New"/>
      </w:rPr>
    </w:lvl>
    <w:lvl w:ilvl="2" w:tplc="F7F4019A">
      <w:start w:val="1"/>
      <w:numFmt w:val="bullet"/>
      <w:lvlText w:val=""/>
      <w:lvlJc w:val="left"/>
      <w:pPr>
        <w:tabs>
          <w:tab w:val="num" w:pos="2160"/>
        </w:tabs>
        <w:ind w:left="2160" w:hanging="360"/>
      </w:pPr>
      <w:rPr>
        <w:rFonts w:ascii="Wingdings" w:hAnsi="Wingdings"/>
      </w:rPr>
    </w:lvl>
    <w:lvl w:ilvl="3" w:tplc="C1F8F952">
      <w:start w:val="1"/>
      <w:numFmt w:val="bullet"/>
      <w:lvlText w:val=""/>
      <w:lvlJc w:val="left"/>
      <w:pPr>
        <w:tabs>
          <w:tab w:val="num" w:pos="2880"/>
        </w:tabs>
        <w:ind w:left="2880" w:hanging="360"/>
      </w:pPr>
      <w:rPr>
        <w:rFonts w:ascii="Symbol" w:hAnsi="Symbol"/>
      </w:rPr>
    </w:lvl>
    <w:lvl w:ilvl="4" w:tplc="7E424606">
      <w:start w:val="1"/>
      <w:numFmt w:val="bullet"/>
      <w:lvlText w:val="o"/>
      <w:lvlJc w:val="left"/>
      <w:pPr>
        <w:tabs>
          <w:tab w:val="num" w:pos="3600"/>
        </w:tabs>
        <w:ind w:left="3600" w:hanging="360"/>
      </w:pPr>
      <w:rPr>
        <w:rFonts w:ascii="Courier New" w:hAnsi="Courier New"/>
      </w:rPr>
    </w:lvl>
    <w:lvl w:ilvl="5" w:tplc="B2166224">
      <w:start w:val="1"/>
      <w:numFmt w:val="bullet"/>
      <w:lvlText w:val=""/>
      <w:lvlJc w:val="left"/>
      <w:pPr>
        <w:tabs>
          <w:tab w:val="num" w:pos="4320"/>
        </w:tabs>
        <w:ind w:left="4320" w:hanging="360"/>
      </w:pPr>
      <w:rPr>
        <w:rFonts w:ascii="Wingdings" w:hAnsi="Wingdings"/>
      </w:rPr>
    </w:lvl>
    <w:lvl w:ilvl="6" w:tplc="615C5DC4">
      <w:start w:val="1"/>
      <w:numFmt w:val="bullet"/>
      <w:lvlText w:val=""/>
      <w:lvlJc w:val="left"/>
      <w:pPr>
        <w:tabs>
          <w:tab w:val="num" w:pos="5040"/>
        </w:tabs>
        <w:ind w:left="5040" w:hanging="360"/>
      </w:pPr>
      <w:rPr>
        <w:rFonts w:ascii="Symbol" w:hAnsi="Symbol"/>
      </w:rPr>
    </w:lvl>
    <w:lvl w:ilvl="7" w:tplc="BD2846A8">
      <w:start w:val="1"/>
      <w:numFmt w:val="bullet"/>
      <w:lvlText w:val="o"/>
      <w:lvlJc w:val="left"/>
      <w:pPr>
        <w:tabs>
          <w:tab w:val="num" w:pos="5760"/>
        </w:tabs>
        <w:ind w:left="5760" w:hanging="360"/>
      </w:pPr>
      <w:rPr>
        <w:rFonts w:ascii="Courier New" w:hAnsi="Courier New"/>
      </w:rPr>
    </w:lvl>
    <w:lvl w:ilvl="8" w:tplc="FC8E9626">
      <w:start w:val="1"/>
      <w:numFmt w:val="bullet"/>
      <w:lvlText w:val=""/>
      <w:lvlJc w:val="left"/>
      <w:pPr>
        <w:tabs>
          <w:tab w:val="num" w:pos="6480"/>
        </w:tabs>
        <w:ind w:left="6480" w:hanging="360"/>
      </w:pPr>
      <w:rPr>
        <w:rFonts w:ascii="Wingdings" w:hAnsi="Wingdings"/>
      </w:rPr>
    </w:lvl>
  </w:abstractNum>
  <w:abstractNum w:abstractNumId="208">
    <w:nsid w:val="000000D1"/>
    <w:multiLevelType w:val="hybridMultilevel"/>
    <w:tmpl w:val="000000D1"/>
    <w:lvl w:ilvl="0" w:tplc="FD7C12A4">
      <w:start w:val="1"/>
      <w:numFmt w:val="bullet"/>
      <w:lvlText w:val=""/>
      <w:lvlJc w:val="left"/>
      <w:pPr>
        <w:tabs>
          <w:tab w:val="num" w:pos="720"/>
        </w:tabs>
        <w:ind w:left="720" w:hanging="360"/>
      </w:pPr>
      <w:rPr>
        <w:rFonts w:ascii="Symbol" w:hAnsi="Symbol"/>
      </w:rPr>
    </w:lvl>
    <w:lvl w:ilvl="1" w:tplc="86EED542">
      <w:start w:val="1"/>
      <w:numFmt w:val="bullet"/>
      <w:lvlText w:val="o"/>
      <w:lvlJc w:val="left"/>
      <w:pPr>
        <w:tabs>
          <w:tab w:val="num" w:pos="1440"/>
        </w:tabs>
        <w:ind w:left="1440" w:hanging="360"/>
      </w:pPr>
      <w:rPr>
        <w:rFonts w:ascii="Courier New" w:hAnsi="Courier New"/>
      </w:rPr>
    </w:lvl>
    <w:lvl w:ilvl="2" w:tplc="C744244A">
      <w:start w:val="1"/>
      <w:numFmt w:val="bullet"/>
      <w:lvlText w:val=""/>
      <w:lvlJc w:val="left"/>
      <w:pPr>
        <w:tabs>
          <w:tab w:val="num" w:pos="2160"/>
        </w:tabs>
        <w:ind w:left="2160" w:hanging="360"/>
      </w:pPr>
      <w:rPr>
        <w:rFonts w:ascii="Wingdings" w:hAnsi="Wingdings"/>
      </w:rPr>
    </w:lvl>
    <w:lvl w:ilvl="3" w:tplc="7E38B46E">
      <w:start w:val="1"/>
      <w:numFmt w:val="bullet"/>
      <w:lvlText w:val=""/>
      <w:lvlJc w:val="left"/>
      <w:pPr>
        <w:tabs>
          <w:tab w:val="num" w:pos="2880"/>
        </w:tabs>
        <w:ind w:left="2880" w:hanging="360"/>
      </w:pPr>
      <w:rPr>
        <w:rFonts w:ascii="Symbol" w:hAnsi="Symbol"/>
      </w:rPr>
    </w:lvl>
    <w:lvl w:ilvl="4" w:tplc="668A3D3E">
      <w:start w:val="1"/>
      <w:numFmt w:val="bullet"/>
      <w:lvlText w:val="o"/>
      <w:lvlJc w:val="left"/>
      <w:pPr>
        <w:tabs>
          <w:tab w:val="num" w:pos="3600"/>
        </w:tabs>
        <w:ind w:left="3600" w:hanging="360"/>
      </w:pPr>
      <w:rPr>
        <w:rFonts w:ascii="Courier New" w:hAnsi="Courier New"/>
      </w:rPr>
    </w:lvl>
    <w:lvl w:ilvl="5" w:tplc="0582B368">
      <w:start w:val="1"/>
      <w:numFmt w:val="bullet"/>
      <w:lvlText w:val=""/>
      <w:lvlJc w:val="left"/>
      <w:pPr>
        <w:tabs>
          <w:tab w:val="num" w:pos="4320"/>
        </w:tabs>
        <w:ind w:left="4320" w:hanging="360"/>
      </w:pPr>
      <w:rPr>
        <w:rFonts w:ascii="Wingdings" w:hAnsi="Wingdings"/>
      </w:rPr>
    </w:lvl>
    <w:lvl w:ilvl="6" w:tplc="4BEE3784">
      <w:start w:val="1"/>
      <w:numFmt w:val="bullet"/>
      <w:lvlText w:val=""/>
      <w:lvlJc w:val="left"/>
      <w:pPr>
        <w:tabs>
          <w:tab w:val="num" w:pos="5040"/>
        </w:tabs>
        <w:ind w:left="5040" w:hanging="360"/>
      </w:pPr>
      <w:rPr>
        <w:rFonts w:ascii="Symbol" w:hAnsi="Symbol"/>
      </w:rPr>
    </w:lvl>
    <w:lvl w:ilvl="7" w:tplc="39AE386A">
      <w:start w:val="1"/>
      <w:numFmt w:val="bullet"/>
      <w:lvlText w:val="o"/>
      <w:lvlJc w:val="left"/>
      <w:pPr>
        <w:tabs>
          <w:tab w:val="num" w:pos="5760"/>
        </w:tabs>
        <w:ind w:left="5760" w:hanging="360"/>
      </w:pPr>
      <w:rPr>
        <w:rFonts w:ascii="Courier New" w:hAnsi="Courier New"/>
      </w:rPr>
    </w:lvl>
    <w:lvl w:ilvl="8" w:tplc="BD223D96">
      <w:start w:val="1"/>
      <w:numFmt w:val="bullet"/>
      <w:lvlText w:val=""/>
      <w:lvlJc w:val="left"/>
      <w:pPr>
        <w:tabs>
          <w:tab w:val="num" w:pos="6480"/>
        </w:tabs>
        <w:ind w:left="6480" w:hanging="360"/>
      </w:pPr>
      <w:rPr>
        <w:rFonts w:ascii="Wingdings" w:hAnsi="Wingdings"/>
      </w:rPr>
    </w:lvl>
  </w:abstractNum>
  <w:abstractNum w:abstractNumId="209">
    <w:nsid w:val="000000D2"/>
    <w:multiLevelType w:val="hybridMultilevel"/>
    <w:tmpl w:val="000000D2"/>
    <w:lvl w:ilvl="0" w:tplc="04F0EE5A">
      <w:start w:val="1"/>
      <w:numFmt w:val="bullet"/>
      <w:lvlText w:val=""/>
      <w:lvlJc w:val="left"/>
      <w:pPr>
        <w:tabs>
          <w:tab w:val="num" w:pos="720"/>
        </w:tabs>
        <w:ind w:left="720" w:hanging="360"/>
      </w:pPr>
      <w:rPr>
        <w:rFonts w:ascii="Symbol" w:hAnsi="Symbol"/>
      </w:rPr>
    </w:lvl>
    <w:lvl w:ilvl="1" w:tplc="9A70577A">
      <w:start w:val="1"/>
      <w:numFmt w:val="bullet"/>
      <w:lvlText w:val="o"/>
      <w:lvlJc w:val="left"/>
      <w:pPr>
        <w:tabs>
          <w:tab w:val="num" w:pos="1440"/>
        </w:tabs>
        <w:ind w:left="1440" w:hanging="360"/>
      </w:pPr>
      <w:rPr>
        <w:rFonts w:ascii="Courier New" w:hAnsi="Courier New"/>
      </w:rPr>
    </w:lvl>
    <w:lvl w:ilvl="2" w:tplc="74B82C5C">
      <w:start w:val="1"/>
      <w:numFmt w:val="bullet"/>
      <w:lvlText w:val=""/>
      <w:lvlJc w:val="left"/>
      <w:pPr>
        <w:tabs>
          <w:tab w:val="num" w:pos="2160"/>
        </w:tabs>
        <w:ind w:left="2160" w:hanging="360"/>
      </w:pPr>
      <w:rPr>
        <w:rFonts w:ascii="Wingdings" w:hAnsi="Wingdings"/>
      </w:rPr>
    </w:lvl>
    <w:lvl w:ilvl="3" w:tplc="2806B438">
      <w:start w:val="1"/>
      <w:numFmt w:val="bullet"/>
      <w:lvlText w:val=""/>
      <w:lvlJc w:val="left"/>
      <w:pPr>
        <w:tabs>
          <w:tab w:val="num" w:pos="2880"/>
        </w:tabs>
        <w:ind w:left="2880" w:hanging="360"/>
      </w:pPr>
      <w:rPr>
        <w:rFonts w:ascii="Symbol" w:hAnsi="Symbol"/>
      </w:rPr>
    </w:lvl>
    <w:lvl w:ilvl="4" w:tplc="53986AA8">
      <w:start w:val="1"/>
      <w:numFmt w:val="bullet"/>
      <w:lvlText w:val="o"/>
      <w:lvlJc w:val="left"/>
      <w:pPr>
        <w:tabs>
          <w:tab w:val="num" w:pos="3600"/>
        </w:tabs>
        <w:ind w:left="3600" w:hanging="360"/>
      </w:pPr>
      <w:rPr>
        <w:rFonts w:ascii="Courier New" w:hAnsi="Courier New"/>
      </w:rPr>
    </w:lvl>
    <w:lvl w:ilvl="5" w:tplc="478676B8">
      <w:start w:val="1"/>
      <w:numFmt w:val="bullet"/>
      <w:lvlText w:val=""/>
      <w:lvlJc w:val="left"/>
      <w:pPr>
        <w:tabs>
          <w:tab w:val="num" w:pos="4320"/>
        </w:tabs>
        <w:ind w:left="4320" w:hanging="360"/>
      </w:pPr>
      <w:rPr>
        <w:rFonts w:ascii="Wingdings" w:hAnsi="Wingdings"/>
      </w:rPr>
    </w:lvl>
    <w:lvl w:ilvl="6" w:tplc="E9D8BC98">
      <w:start w:val="1"/>
      <w:numFmt w:val="bullet"/>
      <w:lvlText w:val=""/>
      <w:lvlJc w:val="left"/>
      <w:pPr>
        <w:tabs>
          <w:tab w:val="num" w:pos="5040"/>
        </w:tabs>
        <w:ind w:left="5040" w:hanging="360"/>
      </w:pPr>
      <w:rPr>
        <w:rFonts w:ascii="Symbol" w:hAnsi="Symbol"/>
      </w:rPr>
    </w:lvl>
    <w:lvl w:ilvl="7" w:tplc="B04E2D0C">
      <w:start w:val="1"/>
      <w:numFmt w:val="bullet"/>
      <w:lvlText w:val="o"/>
      <w:lvlJc w:val="left"/>
      <w:pPr>
        <w:tabs>
          <w:tab w:val="num" w:pos="5760"/>
        </w:tabs>
        <w:ind w:left="5760" w:hanging="360"/>
      </w:pPr>
      <w:rPr>
        <w:rFonts w:ascii="Courier New" w:hAnsi="Courier New"/>
      </w:rPr>
    </w:lvl>
    <w:lvl w:ilvl="8" w:tplc="890C0700">
      <w:start w:val="1"/>
      <w:numFmt w:val="bullet"/>
      <w:lvlText w:val=""/>
      <w:lvlJc w:val="left"/>
      <w:pPr>
        <w:tabs>
          <w:tab w:val="num" w:pos="6480"/>
        </w:tabs>
        <w:ind w:left="6480" w:hanging="360"/>
      </w:pPr>
      <w:rPr>
        <w:rFonts w:ascii="Wingdings" w:hAnsi="Wingdings"/>
      </w:rPr>
    </w:lvl>
  </w:abstractNum>
  <w:abstractNum w:abstractNumId="210">
    <w:nsid w:val="000000D3"/>
    <w:multiLevelType w:val="hybridMultilevel"/>
    <w:tmpl w:val="000000D3"/>
    <w:lvl w:ilvl="0" w:tplc="497EE8D8">
      <w:start w:val="1"/>
      <w:numFmt w:val="bullet"/>
      <w:lvlText w:val=""/>
      <w:lvlJc w:val="left"/>
      <w:pPr>
        <w:tabs>
          <w:tab w:val="num" w:pos="720"/>
        </w:tabs>
        <w:ind w:left="720" w:hanging="360"/>
      </w:pPr>
      <w:rPr>
        <w:rFonts w:ascii="Symbol" w:hAnsi="Symbol"/>
      </w:rPr>
    </w:lvl>
    <w:lvl w:ilvl="1" w:tplc="3830ED70">
      <w:start w:val="1"/>
      <w:numFmt w:val="bullet"/>
      <w:lvlText w:val="o"/>
      <w:lvlJc w:val="left"/>
      <w:pPr>
        <w:tabs>
          <w:tab w:val="num" w:pos="1440"/>
        </w:tabs>
        <w:ind w:left="1440" w:hanging="360"/>
      </w:pPr>
      <w:rPr>
        <w:rFonts w:ascii="Courier New" w:hAnsi="Courier New"/>
      </w:rPr>
    </w:lvl>
    <w:lvl w:ilvl="2" w:tplc="91445970">
      <w:start w:val="1"/>
      <w:numFmt w:val="bullet"/>
      <w:lvlText w:val=""/>
      <w:lvlJc w:val="left"/>
      <w:pPr>
        <w:tabs>
          <w:tab w:val="num" w:pos="2160"/>
        </w:tabs>
        <w:ind w:left="2160" w:hanging="360"/>
      </w:pPr>
      <w:rPr>
        <w:rFonts w:ascii="Wingdings" w:hAnsi="Wingdings"/>
      </w:rPr>
    </w:lvl>
    <w:lvl w:ilvl="3" w:tplc="74069402">
      <w:start w:val="1"/>
      <w:numFmt w:val="bullet"/>
      <w:lvlText w:val=""/>
      <w:lvlJc w:val="left"/>
      <w:pPr>
        <w:tabs>
          <w:tab w:val="num" w:pos="2880"/>
        </w:tabs>
        <w:ind w:left="2880" w:hanging="360"/>
      </w:pPr>
      <w:rPr>
        <w:rFonts w:ascii="Symbol" w:hAnsi="Symbol"/>
      </w:rPr>
    </w:lvl>
    <w:lvl w:ilvl="4" w:tplc="8BB07A74">
      <w:start w:val="1"/>
      <w:numFmt w:val="bullet"/>
      <w:lvlText w:val="o"/>
      <w:lvlJc w:val="left"/>
      <w:pPr>
        <w:tabs>
          <w:tab w:val="num" w:pos="3600"/>
        </w:tabs>
        <w:ind w:left="3600" w:hanging="360"/>
      </w:pPr>
      <w:rPr>
        <w:rFonts w:ascii="Courier New" w:hAnsi="Courier New"/>
      </w:rPr>
    </w:lvl>
    <w:lvl w:ilvl="5" w:tplc="265E4970">
      <w:start w:val="1"/>
      <w:numFmt w:val="bullet"/>
      <w:lvlText w:val=""/>
      <w:lvlJc w:val="left"/>
      <w:pPr>
        <w:tabs>
          <w:tab w:val="num" w:pos="4320"/>
        </w:tabs>
        <w:ind w:left="4320" w:hanging="360"/>
      </w:pPr>
      <w:rPr>
        <w:rFonts w:ascii="Wingdings" w:hAnsi="Wingdings"/>
      </w:rPr>
    </w:lvl>
    <w:lvl w:ilvl="6" w:tplc="A3BAA390">
      <w:start w:val="1"/>
      <w:numFmt w:val="bullet"/>
      <w:lvlText w:val=""/>
      <w:lvlJc w:val="left"/>
      <w:pPr>
        <w:tabs>
          <w:tab w:val="num" w:pos="5040"/>
        </w:tabs>
        <w:ind w:left="5040" w:hanging="360"/>
      </w:pPr>
      <w:rPr>
        <w:rFonts w:ascii="Symbol" w:hAnsi="Symbol"/>
      </w:rPr>
    </w:lvl>
    <w:lvl w:ilvl="7" w:tplc="3460C596">
      <w:start w:val="1"/>
      <w:numFmt w:val="bullet"/>
      <w:lvlText w:val="o"/>
      <w:lvlJc w:val="left"/>
      <w:pPr>
        <w:tabs>
          <w:tab w:val="num" w:pos="5760"/>
        </w:tabs>
        <w:ind w:left="5760" w:hanging="360"/>
      </w:pPr>
      <w:rPr>
        <w:rFonts w:ascii="Courier New" w:hAnsi="Courier New"/>
      </w:rPr>
    </w:lvl>
    <w:lvl w:ilvl="8" w:tplc="89785DEA">
      <w:start w:val="1"/>
      <w:numFmt w:val="bullet"/>
      <w:lvlText w:val=""/>
      <w:lvlJc w:val="left"/>
      <w:pPr>
        <w:tabs>
          <w:tab w:val="num" w:pos="6480"/>
        </w:tabs>
        <w:ind w:left="6480" w:hanging="360"/>
      </w:pPr>
      <w:rPr>
        <w:rFonts w:ascii="Wingdings" w:hAnsi="Wingdings"/>
      </w:rPr>
    </w:lvl>
  </w:abstractNum>
  <w:abstractNum w:abstractNumId="211">
    <w:nsid w:val="000000D4"/>
    <w:multiLevelType w:val="hybridMultilevel"/>
    <w:tmpl w:val="000000D4"/>
    <w:lvl w:ilvl="0" w:tplc="D8302CD4">
      <w:start w:val="1"/>
      <w:numFmt w:val="bullet"/>
      <w:lvlText w:val=""/>
      <w:lvlJc w:val="left"/>
      <w:pPr>
        <w:tabs>
          <w:tab w:val="num" w:pos="720"/>
        </w:tabs>
        <w:ind w:left="720" w:hanging="360"/>
      </w:pPr>
      <w:rPr>
        <w:rFonts w:ascii="Symbol" w:hAnsi="Symbol"/>
      </w:rPr>
    </w:lvl>
    <w:lvl w:ilvl="1" w:tplc="13D8B0E6">
      <w:start w:val="1"/>
      <w:numFmt w:val="bullet"/>
      <w:lvlText w:val="o"/>
      <w:lvlJc w:val="left"/>
      <w:pPr>
        <w:tabs>
          <w:tab w:val="num" w:pos="1440"/>
        </w:tabs>
        <w:ind w:left="1440" w:hanging="360"/>
      </w:pPr>
      <w:rPr>
        <w:rFonts w:ascii="Courier New" w:hAnsi="Courier New"/>
      </w:rPr>
    </w:lvl>
    <w:lvl w:ilvl="2" w:tplc="0B3C6322">
      <w:start w:val="1"/>
      <w:numFmt w:val="bullet"/>
      <w:lvlText w:val=""/>
      <w:lvlJc w:val="left"/>
      <w:pPr>
        <w:tabs>
          <w:tab w:val="num" w:pos="2160"/>
        </w:tabs>
        <w:ind w:left="2160" w:hanging="360"/>
      </w:pPr>
      <w:rPr>
        <w:rFonts w:ascii="Wingdings" w:hAnsi="Wingdings"/>
      </w:rPr>
    </w:lvl>
    <w:lvl w:ilvl="3" w:tplc="8FAA17B8">
      <w:start w:val="1"/>
      <w:numFmt w:val="bullet"/>
      <w:lvlText w:val=""/>
      <w:lvlJc w:val="left"/>
      <w:pPr>
        <w:tabs>
          <w:tab w:val="num" w:pos="2880"/>
        </w:tabs>
        <w:ind w:left="2880" w:hanging="360"/>
      </w:pPr>
      <w:rPr>
        <w:rFonts w:ascii="Symbol" w:hAnsi="Symbol"/>
      </w:rPr>
    </w:lvl>
    <w:lvl w:ilvl="4" w:tplc="5DD4EA4C">
      <w:start w:val="1"/>
      <w:numFmt w:val="bullet"/>
      <w:lvlText w:val="o"/>
      <w:lvlJc w:val="left"/>
      <w:pPr>
        <w:tabs>
          <w:tab w:val="num" w:pos="3600"/>
        </w:tabs>
        <w:ind w:left="3600" w:hanging="360"/>
      </w:pPr>
      <w:rPr>
        <w:rFonts w:ascii="Courier New" w:hAnsi="Courier New"/>
      </w:rPr>
    </w:lvl>
    <w:lvl w:ilvl="5" w:tplc="16D0751A">
      <w:start w:val="1"/>
      <w:numFmt w:val="bullet"/>
      <w:lvlText w:val=""/>
      <w:lvlJc w:val="left"/>
      <w:pPr>
        <w:tabs>
          <w:tab w:val="num" w:pos="4320"/>
        </w:tabs>
        <w:ind w:left="4320" w:hanging="360"/>
      </w:pPr>
      <w:rPr>
        <w:rFonts w:ascii="Wingdings" w:hAnsi="Wingdings"/>
      </w:rPr>
    </w:lvl>
    <w:lvl w:ilvl="6" w:tplc="F2AA1056">
      <w:start w:val="1"/>
      <w:numFmt w:val="bullet"/>
      <w:lvlText w:val=""/>
      <w:lvlJc w:val="left"/>
      <w:pPr>
        <w:tabs>
          <w:tab w:val="num" w:pos="5040"/>
        </w:tabs>
        <w:ind w:left="5040" w:hanging="360"/>
      </w:pPr>
      <w:rPr>
        <w:rFonts w:ascii="Symbol" w:hAnsi="Symbol"/>
      </w:rPr>
    </w:lvl>
    <w:lvl w:ilvl="7" w:tplc="30663F60">
      <w:start w:val="1"/>
      <w:numFmt w:val="bullet"/>
      <w:lvlText w:val="o"/>
      <w:lvlJc w:val="left"/>
      <w:pPr>
        <w:tabs>
          <w:tab w:val="num" w:pos="5760"/>
        </w:tabs>
        <w:ind w:left="5760" w:hanging="360"/>
      </w:pPr>
      <w:rPr>
        <w:rFonts w:ascii="Courier New" w:hAnsi="Courier New"/>
      </w:rPr>
    </w:lvl>
    <w:lvl w:ilvl="8" w:tplc="D2BAADA4">
      <w:start w:val="1"/>
      <w:numFmt w:val="bullet"/>
      <w:lvlText w:val=""/>
      <w:lvlJc w:val="left"/>
      <w:pPr>
        <w:tabs>
          <w:tab w:val="num" w:pos="6480"/>
        </w:tabs>
        <w:ind w:left="6480" w:hanging="360"/>
      </w:pPr>
      <w:rPr>
        <w:rFonts w:ascii="Wingdings" w:hAnsi="Wingdings"/>
      </w:rPr>
    </w:lvl>
  </w:abstractNum>
  <w:abstractNum w:abstractNumId="212">
    <w:nsid w:val="000000D5"/>
    <w:multiLevelType w:val="hybridMultilevel"/>
    <w:tmpl w:val="000000D5"/>
    <w:lvl w:ilvl="0" w:tplc="084C9EE0">
      <w:start w:val="1"/>
      <w:numFmt w:val="bullet"/>
      <w:lvlText w:val=""/>
      <w:lvlJc w:val="left"/>
      <w:pPr>
        <w:tabs>
          <w:tab w:val="num" w:pos="720"/>
        </w:tabs>
        <w:ind w:left="720" w:hanging="360"/>
      </w:pPr>
      <w:rPr>
        <w:rFonts w:ascii="Symbol" w:hAnsi="Symbol"/>
      </w:rPr>
    </w:lvl>
    <w:lvl w:ilvl="1" w:tplc="6CE64374">
      <w:start w:val="1"/>
      <w:numFmt w:val="bullet"/>
      <w:lvlText w:val="o"/>
      <w:lvlJc w:val="left"/>
      <w:pPr>
        <w:tabs>
          <w:tab w:val="num" w:pos="1440"/>
        </w:tabs>
        <w:ind w:left="1440" w:hanging="360"/>
      </w:pPr>
      <w:rPr>
        <w:rFonts w:ascii="Courier New" w:hAnsi="Courier New"/>
      </w:rPr>
    </w:lvl>
    <w:lvl w:ilvl="2" w:tplc="4C48D9FC">
      <w:start w:val="1"/>
      <w:numFmt w:val="bullet"/>
      <w:lvlText w:val=""/>
      <w:lvlJc w:val="left"/>
      <w:pPr>
        <w:tabs>
          <w:tab w:val="num" w:pos="2160"/>
        </w:tabs>
        <w:ind w:left="2160" w:hanging="360"/>
      </w:pPr>
      <w:rPr>
        <w:rFonts w:ascii="Wingdings" w:hAnsi="Wingdings"/>
      </w:rPr>
    </w:lvl>
    <w:lvl w:ilvl="3" w:tplc="35E87ABE">
      <w:start w:val="1"/>
      <w:numFmt w:val="bullet"/>
      <w:lvlText w:val=""/>
      <w:lvlJc w:val="left"/>
      <w:pPr>
        <w:tabs>
          <w:tab w:val="num" w:pos="2880"/>
        </w:tabs>
        <w:ind w:left="2880" w:hanging="360"/>
      </w:pPr>
      <w:rPr>
        <w:rFonts w:ascii="Symbol" w:hAnsi="Symbol"/>
      </w:rPr>
    </w:lvl>
    <w:lvl w:ilvl="4" w:tplc="70F49F08">
      <w:start w:val="1"/>
      <w:numFmt w:val="bullet"/>
      <w:lvlText w:val="o"/>
      <w:lvlJc w:val="left"/>
      <w:pPr>
        <w:tabs>
          <w:tab w:val="num" w:pos="3600"/>
        </w:tabs>
        <w:ind w:left="3600" w:hanging="360"/>
      </w:pPr>
      <w:rPr>
        <w:rFonts w:ascii="Courier New" w:hAnsi="Courier New"/>
      </w:rPr>
    </w:lvl>
    <w:lvl w:ilvl="5" w:tplc="60864F1C">
      <w:start w:val="1"/>
      <w:numFmt w:val="bullet"/>
      <w:lvlText w:val=""/>
      <w:lvlJc w:val="left"/>
      <w:pPr>
        <w:tabs>
          <w:tab w:val="num" w:pos="4320"/>
        </w:tabs>
        <w:ind w:left="4320" w:hanging="360"/>
      </w:pPr>
      <w:rPr>
        <w:rFonts w:ascii="Wingdings" w:hAnsi="Wingdings"/>
      </w:rPr>
    </w:lvl>
    <w:lvl w:ilvl="6" w:tplc="7D78FC8C">
      <w:start w:val="1"/>
      <w:numFmt w:val="bullet"/>
      <w:lvlText w:val=""/>
      <w:lvlJc w:val="left"/>
      <w:pPr>
        <w:tabs>
          <w:tab w:val="num" w:pos="5040"/>
        </w:tabs>
        <w:ind w:left="5040" w:hanging="360"/>
      </w:pPr>
      <w:rPr>
        <w:rFonts w:ascii="Symbol" w:hAnsi="Symbol"/>
      </w:rPr>
    </w:lvl>
    <w:lvl w:ilvl="7" w:tplc="43522388">
      <w:start w:val="1"/>
      <w:numFmt w:val="bullet"/>
      <w:lvlText w:val="o"/>
      <w:lvlJc w:val="left"/>
      <w:pPr>
        <w:tabs>
          <w:tab w:val="num" w:pos="5760"/>
        </w:tabs>
        <w:ind w:left="5760" w:hanging="360"/>
      </w:pPr>
      <w:rPr>
        <w:rFonts w:ascii="Courier New" w:hAnsi="Courier New"/>
      </w:rPr>
    </w:lvl>
    <w:lvl w:ilvl="8" w:tplc="691E26B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48"/>
    <w:rsid w:val="00707E48"/>
    <w:rsid w:val="00E847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74888093-5A8E-4765-8185-1378D3EC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4785"/>
    <w:pPr>
      <w:spacing w:before="100" w:beforeAutospacing="1" w:after="100" w:afterAutospacing="1"/>
    </w:pPr>
    <w:rPr>
      <w:rFonts w:eastAsiaTheme="minorEastAsia"/>
    </w:rPr>
  </w:style>
  <w:style w:type="character" w:styleId="Hipervnculo">
    <w:name w:val="Hyperlink"/>
    <w:basedOn w:val="Fuentedeprrafopredeter"/>
    <w:unhideWhenUsed/>
    <w:rsid w:val="00E84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Cristina\_ImageVisualizer\imageSearchRes.aspx%3ftpx=RO&amp;spx=0&amp;nmx=636&amp;fcx=26-11-2015&amp;pgx=2" TargetMode="External"/><Relationship Id="rId13" Type="http://schemas.openxmlformats.org/officeDocument/2006/relationships/hyperlink" Target="file:///C:\Users\Cristina\_ImageVisualizer\imageSearchRes.aspx%3ftpx=RO&amp;spx=0&amp;nmx=338&amp;fcx=18-03-1968&amp;pgx=1" TargetMode="External"/><Relationship Id="rId18" Type="http://schemas.openxmlformats.org/officeDocument/2006/relationships/hyperlink" Target="file:///C:\Users\Cristina\_ImageVisualizer\imageSearchRes.aspx%3ftpx=RO&amp;spx=0&amp;nmx=46&amp;fcx=24-06-2005&amp;pgx=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Users\Cristina\_ImageVisualizer\imageSearchRes.aspx%3ftpx=RO&amp;spx=0&amp;nmx=418&amp;fcx=10-09-2004&amp;pgx=1" TargetMode="External"/><Relationship Id="rId7" Type="http://schemas.openxmlformats.org/officeDocument/2006/relationships/hyperlink" Target="file:///C:\Users\Cristina\_ImageVisualizer\imageSearchRes.aspx%3ftpx=RS&amp;spx=1&amp;nmx=759&amp;fcx=20-05-2016&amp;pgx=1" TargetMode="External"/><Relationship Id="rId12" Type="http://schemas.openxmlformats.org/officeDocument/2006/relationships/hyperlink" Target="file:///C:\Users\Cristina\_ImageVisualizer\imageSearchRes.aspx%3ftpx=RS&amp;spx=1&amp;nmx=299&amp;fcx=24-03-2004&amp;pgx=1" TargetMode="External"/><Relationship Id="rId17" Type="http://schemas.openxmlformats.org/officeDocument/2006/relationships/hyperlink" Target="file:///C:\Users\Cristina\_ImageVisualizer\imageSearchRes.aspx%3ftpx=RS&amp;spx=1&amp;nmx=643&amp;fcx=28-07-2009&amp;pgx=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Cristina\_ImageVisualizer\imageSearchRes.aspx%3ftpx=RO&amp;spx=0&amp;nmx=737&amp;fcx=03-01-2003&amp;pgx=1" TargetMode="External"/><Relationship Id="rId20" Type="http://schemas.openxmlformats.org/officeDocument/2006/relationships/hyperlink" Target="file:///C:\Users\Cristina\_ImageVisualizer\imageSearchRes.aspx%3ftpx=RO&amp;spx=0&amp;nmx=269&amp;fcx=03-02-1977&amp;pgx=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ristina\_ImageVisualizer\imageSearchRes.aspx%3ftpx=RS&amp;spx=1&amp;nmx=58&amp;fcx=12-07-2005&amp;pgx=1" TargetMode="External"/><Relationship Id="rId24" Type="http://schemas.openxmlformats.org/officeDocument/2006/relationships/hyperlink" Target="file:///C:\Users\Cristina\_ImageVisualizer\imageSearchRes.aspx%3ftpx=RO&amp;spx=0&amp;nmx=417&amp;fcx=14-12-2006&amp;pgx=1" TargetMode="External"/><Relationship Id="rId5" Type="http://schemas.openxmlformats.org/officeDocument/2006/relationships/footnotes" Target="footnotes.xml"/><Relationship Id="rId15" Type="http://schemas.openxmlformats.org/officeDocument/2006/relationships/hyperlink" Target="file:///C:\Users\Cristina\_ImageVisualizer\imageSearchRes.aspx%3ftpx=RS&amp;spx=1&amp;nmx=38&amp;fcx=14-06-2005&amp;pgx=1" TargetMode="External"/><Relationship Id="rId23" Type="http://schemas.openxmlformats.org/officeDocument/2006/relationships/hyperlink" Target="file:///C:\Users\Cristina\_ImageVisualizer\imageSearchRes.aspx%3ftpx=RO&amp;spx=0&amp;nmx=426&amp;fcx=28-12-2006&amp;pgx=1" TargetMode="External"/><Relationship Id="rId28" Type="http://schemas.openxmlformats.org/officeDocument/2006/relationships/fontTable" Target="fontTable.xml"/><Relationship Id="rId10" Type="http://schemas.openxmlformats.org/officeDocument/2006/relationships/hyperlink" Target="file:///C:\Users\Cristina\_ImageVisualizer\imageSearchRes.aspx%3ftpx=RS&amp;spx=1&amp;nmx=584&amp;fcx=10-09-2015&amp;pgx=4" TargetMode="External"/><Relationship Id="rId19" Type="http://schemas.openxmlformats.org/officeDocument/2006/relationships/hyperlink" Target="file:///C:\Users\Cristina\_ImageVisualizer\imageSearchRes.aspx%3ftpx=RO&amp;spx=0&amp;nmx=167&amp;fcx=16-12-2005&amp;pgx=1" TargetMode="External"/><Relationship Id="rId4" Type="http://schemas.openxmlformats.org/officeDocument/2006/relationships/webSettings" Target="webSettings.xml"/><Relationship Id="rId9" Type="http://schemas.openxmlformats.org/officeDocument/2006/relationships/hyperlink" Target="file:///C:\Users\Cristina\_ImageVisualizer\imageSearchRes.aspx%3ftpx=RO&amp;spx=0&amp;nmx=539&amp;fcx=09-07-2015&amp;pgx=44" TargetMode="External"/><Relationship Id="rId14" Type="http://schemas.openxmlformats.org/officeDocument/2006/relationships/hyperlink" Target="file:///C:\Users\Cristina\_ImageVisualizer\imageSearchRes.aspx%3ftpx=RS&amp;spx=1&amp;nmx=544&amp;fcx=09-03-2009&amp;pgx=1" TargetMode="External"/><Relationship Id="rId22" Type="http://schemas.openxmlformats.org/officeDocument/2006/relationships/hyperlink" Target="file:///C:\Users\Cristina\_ImageVisualizer\imageSearchRes.aspx%3ftpx=RS&amp;spx=1&amp;nmx=418&amp;fcx=10-09-2004&amp;pgx=1"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54223</Words>
  <Characters>298227</Characters>
  <Application>Microsoft Office Word</Application>
  <DocSecurity>0</DocSecurity>
  <Lines>2485</Lines>
  <Paragraphs>703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2016-06-16T14:18:00Z</dcterms:created>
  <dcterms:modified xsi:type="dcterms:W3CDTF">2016-06-16T14:18:00Z</dcterms:modified>
</cp:coreProperties>
</file>