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9C6B1" w14:textId="77777777" w:rsidR="00B72631" w:rsidRPr="00D33986" w:rsidRDefault="00B72631" w:rsidP="00AC013B">
      <w:pPr>
        <w:pStyle w:val="Sinespaciado"/>
        <w:rPr>
          <w:b/>
        </w:rPr>
      </w:pPr>
      <w:bookmarkStart w:id="0" w:name="_GoBack"/>
      <w:bookmarkEnd w:id="0"/>
      <w:r w:rsidRPr="00D33986">
        <w:rPr>
          <w:b/>
        </w:rPr>
        <w:tab/>
      </w:r>
      <w:r w:rsidRPr="00D33986">
        <w:rPr>
          <w:b/>
        </w:rPr>
        <w:tab/>
      </w:r>
      <w:r w:rsidRPr="00D33986">
        <w:rPr>
          <w:b/>
        </w:rPr>
        <w:tab/>
      </w:r>
    </w:p>
    <w:p w14:paraId="3818636C" w14:textId="77777777" w:rsidR="002B48A2" w:rsidRPr="001231DC" w:rsidRDefault="00B72631" w:rsidP="00176FA1">
      <w:pPr>
        <w:pStyle w:val="Sinespaciado"/>
        <w:ind w:left="708" w:hanging="708"/>
        <w:jc w:val="right"/>
        <w:rPr>
          <w:sz w:val="24"/>
          <w:szCs w:val="24"/>
        </w:rPr>
      </w:pPr>
      <w:r w:rsidRPr="001231DC">
        <w:rPr>
          <w:sz w:val="24"/>
          <w:szCs w:val="24"/>
        </w:rPr>
        <w:t>Quito,</w:t>
      </w:r>
      <w:r w:rsidR="00A343D9" w:rsidRPr="001231DC">
        <w:rPr>
          <w:sz w:val="24"/>
          <w:szCs w:val="24"/>
        </w:rPr>
        <w:t xml:space="preserve"> </w:t>
      </w:r>
      <w:r w:rsidR="00E55323">
        <w:rPr>
          <w:sz w:val="24"/>
          <w:szCs w:val="24"/>
        </w:rPr>
        <w:t xml:space="preserve">D.M., </w:t>
      </w:r>
      <w:r w:rsidR="001231DC" w:rsidRPr="004C3383">
        <w:rPr>
          <w:sz w:val="24"/>
          <w:szCs w:val="24"/>
          <w:highlight w:val="yellow"/>
        </w:rPr>
        <w:t>16</w:t>
      </w:r>
      <w:r w:rsidR="003F3CE2" w:rsidRPr="001231DC">
        <w:rPr>
          <w:sz w:val="24"/>
          <w:szCs w:val="24"/>
        </w:rPr>
        <w:t xml:space="preserve"> </w:t>
      </w:r>
      <w:r w:rsidR="00D07462" w:rsidRPr="001231DC">
        <w:rPr>
          <w:sz w:val="24"/>
          <w:szCs w:val="24"/>
        </w:rPr>
        <w:t xml:space="preserve">de </w:t>
      </w:r>
      <w:r w:rsidR="00E55323">
        <w:rPr>
          <w:sz w:val="24"/>
          <w:szCs w:val="24"/>
        </w:rPr>
        <w:t>en</w:t>
      </w:r>
      <w:r w:rsidR="001231DC" w:rsidRPr="001231DC">
        <w:rPr>
          <w:sz w:val="24"/>
          <w:szCs w:val="24"/>
        </w:rPr>
        <w:t>ero</w:t>
      </w:r>
      <w:r w:rsidR="00A343D9" w:rsidRPr="001231DC">
        <w:rPr>
          <w:sz w:val="24"/>
          <w:szCs w:val="24"/>
        </w:rPr>
        <w:t xml:space="preserve"> </w:t>
      </w:r>
      <w:r w:rsidRPr="001231DC">
        <w:rPr>
          <w:sz w:val="24"/>
          <w:szCs w:val="24"/>
        </w:rPr>
        <w:t>del año 201</w:t>
      </w:r>
      <w:r w:rsidR="001231DC">
        <w:rPr>
          <w:sz w:val="24"/>
          <w:szCs w:val="24"/>
        </w:rPr>
        <w:t>5</w:t>
      </w:r>
    </w:p>
    <w:p w14:paraId="1AAAE806" w14:textId="77777777" w:rsidR="00D0117D" w:rsidRPr="00FD76CA" w:rsidRDefault="00D0117D" w:rsidP="00B72631">
      <w:pPr>
        <w:pStyle w:val="Sinespaciado"/>
        <w:jc w:val="right"/>
        <w:rPr>
          <w:b/>
          <w:sz w:val="24"/>
          <w:szCs w:val="24"/>
        </w:rPr>
      </w:pPr>
    </w:p>
    <w:p w14:paraId="2993F417" w14:textId="77777777" w:rsidR="001231DC" w:rsidRDefault="001231DC" w:rsidP="008F2E21">
      <w:pPr>
        <w:pStyle w:val="Sinespaciado"/>
        <w:jc w:val="both"/>
        <w:rPr>
          <w:b/>
          <w:sz w:val="24"/>
          <w:szCs w:val="24"/>
        </w:rPr>
      </w:pPr>
      <w:commentRangeStart w:id="1"/>
      <w:r>
        <w:rPr>
          <w:b/>
          <w:sz w:val="24"/>
          <w:szCs w:val="24"/>
        </w:rPr>
        <w:t>Econ.</w:t>
      </w:r>
    </w:p>
    <w:p w14:paraId="2C07DBE4" w14:textId="77777777" w:rsidR="00240808" w:rsidRPr="001231DC" w:rsidRDefault="001231DC" w:rsidP="008F2E21">
      <w:pPr>
        <w:pStyle w:val="Sinespaciado"/>
        <w:jc w:val="both"/>
        <w:rPr>
          <w:sz w:val="24"/>
          <w:szCs w:val="24"/>
        </w:rPr>
      </w:pPr>
      <w:r w:rsidRPr="001231DC">
        <w:rPr>
          <w:sz w:val="24"/>
          <w:szCs w:val="24"/>
        </w:rPr>
        <w:t>Pablo Zambrano Pontón</w:t>
      </w:r>
      <w:r w:rsidR="00B72631" w:rsidRPr="001231DC">
        <w:rPr>
          <w:sz w:val="24"/>
          <w:szCs w:val="24"/>
        </w:rPr>
        <w:t xml:space="preserve"> </w:t>
      </w:r>
    </w:p>
    <w:p w14:paraId="448B82E2" w14:textId="77777777" w:rsidR="00E90D28" w:rsidRDefault="00B72631" w:rsidP="008F2E21">
      <w:pPr>
        <w:pStyle w:val="Sinespaciado"/>
        <w:jc w:val="both"/>
        <w:rPr>
          <w:b/>
          <w:sz w:val="24"/>
          <w:szCs w:val="24"/>
        </w:rPr>
      </w:pPr>
      <w:r w:rsidRPr="00FD76CA">
        <w:rPr>
          <w:b/>
          <w:sz w:val="24"/>
          <w:szCs w:val="24"/>
        </w:rPr>
        <w:t>DIRECTOR</w:t>
      </w:r>
      <w:r w:rsidR="00A41EE8" w:rsidRPr="00FD76CA">
        <w:rPr>
          <w:b/>
          <w:sz w:val="24"/>
          <w:szCs w:val="24"/>
        </w:rPr>
        <w:t xml:space="preserve"> </w:t>
      </w:r>
      <w:r w:rsidRPr="00FD76CA">
        <w:rPr>
          <w:b/>
          <w:sz w:val="24"/>
          <w:szCs w:val="24"/>
        </w:rPr>
        <w:t>METROPOLITANO TRIBUTARIO</w:t>
      </w:r>
      <w:commentRangeEnd w:id="1"/>
      <w:r w:rsidR="004C3383">
        <w:rPr>
          <w:rStyle w:val="Refdecomentario"/>
        </w:rPr>
        <w:commentReference w:id="1"/>
      </w:r>
    </w:p>
    <w:p w14:paraId="3728F5C3" w14:textId="77777777" w:rsidR="001231DC" w:rsidRPr="00FD76CA" w:rsidRDefault="001231DC" w:rsidP="008F2E21">
      <w:pPr>
        <w:pStyle w:val="Sinespaciado"/>
        <w:jc w:val="both"/>
        <w:rPr>
          <w:b/>
          <w:sz w:val="24"/>
          <w:szCs w:val="24"/>
        </w:rPr>
      </w:pPr>
    </w:p>
    <w:p w14:paraId="396915A1" w14:textId="77777777" w:rsidR="00D0117D" w:rsidRPr="00FD76CA" w:rsidRDefault="00D0117D" w:rsidP="008F2E21">
      <w:pPr>
        <w:pStyle w:val="Sinespaciado"/>
        <w:jc w:val="both"/>
        <w:rPr>
          <w:b/>
          <w:sz w:val="24"/>
          <w:szCs w:val="24"/>
        </w:rPr>
      </w:pPr>
    </w:p>
    <w:p w14:paraId="0F6F8886" w14:textId="77777777" w:rsidR="00A41EE8" w:rsidRPr="00FD76CA" w:rsidRDefault="001231DC" w:rsidP="008F2E21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>Lic.</w:t>
      </w:r>
      <w:r w:rsidR="00A41EE8" w:rsidRPr="00FD76CA">
        <w:rPr>
          <w:b/>
          <w:sz w:val="24"/>
          <w:szCs w:val="24"/>
        </w:rPr>
        <w:t xml:space="preserve"> CARLOS VINCENTE VARGAS REYES</w:t>
      </w:r>
      <w:r>
        <w:rPr>
          <w:b/>
          <w:sz w:val="24"/>
          <w:szCs w:val="24"/>
        </w:rPr>
        <w:t xml:space="preserve"> MSc.</w:t>
      </w:r>
      <w:r w:rsidR="00A41EE8" w:rsidRPr="00FD76CA">
        <w:rPr>
          <w:sz w:val="24"/>
          <w:szCs w:val="24"/>
        </w:rPr>
        <w:t xml:space="preserve">, en mi calidad de Presidente y Representante Legal de la </w:t>
      </w:r>
      <w:r w:rsidR="00A41EE8" w:rsidRPr="00FD76CA">
        <w:rPr>
          <w:b/>
          <w:sz w:val="24"/>
          <w:szCs w:val="24"/>
        </w:rPr>
        <w:t>ASOCIACIÓN FE Y ALEGRÍA - ECUADOR</w:t>
      </w:r>
      <w:r w:rsidR="00A41EE8" w:rsidRPr="00FD76CA">
        <w:rPr>
          <w:sz w:val="24"/>
          <w:szCs w:val="24"/>
        </w:rPr>
        <w:t xml:space="preserve">, ante ustedes comparezco y solicito: </w:t>
      </w:r>
    </w:p>
    <w:p w14:paraId="44D537A6" w14:textId="77777777" w:rsidR="00D0117D" w:rsidRPr="00FD76CA" w:rsidRDefault="00D0117D" w:rsidP="008F2E21">
      <w:pPr>
        <w:pStyle w:val="Sinespaciado"/>
        <w:jc w:val="center"/>
        <w:rPr>
          <w:b/>
          <w:sz w:val="24"/>
          <w:szCs w:val="24"/>
        </w:rPr>
      </w:pPr>
    </w:p>
    <w:p w14:paraId="42C4B345" w14:textId="77777777" w:rsidR="00A41EE8" w:rsidRPr="00FD76CA" w:rsidRDefault="00A41EE8" w:rsidP="008F2E21">
      <w:pPr>
        <w:pStyle w:val="Sinespaciado"/>
        <w:jc w:val="center"/>
        <w:rPr>
          <w:b/>
          <w:sz w:val="24"/>
          <w:szCs w:val="24"/>
        </w:rPr>
      </w:pPr>
      <w:r w:rsidRPr="00FD76CA">
        <w:rPr>
          <w:b/>
          <w:sz w:val="24"/>
          <w:szCs w:val="24"/>
        </w:rPr>
        <w:t>I</w:t>
      </w:r>
    </w:p>
    <w:p w14:paraId="0F1E415A" w14:textId="77777777" w:rsidR="00A41EE8" w:rsidRPr="00FD76CA" w:rsidRDefault="00A41EE8" w:rsidP="008F2E21">
      <w:pPr>
        <w:pStyle w:val="Sinespaciado"/>
        <w:jc w:val="center"/>
        <w:rPr>
          <w:b/>
          <w:sz w:val="24"/>
          <w:szCs w:val="24"/>
        </w:rPr>
      </w:pPr>
      <w:r w:rsidRPr="00FD76CA">
        <w:rPr>
          <w:b/>
          <w:sz w:val="24"/>
          <w:szCs w:val="24"/>
        </w:rPr>
        <w:t>IDENTIFICACIÓN DEL PETICIONARIO</w:t>
      </w:r>
    </w:p>
    <w:p w14:paraId="16BDC0A9" w14:textId="77777777" w:rsidR="00142F71" w:rsidRPr="00FD76CA" w:rsidRDefault="00142F71" w:rsidP="008F2E21">
      <w:pPr>
        <w:pStyle w:val="Sinespaciado"/>
        <w:jc w:val="center"/>
        <w:rPr>
          <w:b/>
          <w:sz w:val="24"/>
          <w:szCs w:val="24"/>
        </w:rPr>
      </w:pPr>
    </w:p>
    <w:p w14:paraId="0894D842" w14:textId="77777777" w:rsidR="00A41EE8" w:rsidRPr="00FD76CA" w:rsidRDefault="00A41EE8" w:rsidP="008F2E21">
      <w:pPr>
        <w:pStyle w:val="Sinespaciado"/>
        <w:jc w:val="both"/>
        <w:rPr>
          <w:sz w:val="24"/>
          <w:szCs w:val="24"/>
        </w:rPr>
      </w:pPr>
      <w:r w:rsidRPr="00FD76CA">
        <w:rPr>
          <w:sz w:val="24"/>
          <w:szCs w:val="24"/>
        </w:rPr>
        <w:t xml:space="preserve">El peticionario es la persona jurídica denominada </w:t>
      </w:r>
      <w:r w:rsidRPr="00FD76CA">
        <w:rPr>
          <w:b/>
          <w:sz w:val="24"/>
          <w:szCs w:val="24"/>
        </w:rPr>
        <w:t>ASOCIACIÓN FE Y ALEGRÍA - ECUADOR</w:t>
      </w:r>
      <w:r w:rsidRPr="00FD76CA">
        <w:rPr>
          <w:sz w:val="24"/>
          <w:szCs w:val="24"/>
        </w:rPr>
        <w:t xml:space="preserve">, portadora del </w:t>
      </w:r>
      <w:r w:rsidRPr="00FD76CA">
        <w:rPr>
          <w:b/>
          <w:sz w:val="24"/>
          <w:szCs w:val="24"/>
        </w:rPr>
        <w:t>RUC No. 1790100634001</w:t>
      </w:r>
      <w:r w:rsidRPr="00FD76CA">
        <w:rPr>
          <w:sz w:val="24"/>
          <w:szCs w:val="24"/>
        </w:rPr>
        <w:t>,</w:t>
      </w:r>
      <w:r w:rsidR="001231DC">
        <w:rPr>
          <w:sz w:val="24"/>
          <w:szCs w:val="24"/>
        </w:rPr>
        <w:t xml:space="preserve"> legalmente</w:t>
      </w:r>
      <w:r w:rsidRPr="00FD76CA">
        <w:rPr>
          <w:sz w:val="24"/>
          <w:szCs w:val="24"/>
        </w:rPr>
        <w:t xml:space="preserve"> representada en este acto por su Presidente, el</w:t>
      </w:r>
      <w:r w:rsidR="001231DC">
        <w:rPr>
          <w:sz w:val="24"/>
          <w:szCs w:val="24"/>
        </w:rPr>
        <w:t xml:space="preserve"> Lic</w:t>
      </w:r>
      <w:r w:rsidRPr="00FD76CA">
        <w:rPr>
          <w:sz w:val="24"/>
          <w:szCs w:val="24"/>
        </w:rPr>
        <w:t>. Carlos Vicente Vargas Reyes</w:t>
      </w:r>
      <w:r w:rsidR="001231DC">
        <w:rPr>
          <w:sz w:val="24"/>
          <w:szCs w:val="24"/>
        </w:rPr>
        <w:t xml:space="preserve"> MSc.</w:t>
      </w:r>
      <w:r w:rsidRPr="00FD76CA">
        <w:rPr>
          <w:sz w:val="24"/>
          <w:szCs w:val="24"/>
        </w:rPr>
        <w:t>, mayo</w:t>
      </w:r>
      <w:r w:rsidR="002B48A2" w:rsidRPr="00FD76CA">
        <w:rPr>
          <w:sz w:val="24"/>
          <w:szCs w:val="24"/>
        </w:rPr>
        <w:t>r</w:t>
      </w:r>
      <w:r w:rsidRPr="00FD76CA">
        <w:rPr>
          <w:sz w:val="24"/>
          <w:szCs w:val="24"/>
        </w:rPr>
        <w:t xml:space="preserve"> de edad, </w:t>
      </w:r>
      <w:r w:rsidR="002B48A2" w:rsidRPr="00FD76CA">
        <w:rPr>
          <w:sz w:val="24"/>
          <w:szCs w:val="24"/>
        </w:rPr>
        <w:t>legalmente</w:t>
      </w:r>
      <w:r w:rsidRPr="00FD76CA">
        <w:rPr>
          <w:sz w:val="24"/>
          <w:szCs w:val="24"/>
        </w:rPr>
        <w:t xml:space="preserve"> capaz por sus propios y personales derechos. </w:t>
      </w:r>
      <w:r w:rsidR="00B9493D" w:rsidRPr="00FD76CA">
        <w:rPr>
          <w:sz w:val="24"/>
          <w:szCs w:val="24"/>
        </w:rPr>
        <w:t>-</w:t>
      </w:r>
    </w:p>
    <w:p w14:paraId="51390CAE" w14:textId="77777777" w:rsidR="00D0117D" w:rsidRPr="00FD76CA" w:rsidRDefault="00D0117D" w:rsidP="008F2E21">
      <w:pPr>
        <w:pStyle w:val="Sinespaciado"/>
        <w:jc w:val="center"/>
        <w:rPr>
          <w:b/>
          <w:sz w:val="24"/>
          <w:szCs w:val="24"/>
        </w:rPr>
      </w:pPr>
    </w:p>
    <w:p w14:paraId="14A84B9A" w14:textId="77777777" w:rsidR="00A41EE8" w:rsidRPr="00FD76CA" w:rsidRDefault="00A41EE8" w:rsidP="008F2E21">
      <w:pPr>
        <w:pStyle w:val="Sinespaciado"/>
        <w:jc w:val="center"/>
        <w:rPr>
          <w:b/>
          <w:sz w:val="24"/>
          <w:szCs w:val="24"/>
        </w:rPr>
      </w:pPr>
      <w:r w:rsidRPr="00FD76CA">
        <w:rPr>
          <w:b/>
          <w:sz w:val="24"/>
          <w:szCs w:val="24"/>
        </w:rPr>
        <w:t>II</w:t>
      </w:r>
    </w:p>
    <w:p w14:paraId="17690500" w14:textId="77777777" w:rsidR="00A41EE8" w:rsidRPr="00FD76CA" w:rsidRDefault="00A41EE8" w:rsidP="008F2E21">
      <w:pPr>
        <w:pStyle w:val="Sinespaciado"/>
        <w:jc w:val="center"/>
        <w:rPr>
          <w:b/>
          <w:sz w:val="24"/>
          <w:szCs w:val="24"/>
        </w:rPr>
      </w:pPr>
      <w:r w:rsidRPr="00FD76CA">
        <w:rPr>
          <w:b/>
          <w:sz w:val="24"/>
          <w:szCs w:val="24"/>
        </w:rPr>
        <w:t>ANTECEDENTES</w:t>
      </w:r>
    </w:p>
    <w:p w14:paraId="32F1915D" w14:textId="77777777" w:rsidR="00142F71" w:rsidRPr="00FD76CA" w:rsidRDefault="00142F71" w:rsidP="008F2E21">
      <w:pPr>
        <w:pStyle w:val="Sinespaciado"/>
        <w:jc w:val="center"/>
        <w:rPr>
          <w:b/>
          <w:sz w:val="24"/>
          <w:szCs w:val="24"/>
        </w:rPr>
      </w:pPr>
    </w:p>
    <w:p w14:paraId="786277BF" w14:textId="77777777" w:rsidR="00E13817" w:rsidRDefault="00A41EE8" w:rsidP="00E13817">
      <w:pPr>
        <w:pStyle w:val="Sinespaciado"/>
        <w:numPr>
          <w:ilvl w:val="0"/>
          <w:numId w:val="3"/>
        </w:numPr>
        <w:ind w:left="360"/>
        <w:jc w:val="both"/>
        <w:rPr>
          <w:sz w:val="24"/>
          <w:szCs w:val="24"/>
        </w:rPr>
      </w:pPr>
      <w:r w:rsidRPr="00E13817">
        <w:rPr>
          <w:sz w:val="24"/>
          <w:szCs w:val="24"/>
        </w:rPr>
        <w:t>La Asociación Fe y Aleg</w:t>
      </w:r>
      <w:r w:rsidR="002B48A2" w:rsidRPr="00E13817">
        <w:rPr>
          <w:sz w:val="24"/>
          <w:szCs w:val="24"/>
        </w:rPr>
        <w:t>r</w:t>
      </w:r>
      <w:r w:rsidRPr="00E13817">
        <w:rPr>
          <w:sz w:val="24"/>
          <w:szCs w:val="24"/>
        </w:rPr>
        <w:t>ía – Ecuador, se constituyó mediante Acuerdo N</w:t>
      </w:r>
      <w:r w:rsidR="002B48A2" w:rsidRPr="00E13817">
        <w:rPr>
          <w:sz w:val="24"/>
          <w:szCs w:val="24"/>
        </w:rPr>
        <w:t xml:space="preserve">o. </w:t>
      </w:r>
      <w:r w:rsidRPr="00E13817">
        <w:rPr>
          <w:sz w:val="24"/>
          <w:szCs w:val="24"/>
        </w:rPr>
        <w:t xml:space="preserve">2059 del 29 de junio de 1964, publicada en el Registro Oficial No. </w:t>
      </w:r>
      <w:r w:rsidR="002B48A2" w:rsidRPr="00E13817">
        <w:rPr>
          <w:sz w:val="24"/>
          <w:szCs w:val="24"/>
        </w:rPr>
        <w:t>454 de 10 de marzo de 1965</w:t>
      </w:r>
      <w:r w:rsidRPr="00E13817">
        <w:rPr>
          <w:sz w:val="24"/>
          <w:szCs w:val="24"/>
        </w:rPr>
        <w:t xml:space="preserve"> Inscrito en el Registro </w:t>
      </w:r>
      <w:r w:rsidR="002B48A2" w:rsidRPr="00E13817">
        <w:rPr>
          <w:sz w:val="24"/>
          <w:szCs w:val="24"/>
        </w:rPr>
        <w:t>con el</w:t>
      </w:r>
      <w:r w:rsidRPr="00E13817">
        <w:rPr>
          <w:sz w:val="24"/>
          <w:szCs w:val="24"/>
        </w:rPr>
        <w:t xml:space="preserve"> No. 03, folio 41 número 778 del Departamento de Organizaciones Laborales y </w:t>
      </w:r>
      <w:r w:rsidR="002B48A2" w:rsidRPr="00E13817">
        <w:rPr>
          <w:sz w:val="24"/>
          <w:szCs w:val="24"/>
        </w:rPr>
        <w:t>Estadísticas</w:t>
      </w:r>
      <w:r w:rsidRPr="00E13817">
        <w:rPr>
          <w:sz w:val="24"/>
          <w:szCs w:val="24"/>
        </w:rPr>
        <w:t xml:space="preserve"> del Ministerio de Trabajo, es un movimiento de educación popular y promoción social, no gubernamental, sin fines de lucro cuyo fin primordia</w:t>
      </w:r>
      <w:r w:rsidR="002B48A2" w:rsidRPr="00E13817">
        <w:rPr>
          <w:sz w:val="24"/>
          <w:szCs w:val="24"/>
        </w:rPr>
        <w:t>l es contribuir con la educación</w:t>
      </w:r>
      <w:r w:rsidRPr="00E13817">
        <w:rPr>
          <w:sz w:val="24"/>
          <w:szCs w:val="24"/>
        </w:rPr>
        <w:t xml:space="preserve"> integral de la población, en los sectores populares, conforme los Arts. 1 y 2 de su Estatuto.</w:t>
      </w:r>
    </w:p>
    <w:p w14:paraId="7498C7DB" w14:textId="77777777" w:rsidR="00E13817" w:rsidRDefault="00E13817" w:rsidP="00E13817">
      <w:pPr>
        <w:pStyle w:val="Sinespaciado"/>
        <w:ind w:left="360"/>
        <w:jc w:val="both"/>
        <w:rPr>
          <w:sz w:val="24"/>
          <w:szCs w:val="24"/>
        </w:rPr>
      </w:pPr>
    </w:p>
    <w:p w14:paraId="243804F0" w14:textId="77777777" w:rsidR="00E13817" w:rsidRPr="00E13817" w:rsidRDefault="00DE6DCF" w:rsidP="00E13817">
      <w:pPr>
        <w:pStyle w:val="Sinespaciado"/>
        <w:numPr>
          <w:ilvl w:val="0"/>
          <w:numId w:val="3"/>
        </w:numPr>
        <w:ind w:left="360"/>
        <w:jc w:val="both"/>
        <w:rPr>
          <w:sz w:val="24"/>
          <w:szCs w:val="24"/>
        </w:rPr>
      </w:pPr>
      <w:r w:rsidRPr="00E13817">
        <w:rPr>
          <w:sz w:val="24"/>
          <w:szCs w:val="24"/>
        </w:rPr>
        <w:t xml:space="preserve">La Asociación Fe y Alegría Ecuador es </w:t>
      </w:r>
      <w:r w:rsidRPr="00BA3BA4">
        <w:rPr>
          <w:b/>
          <w:sz w:val="24"/>
          <w:szCs w:val="24"/>
        </w:rPr>
        <w:t xml:space="preserve">propietaria </w:t>
      </w:r>
      <w:r w:rsidRPr="00E13817">
        <w:rPr>
          <w:sz w:val="24"/>
          <w:szCs w:val="24"/>
        </w:rPr>
        <w:t xml:space="preserve">de los siguientes </w:t>
      </w:r>
      <w:commentRangeStart w:id="2"/>
      <w:r w:rsidRPr="00E13817">
        <w:rPr>
          <w:sz w:val="24"/>
          <w:szCs w:val="24"/>
        </w:rPr>
        <w:t>bienes</w:t>
      </w:r>
      <w:commentRangeEnd w:id="2"/>
      <w:r w:rsidR="004C3383">
        <w:rPr>
          <w:rStyle w:val="Refdecomentario"/>
        </w:rPr>
        <w:commentReference w:id="2"/>
      </w:r>
      <w:r w:rsidR="001231DC">
        <w:rPr>
          <w:sz w:val="24"/>
          <w:szCs w:val="24"/>
        </w:rPr>
        <w:t>:</w:t>
      </w:r>
      <w:r w:rsidRPr="00E13817">
        <w:rPr>
          <w:sz w:val="24"/>
          <w:szCs w:val="24"/>
        </w:rPr>
        <w:t xml:space="preserve"> </w:t>
      </w:r>
    </w:p>
    <w:p w14:paraId="14221FB7" w14:textId="77777777" w:rsidR="00E13817" w:rsidRDefault="00E13817" w:rsidP="00E13817">
      <w:pPr>
        <w:pStyle w:val="Sinespaciado"/>
        <w:jc w:val="both"/>
        <w:rPr>
          <w:sz w:val="24"/>
          <w:szCs w:val="24"/>
        </w:rPr>
      </w:pPr>
    </w:p>
    <w:tbl>
      <w:tblPr>
        <w:tblW w:w="86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5"/>
        <w:gridCol w:w="1151"/>
        <w:gridCol w:w="1256"/>
        <w:gridCol w:w="1365"/>
        <w:gridCol w:w="1034"/>
        <w:gridCol w:w="1172"/>
      </w:tblGrid>
      <w:tr w:rsidR="00E13817" w:rsidRPr="00E13817" w14:paraId="38AF73A5" w14:textId="77777777" w:rsidTr="00E13817">
        <w:trPr>
          <w:trHeight w:val="742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6F9E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CENTRO EDUCATIVO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ECD3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NUMERO DE PREDIO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07D5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CLAVE CASTASRAL 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6486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PARROQUIA / BARRIO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42F7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CANTÓN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F937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PROVINCIA </w:t>
            </w:r>
          </w:p>
        </w:tc>
      </w:tr>
      <w:tr w:rsidR="00E13817" w:rsidRPr="00E13817" w14:paraId="78596F06" w14:textId="77777777" w:rsidTr="00E13817">
        <w:trPr>
          <w:trHeight w:val="37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4516A" w14:textId="77777777" w:rsidR="00E13817" w:rsidRPr="00E13817" w:rsidRDefault="00E13817" w:rsidP="00E13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Escuela Gonzalo Cordero Crespo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437F5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220283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93C9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3030402002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9616E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La Magdalena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A9E1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Quito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EC63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Pichincha</w:t>
            </w:r>
          </w:p>
        </w:tc>
      </w:tr>
      <w:tr w:rsidR="00E13817" w:rsidRPr="00E13817" w14:paraId="1A92E5E8" w14:textId="77777777" w:rsidTr="00E13817">
        <w:trPr>
          <w:trHeight w:val="371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29F3" w14:textId="77777777" w:rsidR="00E13817" w:rsidRPr="008617AE" w:rsidRDefault="00E13817" w:rsidP="00E13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617A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Unidad Eductiva La Dolorosa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10FD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628408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9F37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1271601003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FCAA3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Llano Grande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D97E5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Quito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0D5F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Pichincha</w:t>
            </w:r>
          </w:p>
        </w:tc>
      </w:tr>
      <w:tr w:rsidR="00E13817" w:rsidRPr="00E13817" w14:paraId="2E6647A5" w14:textId="77777777" w:rsidTr="00E13817">
        <w:trPr>
          <w:trHeight w:val="371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ABA71" w14:textId="77777777" w:rsidR="00E13817" w:rsidRPr="008617AE" w:rsidRDefault="00E13817" w:rsidP="00E13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617AE">
              <w:rPr>
                <w:rFonts w:ascii="Calibri" w:eastAsia="Times New Roman" w:hAnsi="Calibri" w:cs="Times New Roman"/>
                <w:color w:val="000000"/>
                <w:lang w:eastAsia="es-ES"/>
              </w:rPr>
              <w:t>Escuela Santiago Apostol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F4DA1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121753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1E565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1122905002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073E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Puembo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4AE2A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Quito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5687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Pichincha</w:t>
            </w:r>
          </w:p>
        </w:tc>
      </w:tr>
      <w:tr w:rsidR="00E13817" w:rsidRPr="00E13817" w14:paraId="6A5205E2" w14:textId="77777777" w:rsidTr="00E13817">
        <w:trPr>
          <w:trHeight w:val="371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74D2D" w14:textId="77777777" w:rsidR="00E13817" w:rsidRPr="008617AE" w:rsidRDefault="00E13817" w:rsidP="00E13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617A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Glend Side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86EB8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5191369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6B9A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2512706001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8B602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Pintag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B3402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Quito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6FCEE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Pichincha</w:t>
            </w:r>
          </w:p>
        </w:tc>
      </w:tr>
      <w:tr w:rsidR="00E13817" w:rsidRPr="00E13817" w14:paraId="1FB0626A" w14:textId="77777777" w:rsidTr="004E6116">
        <w:trPr>
          <w:trHeight w:val="371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9D9E" w14:textId="77777777" w:rsidR="00E13817" w:rsidRPr="008617AE" w:rsidRDefault="00E13817" w:rsidP="00E13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617AE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 xml:space="preserve">Glend Side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3B388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5191368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B28EB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2512705001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DA845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Pintag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D444B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Quito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DA4C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Pichincha</w:t>
            </w:r>
          </w:p>
        </w:tc>
      </w:tr>
      <w:tr w:rsidR="00E13817" w:rsidRPr="00E13817" w14:paraId="0C3EE6A1" w14:textId="77777777" w:rsidTr="004E6116">
        <w:trPr>
          <w:trHeight w:val="37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C36F4" w14:textId="77777777" w:rsidR="00E13817" w:rsidRPr="008617AE" w:rsidRDefault="00E13817" w:rsidP="00E13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617A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Colegio San Ignacio de Loyola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4FC30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371608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BBD90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1263503002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42E87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Checa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9DC7F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Quito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C9361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Pichincha</w:t>
            </w:r>
          </w:p>
        </w:tc>
      </w:tr>
      <w:tr w:rsidR="00E13817" w:rsidRPr="00E13817" w14:paraId="49A9B83E" w14:textId="77777777" w:rsidTr="004E6116">
        <w:trPr>
          <w:trHeight w:val="742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278AA" w14:textId="77777777" w:rsidR="00E13817" w:rsidRPr="008617AE" w:rsidRDefault="00E13817" w:rsidP="00E13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617AE">
              <w:rPr>
                <w:rFonts w:ascii="Calibri" w:eastAsia="Times New Roman" w:hAnsi="Calibri" w:cs="Times New Roman"/>
                <w:color w:val="000000"/>
                <w:lang w:eastAsia="es-ES"/>
              </w:rPr>
              <w:t>Centro Artesanal Fraternidad y Servicio Lote 295-A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C0B38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5556754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27AE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2302801003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A0ADC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Tolontag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F9327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Quito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3B53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Pichincha</w:t>
            </w:r>
          </w:p>
        </w:tc>
      </w:tr>
      <w:tr w:rsidR="00E13817" w:rsidRPr="00E13817" w14:paraId="0355FB04" w14:textId="77777777" w:rsidTr="00AC013B">
        <w:trPr>
          <w:trHeight w:val="742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DFB3E" w14:textId="77777777" w:rsidR="00E13817" w:rsidRPr="008617AE" w:rsidRDefault="00E13817" w:rsidP="00E13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617AE">
              <w:rPr>
                <w:rFonts w:ascii="Calibri" w:eastAsia="Times New Roman" w:hAnsi="Calibri" w:cs="Times New Roman"/>
                <w:color w:val="000000"/>
                <w:lang w:eastAsia="es-ES"/>
              </w:rPr>
              <w:t>Centro Artesanal Fraternidad y Servicio Huayrapungo 295-B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2F66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5556757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32689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2302801002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A1E60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Tolontag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C2317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Quito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F781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Pichincha</w:t>
            </w:r>
          </w:p>
        </w:tc>
      </w:tr>
      <w:tr w:rsidR="00E13817" w:rsidRPr="00E13817" w14:paraId="02696EDF" w14:textId="77777777" w:rsidTr="00E13817">
        <w:trPr>
          <w:trHeight w:val="74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B7257" w14:textId="77777777" w:rsidR="00E13817" w:rsidRPr="00E13817" w:rsidRDefault="00E13817" w:rsidP="00E13817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lang w:eastAsia="es-ES"/>
              </w:rPr>
              <w:t>Unidad Educativa José María Velaz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E3BB0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lang w:eastAsia="es-ES"/>
              </w:rPr>
              <w:t>130767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49EBC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3080222002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7D4B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Camal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58EC5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Quito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30451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Pichincha</w:t>
            </w:r>
          </w:p>
        </w:tc>
      </w:tr>
      <w:tr w:rsidR="00E13817" w:rsidRPr="00E13817" w14:paraId="2D771CBA" w14:textId="77777777" w:rsidTr="00E13817">
        <w:trPr>
          <w:trHeight w:val="371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F1384" w14:textId="77777777" w:rsidR="00E13817" w:rsidRPr="008617AE" w:rsidRDefault="00E13817" w:rsidP="00E13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617AE">
              <w:rPr>
                <w:rFonts w:ascii="Calibri" w:eastAsia="Times New Roman" w:hAnsi="Calibri" w:cs="Times New Roman"/>
                <w:color w:val="000000"/>
                <w:lang w:eastAsia="es-ES"/>
              </w:rPr>
              <w:t>Unidad Educativa Emaus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C72C5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194755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BA271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2060210008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AFB3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Pio XII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86062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Quito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8132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Pichincha</w:t>
            </w:r>
          </w:p>
        </w:tc>
      </w:tr>
      <w:tr w:rsidR="00E13817" w:rsidRPr="00E13817" w14:paraId="07BBFA68" w14:textId="77777777" w:rsidTr="00E13817">
        <w:trPr>
          <w:trHeight w:val="371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5E2F0" w14:textId="77777777" w:rsidR="00E13817" w:rsidRPr="008617AE" w:rsidRDefault="00E13817" w:rsidP="00E13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617AE">
              <w:rPr>
                <w:rFonts w:ascii="Calibri" w:eastAsia="Times New Roman" w:hAnsi="Calibri" w:cs="Times New Roman"/>
                <w:color w:val="000000"/>
                <w:lang w:eastAsia="es-ES"/>
              </w:rPr>
              <w:t>Santa Teresita del Valle  L005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FE316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1234706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78AEC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2110319004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967F7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Conocoto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153F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Quito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9D34E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Pichincha</w:t>
            </w:r>
          </w:p>
        </w:tc>
      </w:tr>
      <w:tr w:rsidR="00E13817" w:rsidRPr="00E13817" w14:paraId="054A5250" w14:textId="77777777" w:rsidTr="00E13817">
        <w:trPr>
          <w:trHeight w:val="371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1B8E" w14:textId="77777777" w:rsidR="00E13817" w:rsidRPr="008617AE" w:rsidRDefault="00E13817" w:rsidP="00E13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617AE">
              <w:rPr>
                <w:rFonts w:ascii="Calibri" w:eastAsia="Times New Roman" w:hAnsi="Calibri" w:cs="Times New Roman"/>
                <w:color w:val="000000"/>
                <w:lang w:eastAsia="es-ES"/>
              </w:rPr>
              <w:t>Santa Teresita del Valle  L036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80423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1234708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35542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2110319006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A94B4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Conocoto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7B0E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Quito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B4BB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Pichincha</w:t>
            </w:r>
          </w:p>
        </w:tc>
      </w:tr>
      <w:tr w:rsidR="00E13817" w:rsidRPr="00E13817" w14:paraId="2ED2E1BC" w14:textId="77777777" w:rsidTr="00E13817">
        <w:trPr>
          <w:trHeight w:val="371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7B84" w14:textId="77777777" w:rsidR="00E13817" w:rsidRPr="008617AE" w:rsidRDefault="00E13817" w:rsidP="00E13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617A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Oficina Nacional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3301F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OO77307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05CF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1030210007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D82EE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Santa Prisca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4CF2A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Quito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C248C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Pichincha</w:t>
            </w:r>
          </w:p>
        </w:tc>
      </w:tr>
      <w:tr w:rsidR="00E13817" w:rsidRPr="00E13817" w14:paraId="1CE53E1D" w14:textId="77777777" w:rsidTr="00E13817">
        <w:trPr>
          <w:trHeight w:val="74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AA430" w14:textId="77777777" w:rsidR="00E13817" w:rsidRPr="008617AE" w:rsidRDefault="00E13817" w:rsidP="00E13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617A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Campamento San Ignacio de Loyola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BCCC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5550084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C595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1263499001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4DF69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Checa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A9C4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Quito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B053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Pichincha</w:t>
            </w:r>
          </w:p>
        </w:tc>
      </w:tr>
      <w:tr w:rsidR="00E13817" w:rsidRPr="00E13817" w14:paraId="430457F5" w14:textId="77777777" w:rsidTr="00E13817">
        <w:trPr>
          <w:trHeight w:val="74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CAFD6" w14:textId="77777777" w:rsidR="00E13817" w:rsidRPr="008617AE" w:rsidRDefault="00E13817" w:rsidP="00E13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617A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Campamento San Ignacio de Loyola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25B4B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5149580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08B6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1253501011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C1E5B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Checa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58D01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Quito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F5A9F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Pichincha</w:t>
            </w:r>
          </w:p>
        </w:tc>
      </w:tr>
    </w:tbl>
    <w:p w14:paraId="18AF35D0" w14:textId="77777777" w:rsidR="00E13817" w:rsidRDefault="00E13817" w:rsidP="00E13817">
      <w:pPr>
        <w:pStyle w:val="Prrafodelista"/>
        <w:rPr>
          <w:sz w:val="24"/>
          <w:szCs w:val="24"/>
        </w:rPr>
      </w:pPr>
    </w:p>
    <w:p w14:paraId="14B01DF1" w14:textId="77777777" w:rsidR="00E13817" w:rsidRPr="00E13817" w:rsidRDefault="00E13817" w:rsidP="00E13817">
      <w:pPr>
        <w:pStyle w:val="Sinespaciado"/>
        <w:numPr>
          <w:ilvl w:val="0"/>
          <w:numId w:val="3"/>
        </w:numPr>
        <w:ind w:left="360"/>
        <w:jc w:val="both"/>
        <w:rPr>
          <w:sz w:val="24"/>
          <w:szCs w:val="24"/>
        </w:rPr>
      </w:pPr>
      <w:r w:rsidRPr="00E13817">
        <w:rPr>
          <w:sz w:val="24"/>
          <w:szCs w:val="24"/>
        </w:rPr>
        <w:t>La Asociación Fe y Alegría Ecuador</w:t>
      </w:r>
      <w:r>
        <w:rPr>
          <w:sz w:val="24"/>
          <w:szCs w:val="24"/>
        </w:rPr>
        <w:t xml:space="preserve"> también</w:t>
      </w:r>
      <w:r w:rsidRPr="00E13817">
        <w:rPr>
          <w:sz w:val="24"/>
          <w:szCs w:val="24"/>
        </w:rPr>
        <w:t xml:space="preserve"> es </w:t>
      </w:r>
      <w:r w:rsidRPr="00BA3BA4">
        <w:rPr>
          <w:b/>
          <w:sz w:val="24"/>
          <w:szCs w:val="24"/>
        </w:rPr>
        <w:t>comodataria</w:t>
      </w:r>
      <w:r w:rsidRPr="00E13817">
        <w:rPr>
          <w:sz w:val="24"/>
          <w:szCs w:val="24"/>
        </w:rPr>
        <w:t xml:space="preserve"> de los  </w:t>
      </w:r>
      <w:r>
        <w:rPr>
          <w:sz w:val="24"/>
          <w:szCs w:val="24"/>
        </w:rPr>
        <w:t xml:space="preserve">predios </w:t>
      </w:r>
      <w:r w:rsidRPr="00E13817">
        <w:rPr>
          <w:sz w:val="24"/>
          <w:szCs w:val="24"/>
        </w:rPr>
        <w:t xml:space="preserve"> donde funcionan los siguientes centros:   </w:t>
      </w:r>
    </w:p>
    <w:p w14:paraId="437974ED" w14:textId="77777777" w:rsidR="00E13817" w:rsidRDefault="00E13817" w:rsidP="00E13817">
      <w:pPr>
        <w:pStyle w:val="Sinespaciado"/>
        <w:jc w:val="both"/>
        <w:rPr>
          <w:sz w:val="24"/>
          <w:szCs w:val="24"/>
        </w:rPr>
      </w:pPr>
    </w:p>
    <w:tbl>
      <w:tblPr>
        <w:tblW w:w="85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7"/>
        <w:gridCol w:w="1147"/>
        <w:gridCol w:w="1256"/>
        <w:gridCol w:w="1360"/>
        <w:gridCol w:w="1030"/>
        <w:gridCol w:w="1172"/>
      </w:tblGrid>
      <w:tr w:rsidR="00E13817" w:rsidRPr="00E13817" w14:paraId="3B283860" w14:textId="77777777" w:rsidTr="00F73060">
        <w:trPr>
          <w:trHeight w:val="5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81CA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CENTRO EDUCATIVO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E61E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NUMERO DE PREDIO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EE88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CLAVE CASTASRAL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A4E2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PARROQUIA / BARRIO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44E5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CANTÓN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FA61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PROVINCIA </w:t>
            </w:r>
          </w:p>
        </w:tc>
      </w:tr>
      <w:tr w:rsidR="00E13817" w:rsidRPr="00E13817" w14:paraId="414F6CAA" w14:textId="77777777" w:rsidTr="00F73060">
        <w:trPr>
          <w:trHeight w:val="5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8C40" w14:textId="77777777" w:rsidR="00E13817" w:rsidRPr="00E13817" w:rsidRDefault="00E13817" w:rsidP="00E13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Casa Julio Tobar Donoso , calle Cotopaxi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C30C4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222855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7ADEA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4000102006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7B443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San J</w:t>
            </w: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uan 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B4867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Quito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7DFF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Pichincha</w:t>
            </w:r>
          </w:p>
        </w:tc>
      </w:tr>
      <w:tr w:rsidR="00E13817" w:rsidRPr="00E13817" w14:paraId="5F794890" w14:textId="77777777" w:rsidTr="00F73060">
        <w:trPr>
          <w:trHeight w:val="594"/>
        </w:trPr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8851C" w14:textId="77777777" w:rsidR="00E13817" w:rsidRPr="008617AE" w:rsidRDefault="00E13817" w:rsidP="00E13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617A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Escuela Eduardo Carrión Eguiguren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7445D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170432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6584F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31206-09-002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6B533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Chillogallo / Solanda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251F2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Quito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EAABF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Pichincha</w:t>
            </w:r>
          </w:p>
        </w:tc>
      </w:tr>
      <w:tr w:rsidR="00E13817" w:rsidRPr="00E13817" w14:paraId="300F2B7A" w14:textId="77777777" w:rsidTr="00F73060">
        <w:trPr>
          <w:trHeight w:val="594"/>
        </w:trPr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19AB9" w14:textId="77777777" w:rsidR="00E13817" w:rsidRPr="008617AE" w:rsidRDefault="00E13817" w:rsidP="00E13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617A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Colegio María Augusta Urrutia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97FF3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803058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77D3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31406-17-027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BEBA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Chillogallo/ Solanda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CE70D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Quito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88C68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Pichincha</w:t>
            </w:r>
          </w:p>
        </w:tc>
      </w:tr>
      <w:tr w:rsidR="00E13817" w:rsidRPr="00E13817" w14:paraId="5D4F7E38" w14:textId="77777777" w:rsidTr="00F73060">
        <w:trPr>
          <w:trHeight w:val="594"/>
        </w:trPr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3BBEA" w14:textId="77777777" w:rsidR="00E13817" w:rsidRPr="008617AE" w:rsidRDefault="00E13817" w:rsidP="00E13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617A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Escuela Eduardo  Vásquez Dodero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DC9F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803084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86B7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31406-26-055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51B36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Chillogallo/ Solanda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19C7F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Quito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D5842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Pichincha</w:t>
            </w:r>
          </w:p>
        </w:tc>
      </w:tr>
      <w:tr w:rsidR="00E13817" w:rsidRPr="00E13817" w14:paraId="6CA6619B" w14:textId="77777777" w:rsidTr="00F73060">
        <w:trPr>
          <w:trHeight w:val="594"/>
        </w:trPr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A048F" w14:textId="77777777" w:rsidR="00E13817" w:rsidRPr="008617AE" w:rsidRDefault="00E13817" w:rsidP="00E13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617AE">
              <w:rPr>
                <w:rFonts w:ascii="Calibri" w:eastAsia="Times New Roman" w:hAnsi="Calibri" w:cs="Times New Roman"/>
                <w:color w:val="000000"/>
                <w:lang w:eastAsia="es-ES"/>
              </w:rPr>
              <w:t>Escuela Carlos Ponce Martínez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DB01A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348679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99A3C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32308-03-001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E9988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Ciudadela del Ejercito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4D6EB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Quito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5A70C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Pichincha</w:t>
            </w:r>
          </w:p>
        </w:tc>
      </w:tr>
      <w:tr w:rsidR="00E13817" w:rsidRPr="00E13817" w14:paraId="59F2C4A7" w14:textId="77777777" w:rsidTr="00F73060">
        <w:trPr>
          <w:trHeight w:val="297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B66E0" w14:textId="77777777" w:rsidR="00E13817" w:rsidRPr="00E13817" w:rsidRDefault="00E13817" w:rsidP="00E13817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lang w:eastAsia="es-ES"/>
              </w:rPr>
              <w:t>Escuela Juan Pablo II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8B0C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179600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125E0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3150928006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C609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Chillogallo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21EF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Quito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A9F6D" w14:textId="77777777" w:rsidR="00E13817" w:rsidRPr="00E13817" w:rsidRDefault="00E13817" w:rsidP="00E13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13817">
              <w:rPr>
                <w:rFonts w:ascii="Calibri" w:eastAsia="Times New Roman" w:hAnsi="Calibri" w:cs="Times New Roman"/>
                <w:color w:val="000000"/>
                <w:lang w:eastAsia="es-ES"/>
              </w:rPr>
              <w:t>Pichincha</w:t>
            </w:r>
          </w:p>
        </w:tc>
      </w:tr>
    </w:tbl>
    <w:p w14:paraId="516F3360" w14:textId="77777777" w:rsidR="00A41EE8" w:rsidRPr="00FD76CA" w:rsidRDefault="00A41EE8" w:rsidP="00E55323">
      <w:pPr>
        <w:pStyle w:val="Sinespaciado"/>
        <w:jc w:val="center"/>
        <w:rPr>
          <w:b/>
          <w:sz w:val="24"/>
          <w:szCs w:val="24"/>
        </w:rPr>
      </w:pPr>
      <w:r w:rsidRPr="00FD76CA">
        <w:rPr>
          <w:b/>
          <w:sz w:val="24"/>
          <w:szCs w:val="24"/>
        </w:rPr>
        <w:lastRenderedPageBreak/>
        <w:t>III</w:t>
      </w:r>
    </w:p>
    <w:p w14:paraId="3212DB9E" w14:textId="77777777" w:rsidR="00A41EE8" w:rsidRPr="00FD76CA" w:rsidRDefault="00A41EE8" w:rsidP="008F2E21">
      <w:pPr>
        <w:pStyle w:val="Sinespaciado"/>
        <w:jc w:val="center"/>
        <w:rPr>
          <w:b/>
          <w:sz w:val="24"/>
          <w:szCs w:val="24"/>
        </w:rPr>
      </w:pPr>
      <w:r w:rsidRPr="00FD76CA">
        <w:rPr>
          <w:b/>
          <w:sz w:val="24"/>
          <w:szCs w:val="24"/>
        </w:rPr>
        <w:t>PETICIÓN</w:t>
      </w:r>
    </w:p>
    <w:p w14:paraId="18800BE6" w14:textId="77777777" w:rsidR="00142F71" w:rsidRPr="00FD76CA" w:rsidRDefault="00142F71" w:rsidP="008F2E21">
      <w:pPr>
        <w:pStyle w:val="Sinespaciado"/>
        <w:jc w:val="center"/>
        <w:rPr>
          <w:b/>
          <w:sz w:val="24"/>
          <w:szCs w:val="24"/>
        </w:rPr>
      </w:pPr>
    </w:p>
    <w:p w14:paraId="035545AF" w14:textId="77777777" w:rsidR="00000F50" w:rsidRDefault="00A41EE8" w:rsidP="00000F50">
      <w:pPr>
        <w:pStyle w:val="Sinespaciado"/>
        <w:jc w:val="both"/>
        <w:rPr>
          <w:sz w:val="24"/>
          <w:szCs w:val="24"/>
        </w:rPr>
      </w:pPr>
      <w:r w:rsidRPr="00FD76CA">
        <w:rPr>
          <w:sz w:val="24"/>
          <w:szCs w:val="24"/>
        </w:rPr>
        <w:t xml:space="preserve">Con los antecedentes </w:t>
      </w:r>
      <w:r w:rsidR="007D2CF9" w:rsidRPr="00FD76CA">
        <w:rPr>
          <w:sz w:val="24"/>
          <w:szCs w:val="24"/>
        </w:rPr>
        <w:t>expuestos acudo ante usted,</w:t>
      </w:r>
      <w:r w:rsidR="00000F50">
        <w:rPr>
          <w:sz w:val="24"/>
          <w:szCs w:val="24"/>
        </w:rPr>
        <w:t xml:space="preserve"> y se</w:t>
      </w:r>
      <w:r w:rsidR="007D2CF9" w:rsidRPr="00FD76CA">
        <w:rPr>
          <w:sz w:val="24"/>
          <w:szCs w:val="24"/>
        </w:rPr>
        <w:t xml:space="preserve"> </w:t>
      </w:r>
      <w:r w:rsidR="00C52946" w:rsidRPr="00FD76CA">
        <w:rPr>
          <w:sz w:val="24"/>
          <w:szCs w:val="24"/>
        </w:rPr>
        <w:t>realice</w:t>
      </w:r>
      <w:r w:rsidR="00000F50">
        <w:rPr>
          <w:sz w:val="24"/>
          <w:szCs w:val="24"/>
        </w:rPr>
        <w:t xml:space="preserve"> el trámite legal correspondiente a favor de mi representada </w:t>
      </w:r>
      <w:commentRangeStart w:id="3"/>
      <w:r w:rsidR="00000F50">
        <w:rPr>
          <w:sz w:val="24"/>
          <w:szCs w:val="24"/>
        </w:rPr>
        <w:t>para</w:t>
      </w:r>
      <w:commentRangeEnd w:id="3"/>
      <w:r w:rsidR="004C3383">
        <w:rPr>
          <w:rStyle w:val="Refdecomentario"/>
        </w:rPr>
        <w:commentReference w:id="3"/>
      </w:r>
      <w:r w:rsidR="00000F50">
        <w:rPr>
          <w:sz w:val="24"/>
          <w:szCs w:val="24"/>
        </w:rPr>
        <w:t xml:space="preserve">: </w:t>
      </w:r>
    </w:p>
    <w:p w14:paraId="795EF6DB" w14:textId="77777777" w:rsidR="00000F50" w:rsidRDefault="00000F50" w:rsidP="00000F50">
      <w:pPr>
        <w:pStyle w:val="Sinespaciado"/>
        <w:jc w:val="both"/>
        <w:rPr>
          <w:sz w:val="24"/>
          <w:szCs w:val="24"/>
        </w:rPr>
      </w:pPr>
    </w:p>
    <w:p w14:paraId="4B3116D0" w14:textId="77777777" w:rsidR="00000F50" w:rsidRPr="001231DC" w:rsidRDefault="00000F50" w:rsidP="001A6778">
      <w:pPr>
        <w:pStyle w:val="Sinespaciado"/>
        <w:numPr>
          <w:ilvl w:val="0"/>
          <w:numId w:val="5"/>
        </w:numPr>
        <w:jc w:val="both"/>
        <w:rPr>
          <w:sz w:val="24"/>
          <w:szCs w:val="24"/>
        </w:rPr>
      </w:pPr>
      <w:r w:rsidRPr="001231DC">
        <w:rPr>
          <w:b/>
          <w:sz w:val="24"/>
          <w:szCs w:val="24"/>
        </w:rPr>
        <w:t>Se exonere</w:t>
      </w:r>
      <w:r w:rsidRPr="001231DC">
        <w:rPr>
          <w:sz w:val="24"/>
          <w:szCs w:val="24"/>
        </w:rPr>
        <w:t xml:space="preserve"> de</w:t>
      </w:r>
      <w:r w:rsidR="00C52946" w:rsidRPr="001231DC">
        <w:rPr>
          <w:sz w:val="24"/>
          <w:szCs w:val="24"/>
        </w:rPr>
        <w:t xml:space="preserve">l pago </w:t>
      </w:r>
      <w:r w:rsidR="00BA3BA4" w:rsidRPr="001231DC">
        <w:rPr>
          <w:sz w:val="24"/>
          <w:szCs w:val="24"/>
        </w:rPr>
        <w:t xml:space="preserve">de las obligaciones tributarias por concepto de </w:t>
      </w:r>
      <w:r w:rsidR="00C52946" w:rsidRPr="001231DC">
        <w:rPr>
          <w:sz w:val="24"/>
          <w:szCs w:val="24"/>
        </w:rPr>
        <w:t>impuestos prediales</w:t>
      </w:r>
      <w:r w:rsidR="00BA3BA4" w:rsidRPr="001231DC">
        <w:rPr>
          <w:sz w:val="24"/>
          <w:szCs w:val="24"/>
        </w:rPr>
        <w:t xml:space="preserve"> </w:t>
      </w:r>
      <w:r w:rsidR="00BB358F" w:rsidRPr="001231DC">
        <w:rPr>
          <w:sz w:val="24"/>
          <w:szCs w:val="24"/>
        </w:rPr>
        <w:t xml:space="preserve">del año </w:t>
      </w:r>
      <w:r w:rsidR="001231DC" w:rsidRPr="001231DC">
        <w:rPr>
          <w:sz w:val="24"/>
          <w:szCs w:val="24"/>
        </w:rPr>
        <w:t>2015</w:t>
      </w:r>
      <w:r w:rsidR="00BB358F" w:rsidRPr="001231DC">
        <w:rPr>
          <w:sz w:val="24"/>
          <w:szCs w:val="24"/>
        </w:rPr>
        <w:t xml:space="preserve"> </w:t>
      </w:r>
      <w:r w:rsidR="00FD76CA" w:rsidRPr="001231DC">
        <w:rPr>
          <w:sz w:val="24"/>
          <w:szCs w:val="24"/>
        </w:rPr>
        <w:t>a los predios</w:t>
      </w:r>
      <w:r w:rsidR="00BB358F" w:rsidRPr="001231DC">
        <w:rPr>
          <w:sz w:val="24"/>
          <w:szCs w:val="24"/>
        </w:rPr>
        <w:t xml:space="preserve">: </w:t>
      </w:r>
      <w:r w:rsidR="00655BBF" w:rsidRPr="00650A87">
        <w:rPr>
          <w:rFonts w:ascii="Calibri" w:eastAsia="Times New Roman" w:hAnsi="Calibri" w:cs="Times New Roman"/>
          <w:b/>
          <w:color w:val="000000"/>
          <w:sz w:val="24"/>
          <w:szCs w:val="24"/>
          <w:lang w:eastAsia="es-ES"/>
        </w:rPr>
        <w:t>628408, 5191369, 5191368, 371608, 5556754, 5556757</w:t>
      </w:r>
      <w:r w:rsidRPr="00650A87">
        <w:rPr>
          <w:rFonts w:ascii="Calibri" w:eastAsia="Times New Roman" w:hAnsi="Calibri" w:cs="Times New Roman"/>
          <w:b/>
          <w:color w:val="000000"/>
          <w:sz w:val="24"/>
          <w:szCs w:val="24"/>
          <w:lang w:eastAsia="es-ES"/>
        </w:rPr>
        <w:t>, 194755, 1234706, 1234708, 0077307, 5550084, 5149580</w:t>
      </w:r>
      <w:r w:rsidR="001231DC" w:rsidRPr="00650A87">
        <w:rPr>
          <w:rFonts w:ascii="Calibri" w:eastAsia="Times New Roman" w:hAnsi="Calibri" w:cs="Times New Roman"/>
          <w:b/>
          <w:color w:val="000000"/>
          <w:sz w:val="24"/>
          <w:szCs w:val="24"/>
          <w:lang w:eastAsia="es-ES"/>
        </w:rPr>
        <w:t xml:space="preserve">, </w:t>
      </w:r>
      <w:r w:rsidRPr="00650A87">
        <w:rPr>
          <w:rFonts w:ascii="Calibri" w:eastAsia="Times New Roman" w:hAnsi="Calibri" w:cs="Times New Roman"/>
          <w:b/>
          <w:color w:val="000000"/>
          <w:sz w:val="24"/>
          <w:szCs w:val="24"/>
          <w:lang w:eastAsia="es-ES"/>
        </w:rPr>
        <w:t xml:space="preserve">220283, 121753, </w:t>
      </w:r>
      <w:r w:rsidRPr="00650A87">
        <w:rPr>
          <w:rFonts w:ascii="Calibri" w:eastAsia="Times New Roman" w:hAnsi="Calibri" w:cs="Times New Roman"/>
          <w:b/>
          <w:sz w:val="24"/>
          <w:szCs w:val="24"/>
          <w:lang w:eastAsia="es-ES"/>
        </w:rPr>
        <w:t>130767.</w:t>
      </w:r>
    </w:p>
    <w:p w14:paraId="3544FFA8" w14:textId="77777777" w:rsidR="00C52946" w:rsidRPr="001231DC" w:rsidRDefault="00000F50" w:rsidP="001A6778">
      <w:pPr>
        <w:pStyle w:val="Sinespaciado"/>
        <w:numPr>
          <w:ilvl w:val="0"/>
          <w:numId w:val="5"/>
        </w:numPr>
        <w:jc w:val="both"/>
        <w:rPr>
          <w:sz w:val="24"/>
          <w:szCs w:val="24"/>
        </w:rPr>
      </w:pPr>
      <w:r w:rsidRPr="001231DC">
        <w:rPr>
          <w:b/>
          <w:sz w:val="24"/>
          <w:szCs w:val="24"/>
        </w:rPr>
        <w:t>S</w:t>
      </w:r>
      <w:r w:rsidR="00BA3BA4" w:rsidRPr="001231DC">
        <w:rPr>
          <w:b/>
          <w:sz w:val="24"/>
          <w:szCs w:val="24"/>
        </w:rPr>
        <w:t>e exonere</w:t>
      </w:r>
      <w:r w:rsidR="00BA3BA4" w:rsidRPr="001231DC">
        <w:rPr>
          <w:sz w:val="24"/>
          <w:szCs w:val="24"/>
        </w:rPr>
        <w:t xml:space="preserve"> del pago de las obligaciones tributarias por concepto de impuestos prediales </w:t>
      </w:r>
      <w:r w:rsidR="0049793A" w:rsidRPr="001231DC">
        <w:rPr>
          <w:sz w:val="24"/>
          <w:szCs w:val="24"/>
        </w:rPr>
        <w:t xml:space="preserve">del año </w:t>
      </w:r>
      <w:r w:rsidR="001231DC" w:rsidRPr="001231DC">
        <w:rPr>
          <w:sz w:val="24"/>
          <w:szCs w:val="24"/>
        </w:rPr>
        <w:t>2015</w:t>
      </w:r>
      <w:r w:rsidR="0049793A" w:rsidRPr="001231DC">
        <w:rPr>
          <w:sz w:val="24"/>
          <w:szCs w:val="24"/>
        </w:rPr>
        <w:t xml:space="preserve"> </w:t>
      </w:r>
      <w:r w:rsidR="00343E64" w:rsidRPr="001231DC">
        <w:rPr>
          <w:sz w:val="24"/>
          <w:szCs w:val="24"/>
        </w:rPr>
        <w:t>de</w:t>
      </w:r>
      <w:r w:rsidR="00C56BAC">
        <w:rPr>
          <w:sz w:val="24"/>
          <w:szCs w:val="24"/>
        </w:rPr>
        <w:t xml:space="preserve"> los</w:t>
      </w:r>
      <w:r w:rsidR="0049793A" w:rsidRPr="001231DC">
        <w:rPr>
          <w:sz w:val="24"/>
          <w:szCs w:val="24"/>
        </w:rPr>
        <w:t xml:space="preserve"> predio</w:t>
      </w:r>
      <w:r w:rsidR="00C56BAC">
        <w:rPr>
          <w:sz w:val="24"/>
          <w:szCs w:val="24"/>
        </w:rPr>
        <w:t>s</w:t>
      </w:r>
      <w:r w:rsidR="0049793A" w:rsidRPr="001231DC">
        <w:rPr>
          <w:sz w:val="24"/>
          <w:szCs w:val="24"/>
        </w:rPr>
        <w:t xml:space="preserve"> </w:t>
      </w:r>
      <w:r w:rsidR="0049793A" w:rsidRPr="00650A87">
        <w:rPr>
          <w:b/>
          <w:sz w:val="24"/>
          <w:szCs w:val="24"/>
        </w:rPr>
        <w:t xml:space="preserve">No. </w:t>
      </w:r>
      <w:r w:rsidR="0049793A" w:rsidRPr="00650A87">
        <w:rPr>
          <w:rFonts w:ascii="Calibri" w:eastAsia="Times New Roman" w:hAnsi="Calibri" w:cs="Times New Roman"/>
          <w:b/>
          <w:color w:val="000000"/>
          <w:sz w:val="24"/>
          <w:szCs w:val="24"/>
          <w:lang w:eastAsia="es-ES"/>
        </w:rPr>
        <w:t>222855</w:t>
      </w:r>
      <w:r w:rsidR="00C56BAC" w:rsidRPr="00650A87">
        <w:rPr>
          <w:rFonts w:ascii="Calibri" w:eastAsia="Times New Roman" w:hAnsi="Calibri" w:cs="Times New Roman"/>
          <w:b/>
          <w:color w:val="000000"/>
          <w:sz w:val="24"/>
          <w:szCs w:val="24"/>
          <w:lang w:eastAsia="es-ES"/>
        </w:rPr>
        <w:t xml:space="preserve"> y</w:t>
      </w:r>
      <w:r w:rsidR="0049793A" w:rsidRPr="00650A87">
        <w:rPr>
          <w:rFonts w:ascii="Calibri" w:eastAsia="Times New Roman" w:hAnsi="Calibri" w:cs="Times New Roman"/>
          <w:b/>
          <w:color w:val="000000"/>
          <w:sz w:val="24"/>
          <w:szCs w:val="24"/>
          <w:lang w:eastAsia="es-ES"/>
        </w:rPr>
        <w:t xml:space="preserve"> No. </w:t>
      </w:r>
      <w:r w:rsidR="001A6778" w:rsidRPr="00650A87">
        <w:rPr>
          <w:rFonts w:ascii="Calibri" w:eastAsia="Times New Roman" w:hAnsi="Calibri" w:cs="Times New Roman"/>
          <w:b/>
          <w:color w:val="000000"/>
          <w:sz w:val="24"/>
          <w:szCs w:val="24"/>
          <w:lang w:eastAsia="es-ES"/>
        </w:rPr>
        <w:t>179600</w:t>
      </w:r>
      <w:r w:rsidR="00C56BAC" w:rsidRPr="00650A87">
        <w:rPr>
          <w:rFonts w:ascii="Calibri" w:eastAsia="Times New Roman" w:hAnsi="Calibri" w:cs="Times New Roman"/>
          <w:b/>
          <w:color w:val="000000"/>
          <w:sz w:val="24"/>
          <w:szCs w:val="24"/>
          <w:lang w:eastAsia="es-ES"/>
        </w:rPr>
        <w:t>.</w:t>
      </w:r>
      <w:r w:rsidR="001A6778" w:rsidRPr="001231DC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r w:rsidR="001A6778" w:rsidRPr="001231DC">
        <w:rPr>
          <w:sz w:val="24"/>
          <w:szCs w:val="24"/>
        </w:rPr>
        <w:t>P</w:t>
      </w:r>
      <w:r w:rsidR="00BA3BA4" w:rsidRPr="001231DC">
        <w:rPr>
          <w:sz w:val="24"/>
          <w:szCs w:val="24"/>
        </w:rPr>
        <w:t xml:space="preserve">ropiedades que fueron entregadas en comodato a favor de la Asociación Fe y Alegría, cuya figura le otorgó </w:t>
      </w:r>
      <w:r w:rsidR="00F1493C" w:rsidRPr="001231DC">
        <w:rPr>
          <w:sz w:val="24"/>
          <w:szCs w:val="24"/>
        </w:rPr>
        <w:t xml:space="preserve">la </w:t>
      </w:r>
      <w:r w:rsidR="00BA3BA4" w:rsidRPr="001231DC">
        <w:rPr>
          <w:sz w:val="24"/>
          <w:szCs w:val="24"/>
        </w:rPr>
        <w:t xml:space="preserve">calidad de comodataria </w:t>
      </w:r>
      <w:r w:rsidR="001A6778" w:rsidRPr="001231DC">
        <w:rPr>
          <w:sz w:val="24"/>
          <w:szCs w:val="24"/>
        </w:rPr>
        <w:t xml:space="preserve">junto </w:t>
      </w:r>
      <w:r w:rsidR="00A741D3" w:rsidRPr="001231DC">
        <w:rPr>
          <w:sz w:val="24"/>
          <w:szCs w:val="24"/>
        </w:rPr>
        <w:t>con la</w:t>
      </w:r>
      <w:r w:rsidR="00D07462" w:rsidRPr="001231DC">
        <w:rPr>
          <w:sz w:val="24"/>
          <w:szCs w:val="24"/>
        </w:rPr>
        <w:t xml:space="preserve"> obligación de pag</w:t>
      </w:r>
      <w:r w:rsidR="00BA3BA4" w:rsidRPr="001231DC">
        <w:rPr>
          <w:sz w:val="24"/>
          <w:szCs w:val="24"/>
        </w:rPr>
        <w:t>ar</w:t>
      </w:r>
      <w:r w:rsidR="00D07462" w:rsidRPr="001231DC">
        <w:rPr>
          <w:sz w:val="24"/>
          <w:szCs w:val="24"/>
        </w:rPr>
        <w:t xml:space="preserve"> impuestos fiscales, municipales, tasas por servicios públicos y demás que pesaren o se crearen sobre los predios durante la vigencia del contrato</w:t>
      </w:r>
      <w:r w:rsidR="00244A50" w:rsidRPr="001231DC">
        <w:rPr>
          <w:sz w:val="24"/>
          <w:szCs w:val="24"/>
        </w:rPr>
        <w:t xml:space="preserve"> </w:t>
      </w:r>
      <w:r w:rsidR="00F814EA" w:rsidRPr="001231DC">
        <w:rPr>
          <w:sz w:val="24"/>
          <w:szCs w:val="24"/>
        </w:rPr>
        <w:t>de comodato</w:t>
      </w:r>
      <w:r w:rsidR="00FD76CA" w:rsidRPr="001231DC">
        <w:rPr>
          <w:sz w:val="24"/>
          <w:szCs w:val="24"/>
        </w:rPr>
        <w:t>.</w:t>
      </w:r>
    </w:p>
    <w:p w14:paraId="33109E8F" w14:textId="77777777" w:rsidR="00000F50" w:rsidRPr="001231DC" w:rsidRDefault="00000F50" w:rsidP="001A6778">
      <w:pPr>
        <w:pStyle w:val="Sinespaciado"/>
        <w:numPr>
          <w:ilvl w:val="0"/>
          <w:numId w:val="5"/>
        </w:numPr>
        <w:jc w:val="both"/>
        <w:rPr>
          <w:sz w:val="24"/>
          <w:szCs w:val="24"/>
        </w:rPr>
      </w:pPr>
      <w:r w:rsidRPr="001231DC">
        <w:rPr>
          <w:b/>
          <w:sz w:val="24"/>
          <w:szCs w:val="24"/>
        </w:rPr>
        <w:t xml:space="preserve">Se </w:t>
      </w:r>
      <w:r w:rsidR="00B71615" w:rsidRPr="001231DC">
        <w:rPr>
          <w:b/>
          <w:sz w:val="24"/>
          <w:szCs w:val="24"/>
        </w:rPr>
        <w:t xml:space="preserve">declare </w:t>
      </w:r>
      <w:r w:rsidRPr="001231DC">
        <w:rPr>
          <w:b/>
          <w:sz w:val="24"/>
          <w:szCs w:val="24"/>
        </w:rPr>
        <w:t>extin</w:t>
      </w:r>
      <w:r w:rsidR="00B71615" w:rsidRPr="001231DC">
        <w:rPr>
          <w:b/>
          <w:sz w:val="24"/>
          <w:szCs w:val="24"/>
        </w:rPr>
        <w:t xml:space="preserve">guidas </w:t>
      </w:r>
      <w:r w:rsidRPr="001231DC">
        <w:rPr>
          <w:b/>
          <w:sz w:val="24"/>
          <w:szCs w:val="24"/>
        </w:rPr>
        <w:t>las obligaciones tributarias</w:t>
      </w:r>
      <w:r w:rsidRPr="001231DC">
        <w:rPr>
          <w:sz w:val="24"/>
          <w:szCs w:val="24"/>
        </w:rPr>
        <w:t xml:space="preserve"> por concepto de impuestos prediales</w:t>
      </w:r>
      <w:r w:rsidR="007B642F" w:rsidRPr="001231DC">
        <w:rPr>
          <w:sz w:val="24"/>
          <w:szCs w:val="24"/>
        </w:rPr>
        <w:t xml:space="preserve"> del año 201</w:t>
      </w:r>
      <w:r w:rsidR="001231DC" w:rsidRPr="001231DC">
        <w:rPr>
          <w:sz w:val="24"/>
          <w:szCs w:val="24"/>
        </w:rPr>
        <w:t>5</w:t>
      </w:r>
      <w:r w:rsidRPr="001231DC">
        <w:rPr>
          <w:sz w:val="24"/>
          <w:szCs w:val="24"/>
        </w:rPr>
        <w:t xml:space="preserve">, </w:t>
      </w:r>
      <w:r w:rsidR="00B71615" w:rsidRPr="001231DC">
        <w:rPr>
          <w:sz w:val="24"/>
          <w:szCs w:val="24"/>
        </w:rPr>
        <w:t xml:space="preserve">de </w:t>
      </w:r>
      <w:r w:rsidRPr="001231DC">
        <w:rPr>
          <w:sz w:val="24"/>
          <w:szCs w:val="24"/>
        </w:rPr>
        <w:t xml:space="preserve">los predios </w:t>
      </w:r>
      <w:r w:rsidRPr="00650A87">
        <w:rPr>
          <w:b/>
          <w:sz w:val="24"/>
          <w:szCs w:val="24"/>
        </w:rPr>
        <w:t xml:space="preserve">No. </w:t>
      </w:r>
      <w:r w:rsidRPr="00650A87">
        <w:rPr>
          <w:rFonts w:ascii="Calibri" w:eastAsia="Times New Roman" w:hAnsi="Calibri" w:cs="Times New Roman"/>
          <w:b/>
          <w:color w:val="000000"/>
          <w:sz w:val="24"/>
          <w:szCs w:val="24"/>
          <w:lang w:eastAsia="es-ES"/>
        </w:rPr>
        <w:t>170432, 803058, 803084,</w:t>
      </w:r>
      <w:r w:rsidR="00B71615" w:rsidRPr="00650A87">
        <w:rPr>
          <w:rFonts w:ascii="Calibri" w:eastAsia="Times New Roman" w:hAnsi="Calibri" w:cs="Times New Roman"/>
          <w:b/>
          <w:color w:val="000000"/>
          <w:sz w:val="24"/>
          <w:szCs w:val="24"/>
          <w:lang w:eastAsia="es-ES"/>
        </w:rPr>
        <w:t xml:space="preserve"> 348679</w:t>
      </w:r>
      <w:r w:rsidR="00B71615" w:rsidRPr="001231DC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,</w:t>
      </w:r>
      <w:r w:rsidR="007B642F" w:rsidRPr="001231DC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r w:rsidR="00B71615" w:rsidRPr="001231DC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que se encuentran catastrados a nombre del Municipio de Distrito Metropolitano de Quito, entregados a Fe y Alegría en comodato conforme el Art. 53 del Código Orgánico Tributario. </w:t>
      </w:r>
    </w:p>
    <w:p w14:paraId="1F9F9537" w14:textId="77777777" w:rsidR="00341C43" w:rsidRPr="00FD76CA" w:rsidRDefault="00341C43" w:rsidP="008F2E21">
      <w:pPr>
        <w:pStyle w:val="Sinespaciado"/>
        <w:jc w:val="both"/>
        <w:rPr>
          <w:sz w:val="24"/>
          <w:szCs w:val="24"/>
        </w:rPr>
      </w:pPr>
    </w:p>
    <w:p w14:paraId="482C1A79" w14:textId="77777777" w:rsidR="00341C43" w:rsidRPr="00B71615" w:rsidRDefault="00B71615" w:rsidP="00D331FC">
      <w:pPr>
        <w:pStyle w:val="Sinespaciado"/>
        <w:jc w:val="both"/>
        <w:rPr>
          <w:sz w:val="24"/>
          <w:szCs w:val="24"/>
        </w:rPr>
      </w:pPr>
      <w:r w:rsidRPr="00B71615">
        <w:rPr>
          <w:sz w:val="24"/>
          <w:szCs w:val="24"/>
        </w:rPr>
        <w:t>Sin embargo de que e</w:t>
      </w:r>
      <w:r w:rsidR="00341C43" w:rsidRPr="00B71615">
        <w:rPr>
          <w:sz w:val="24"/>
          <w:szCs w:val="24"/>
        </w:rPr>
        <w:t xml:space="preserve">sta exoneración </w:t>
      </w:r>
      <w:r w:rsidR="007D2CF9" w:rsidRPr="00B71615">
        <w:rPr>
          <w:sz w:val="24"/>
          <w:szCs w:val="24"/>
        </w:rPr>
        <w:t>la solicit</w:t>
      </w:r>
      <w:r w:rsidRPr="00B71615">
        <w:rPr>
          <w:sz w:val="24"/>
          <w:szCs w:val="24"/>
        </w:rPr>
        <w:t xml:space="preserve">amos </w:t>
      </w:r>
      <w:r w:rsidR="00A741D3">
        <w:rPr>
          <w:sz w:val="24"/>
          <w:szCs w:val="24"/>
        </w:rPr>
        <w:t>para el año</w:t>
      </w:r>
      <w:r w:rsidR="001231DC">
        <w:rPr>
          <w:sz w:val="24"/>
          <w:szCs w:val="24"/>
        </w:rPr>
        <w:t xml:space="preserve"> 2015</w:t>
      </w:r>
      <w:r w:rsidR="00341C43" w:rsidRPr="00B71615">
        <w:rPr>
          <w:sz w:val="24"/>
          <w:szCs w:val="24"/>
        </w:rPr>
        <w:t xml:space="preserve">, </w:t>
      </w:r>
      <w:r w:rsidRPr="00B71615">
        <w:rPr>
          <w:sz w:val="24"/>
          <w:szCs w:val="24"/>
        </w:rPr>
        <w:t xml:space="preserve">rogamos se tome en cuenta la exoneración </w:t>
      </w:r>
      <w:r w:rsidR="00341C43" w:rsidRPr="00B71615">
        <w:rPr>
          <w:sz w:val="24"/>
          <w:szCs w:val="24"/>
        </w:rPr>
        <w:t>para años</w:t>
      </w:r>
      <w:r w:rsidR="008345A6" w:rsidRPr="00B71615">
        <w:rPr>
          <w:sz w:val="24"/>
          <w:szCs w:val="24"/>
        </w:rPr>
        <w:t xml:space="preserve"> posteriores,</w:t>
      </w:r>
      <w:r w:rsidR="00341C43" w:rsidRPr="00B71615">
        <w:rPr>
          <w:sz w:val="24"/>
          <w:szCs w:val="24"/>
        </w:rPr>
        <w:t xml:space="preserve"> pues la Asociación Fe y </w:t>
      </w:r>
      <w:r w:rsidR="007D2CF9" w:rsidRPr="00B71615">
        <w:rPr>
          <w:sz w:val="24"/>
          <w:szCs w:val="24"/>
        </w:rPr>
        <w:t>Alegría, es una i</w:t>
      </w:r>
      <w:r w:rsidR="00A741D3">
        <w:rPr>
          <w:sz w:val="24"/>
          <w:szCs w:val="24"/>
        </w:rPr>
        <w:t>nstitución de carácter social, s</w:t>
      </w:r>
      <w:r w:rsidR="007D2CF9" w:rsidRPr="00B71615">
        <w:rPr>
          <w:sz w:val="24"/>
          <w:szCs w:val="24"/>
        </w:rPr>
        <w:t xml:space="preserve">us fines y </w:t>
      </w:r>
      <w:r w:rsidR="00B92798">
        <w:rPr>
          <w:sz w:val="24"/>
          <w:szCs w:val="24"/>
        </w:rPr>
        <w:t xml:space="preserve">sus </w:t>
      </w:r>
      <w:r w:rsidR="007D2CF9" w:rsidRPr="00B71615">
        <w:rPr>
          <w:sz w:val="24"/>
          <w:szCs w:val="24"/>
        </w:rPr>
        <w:t>objetivos no han cambiado desde su creación</w:t>
      </w:r>
      <w:r w:rsidR="00D331FC">
        <w:rPr>
          <w:sz w:val="24"/>
          <w:szCs w:val="24"/>
        </w:rPr>
        <w:t xml:space="preserve"> (1964</w:t>
      </w:r>
      <w:r w:rsidR="008345A6" w:rsidRPr="00B71615">
        <w:rPr>
          <w:sz w:val="24"/>
          <w:szCs w:val="24"/>
        </w:rPr>
        <w:t xml:space="preserve">) </w:t>
      </w:r>
      <w:r w:rsidR="007D2CF9" w:rsidRPr="00B71615">
        <w:rPr>
          <w:sz w:val="24"/>
          <w:szCs w:val="24"/>
        </w:rPr>
        <w:t xml:space="preserve">hasta la presente fecha, sino más bien se han fortalecido </w:t>
      </w:r>
      <w:r w:rsidR="00B92798">
        <w:rPr>
          <w:sz w:val="24"/>
          <w:szCs w:val="24"/>
        </w:rPr>
        <w:t xml:space="preserve">por consiguiente </w:t>
      </w:r>
      <w:r w:rsidR="007D2CF9" w:rsidRPr="00B71615">
        <w:rPr>
          <w:sz w:val="24"/>
          <w:szCs w:val="24"/>
        </w:rPr>
        <w:t>en el futuro va se</w:t>
      </w:r>
      <w:r w:rsidR="00D331FC">
        <w:rPr>
          <w:sz w:val="24"/>
          <w:szCs w:val="24"/>
        </w:rPr>
        <w:t>guir brindado educación popular, integral y de calidad, los sectores más desfavore</w:t>
      </w:r>
      <w:r w:rsidR="00392FCA">
        <w:rPr>
          <w:sz w:val="24"/>
          <w:szCs w:val="24"/>
        </w:rPr>
        <w:t>c</w:t>
      </w:r>
      <w:r w:rsidR="00D331FC">
        <w:rPr>
          <w:sz w:val="24"/>
          <w:szCs w:val="24"/>
        </w:rPr>
        <w:t>idos el país</w:t>
      </w:r>
      <w:r w:rsidR="001B1D1F" w:rsidRPr="00B71615">
        <w:rPr>
          <w:sz w:val="24"/>
          <w:szCs w:val="24"/>
        </w:rPr>
        <w:t xml:space="preserve">. </w:t>
      </w:r>
      <w:r w:rsidR="007D2CF9" w:rsidRPr="00B71615">
        <w:rPr>
          <w:sz w:val="24"/>
          <w:szCs w:val="24"/>
        </w:rPr>
        <w:t xml:space="preserve">  </w:t>
      </w:r>
    </w:p>
    <w:p w14:paraId="5F007656" w14:textId="77777777" w:rsidR="00D0117D" w:rsidRPr="00B71615" w:rsidRDefault="00D0117D" w:rsidP="008345A6">
      <w:pPr>
        <w:pStyle w:val="Sinespaciado"/>
        <w:rPr>
          <w:b/>
          <w:sz w:val="24"/>
          <w:szCs w:val="24"/>
        </w:rPr>
      </w:pPr>
    </w:p>
    <w:p w14:paraId="2FC8AE0A" w14:textId="77777777" w:rsidR="00C52946" w:rsidRPr="00B92798" w:rsidRDefault="00C52946" w:rsidP="00C52946">
      <w:pPr>
        <w:pStyle w:val="Sinespaciado"/>
        <w:jc w:val="center"/>
        <w:rPr>
          <w:b/>
          <w:sz w:val="24"/>
          <w:szCs w:val="24"/>
        </w:rPr>
      </w:pPr>
      <w:r w:rsidRPr="00B92798">
        <w:rPr>
          <w:b/>
          <w:sz w:val="24"/>
          <w:szCs w:val="24"/>
        </w:rPr>
        <w:t>IV</w:t>
      </w:r>
    </w:p>
    <w:p w14:paraId="40C98595" w14:textId="77777777" w:rsidR="00C52946" w:rsidRPr="00B92798" w:rsidRDefault="00C52946" w:rsidP="00142F71">
      <w:pPr>
        <w:pStyle w:val="Sinespaciado"/>
        <w:jc w:val="center"/>
        <w:rPr>
          <w:b/>
          <w:sz w:val="24"/>
          <w:szCs w:val="24"/>
        </w:rPr>
      </w:pPr>
      <w:r w:rsidRPr="00B92798">
        <w:rPr>
          <w:b/>
          <w:sz w:val="24"/>
          <w:szCs w:val="24"/>
        </w:rPr>
        <w:t>FUNDAMENTO LEGAL DE LA PETICIÓN</w:t>
      </w:r>
    </w:p>
    <w:p w14:paraId="0E1677B4" w14:textId="77777777" w:rsidR="00142F71" w:rsidRPr="00B92798" w:rsidRDefault="00142F71" w:rsidP="00142F71">
      <w:pPr>
        <w:pStyle w:val="Sinespaciado"/>
        <w:jc w:val="center"/>
        <w:rPr>
          <w:sz w:val="24"/>
          <w:szCs w:val="24"/>
        </w:rPr>
      </w:pPr>
    </w:p>
    <w:p w14:paraId="0EFAEE50" w14:textId="77777777" w:rsidR="00B92798" w:rsidRPr="00B92798" w:rsidRDefault="00C52946" w:rsidP="008F2E21">
      <w:pPr>
        <w:pStyle w:val="Sinespaciado"/>
        <w:jc w:val="both"/>
        <w:rPr>
          <w:sz w:val="24"/>
          <w:szCs w:val="24"/>
        </w:rPr>
      </w:pPr>
      <w:r w:rsidRPr="00B92798">
        <w:rPr>
          <w:sz w:val="24"/>
          <w:szCs w:val="24"/>
        </w:rPr>
        <w:t>Fundo en derecho mi</w:t>
      </w:r>
      <w:r w:rsidR="00353C18" w:rsidRPr="00B92798">
        <w:rPr>
          <w:sz w:val="24"/>
          <w:szCs w:val="24"/>
        </w:rPr>
        <w:t xml:space="preserve"> petición en lo determinado en </w:t>
      </w:r>
      <w:r w:rsidRPr="00B92798">
        <w:rPr>
          <w:sz w:val="24"/>
          <w:szCs w:val="24"/>
        </w:rPr>
        <w:t>l</w:t>
      </w:r>
      <w:r w:rsidR="00353C18" w:rsidRPr="00B92798">
        <w:rPr>
          <w:sz w:val="24"/>
          <w:szCs w:val="24"/>
        </w:rPr>
        <w:t>os</w:t>
      </w:r>
      <w:r w:rsidRPr="00B92798">
        <w:rPr>
          <w:sz w:val="24"/>
          <w:szCs w:val="24"/>
        </w:rPr>
        <w:t xml:space="preserve"> </w:t>
      </w:r>
      <w:r w:rsidR="008345A6" w:rsidRPr="00B92798">
        <w:rPr>
          <w:sz w:val="24"/>
          <w:szCs w:val="24"/>
        </w:rPr>
        <w:t>numeral</w:t>
      </w:r>
      <w:r w:rsidR="00353C18" w:rsidRPr="00B92798">
        <w:rPr>
          <w:sz w:val="24"/>
          <w:szCs w:val="24"/>
        </w:rPr>
        <w:t>es 1 y</w:t>
      </w:r>
      <w:r w:rsidR="008345A6" w:rsidRPr="00B92798">
        <w:rPr>
          <w:sz w:val="24"/>
          <w:szCs w:val="24"/>
        </w:rPr>
        <w:t xml:space="preserve"> 4 del Artículo </w:t>
      </w:r>
      <w:r w:rsidR="00353C18" w:rsidRPr="00B92798">
        <w:rPr>
          <w:sz w:val="24"/>
          <w:szCs w:val="24"/>
        </w:rPr>
        <w:t>35</w:t>
      </w:r>
      <w:r w:rsidR="008345A6" w:rsidRPr="00B92798">
        <w:rPr>
          <w:sz w:val="24"/>
          <w:szCs w:val="24"/>
        </w:rPr>
        <w:t xml:space="preserve">; en el </w:t>
      </w:r>
      <w:r w:rsidRPr="00B92798">
        <w:rPr>
          <w:sz w:val="24"/>
          <w:szCs w:val="24"/>
        </w:rPr>
        <w:t xml:space="preserve">literal c) del Art. 509; y, literal c) del Art. 520 del Código Orgánico de </w:t>
      </w:r>
      <w:r w:rsidR="002B48A2" w:rsidRPr="00B92798">
        <w:rPr>
          <w:sz w:val="24"/>
          <w:szCs w:val="24"/>
        </w:rPr>
        <w:t>Organización</w:t>
      </w:r>
      <w:r w:rsidRPr="00B92798">
        <w:rPr>
          <w:sz w:val="24"/>
          <w:szCs w:val="24"/>
        </w:rPr>
        <w:t xml:space="preserve"> </w:t>
      </w:r>
      <w:r w:rsidR="002B48A2" w:rsidRPr="00B92798">
        <w:rPr>
          <w:sz w:val="24"/>
          <w:szCs w:val="24"/>
        </w:rPr>
        <w:t>Territorial</w:t>
      </w:r>
      <w:r w:rsidRPr="00B92798">
        <w:rPr>
          <w:sz w:val="24"/>
          <w:szCs w:val="24"/>
        </w:rPr>
        <w:t xml:space="preserve">, Autonomía y Descentralización, concerniente a la exoneración del pago de impuestos prediales urbanos y </w:t>
      </w:r>
      <w:r w:rsidR="002B48A2" w:rsidRPr="00B92798">
        <w:rPr>
          <w:sz w:val="24"/>
          <w:szCs w:val="24"/>
        </w:rPr>
        <w:t>rurales</w:t>
      </w:r>
      <w:r w:rsidRPr="00B92798">
        <w:rPr>
          <w:sz w:val="24"/>
          <w:szCs w:val="24"/>
        </w:rPr>
        <w:t xml:space="preserve"> que las instituciones de asistencia social o </w:t>
      </w:r>
      <w:r w:rsidR="00714383" w:rsidRPr="00B92798">
        <w:rPr>
          <w:sz w:val="24"/>
          <w:szCs w:val="24"/>
        </w:rPr>
        <w:t>de educación particular tienen; y, en lo establecido en el Art. 1 y 2 del Estatuto de la Asociación</w:t>
      </w:r>
      <w:r w:rsidR="00AC013B">
        <w:rPr>
          <w:sz w:val="24"/>
          <w:szCs w:val="24"/>
        </w:rPr>
        <w:t xml:space="preserve">. </w:t>
      </w:r>
    </w:p>
    <w:p w14:paraId="4B953633" w14:textId="77777777" w:rsidR="00B92798" w:rsidRPr="00B92798" w:rsidRDefault="00B92798" w:rsidP="008F2E21">
      <w:pPr>
        <w:pStyle w:val="Sinespaciado"/>
        <w:jc w:val="both"/>
        <w:rPr>
          <w:sz w:val="24"/>
          <w:szCs w:val="24"/>
        </w:rPr>
      </w:pPr>
    </w:p>
    <w:p w14:paraId="364D12C7" w14:textId="77777777" w:rsidR="00A41EE8" w:rsidRPr="00B92798" w:rsidRDefault="00B92798" w:rsidP="008F2E21">
      <w:pPr>
        <w:pStyle w:val="Sinespaciado"/>
        <w:jc w:val="both"/>
        <w:rPr>
          <w:sz w:val="24"/>
          <w:szCs w:val="24"/>
        </w:rPr>
      </w:pPr>
      <w:r w:rsidRPr="00B92798">
        <w:rPr>
          <w:sz w:val="24"/>
          <w:szCs w:val="24"/>
        </w:rPr>
        <w:lastRenderedPageBreak/>
        <w:t xml:space="preserve">La extinción de las obligaciones por concepto de impuestos prediales solicitada la realizo amparado en lo que determina el numeral 3 del Art. 37 y Art. 53 del Código Tributario. </w:t>
      </w:r>
    </w:p>
    <w:p w14:paraId="45D62460" w14:textId="77777777" w:rsidR="00142F71" w:rsidRPr="00B92798" w:rsidRDefault="00142F71" w:rsidP="00AC013B">
      <w:pPr>
        <w:pStyle w:val="Sinespaciado"/>
        <w:rPr>
          <w:b/>
          <w:sz w:val="24"/>
          <w:szCs w:val="24"/>
        </w:rPr>
      </w:pPr>
    </w:p>
    <w:p w14:paraId="433E46AC" w14:textId="77777777" w:rsidR="00C52946" w:rsidRPr="00B92798" w:rsidRDefault="00C52946" w:rsidP="00C52946">
      <w:pPr>
        <w:pStyle w:val="Sinespaciado"/>
        <w:jc w:val="center"/>
        <w:rPr>
          <w:b/>
          <w:sz w:val="24"/>
          <w:szCs w:val="24"/>
        </w:rPr>
      </w:pPr>
      <w:r w:rsidRPr="00B92798">
        <w:rPr>
          <w:b/>
          <w:sz w:val="24"/>
          <w:szCs w:val="24"/>
        </w:rPr>
        <w:t>V</w:t>
      </w:r>
    </w:p>
    <w:p w14:paraId="472A1F7B" w14:textId="77777777" w:rsidR="00C52946" w:rsidRPr="00B92798" w:rsidRDefault="00C52946" w:rsidP="00142F71">
      <w:pPr>
        <w:pStyle w:val="Sinespaciado"/>
        <w:jc w:val="center"/>
        <w:rPr>
          <w:b/>
          <w:sz w:val="24"/>
          <w:szCs w:val="24"/>
        </w:rPr>
      </w:pPr>
      <w:r w:rsidRPr="00B92798">
        <w:rPr>
          <w:b/>
          <w:sz w:val="24"/>
          <w:szCs w:val="24"/>
        </w:rPr>
        <w:t>NOTIFICACIONES</w:t>
      </w:r>
    </w:p>
    <w:p w14:paraId="36069A36" w14:textId="77777777" w:rsidR="00142F71" w:rsidRPr="00B92798" w:rsidRDefault="00142F71" w:rsidP="00142F71">
      <w:pPr>
        <w:pStyle w:val="Sinespaciado"/>
        <w:jc w:val="center"/>
        <w:rPr>
          <w:b/>
          <w:sz w:val="24"/>
          <w:szCs w:val="24"/>
        </w:rPr>
      </w:pPr>
    </w:p>
    <w:p w14:paraId="3656CC01" w14:textId="77777777" w:rsidR="00142F71" w:rsidRPr="00B92798" w:rsidRDefault="00C52946" w:rsidP="00142F71">
      <w:pPr>
        <w:pStyle w:val="Sinespaciado"/>
        <w:jc w:val="both"/>
        <w:rPr>
          <w:sz w:val="24"/>
          <w:szCs w:val="24"/>
        </w:rPr>
      </w:pPr>
      <w:r w:rsidRPr="00B92798">
        <w:rPr>
          <w:sz w:val="24"/>
          <w:szCs w:val="24"/>
        </w:rPr>
        <w:t xml:space="preserve">Notificaciones que me corresponda las recibiré en la </w:t>
      </w:r>
      <w:commentRangeStart w:id="4"/>
      <w:r w:rsidRPr="00B92798">
        <w:rPr>
          <w:sz w:val="24"/>
          <w:szCs w:val="24"/>
        </w:rPr>
        <w:t xml:space="preserve">casilla judicial No. </w:t>
      </w:r>
      <w:r w:rsidR="00142F71" w:rsidRPr="00B92798">
        <w:rPr>
          <w:sz w:val="24"/>
          <w:szCs w:val="24"/>
        </w:rPr>
        <w:t>4005</w:t>
      </w:r>
      <w:r w:rsidRPr="00B92798">
        <w:rPr>
          <w:sz w:val="24"/>
          <w:szCs w:val="24"/>
        </w:rPr>
        <w:t>, del Palacio de Justicia de Quito,</w:t>
      </w:r>
      <w:commentRangeEnd w:id="4"/>
      <w:r w:rsidR="009A6C08">
        <w:rPr>
          <w:rStyle w:val="Refdecomentario"/>
        </w:rPr>
        <w:commentReference w:id="4"/>
      </w:r>
      <w:r w:rsidRPr="00B92798">
        <w:rPr>
          <w:sz w:val="24"/>
          <w:szCs w:val="24"/>
        </w:rPr>
        <w:t xml:space="preserve">  perteneciente a la Asociación </w:t>
      </w:r>
      <w:r w:rsidR="00714383" w:rsidRPr="00B92798">
        <w:rPr>
          <w:sz w:val="24"/>
          <w:szCs w:val="24"/>
        </w:rPr>
        <w:t>Fe y Alegría – Ecuador y/o a</w:t>
      </w:r>
      <w:r w:rsidR="001231DC">
        <w:rPr>
          <w:sz w:val="24"/>
          <w:szCs w:val="24"/>
        </w:rPr>
        <w:t xml:space="preserve"> los</w:t>
      </w:r>
      <w:r w:rsidR="00714383" w:rsidRPr="00B92798">
        <w:rPr>
          <w:sz w:val="24"/>
          <w:szCs w:val="24"/>
        </w:rPr>
        <w:t xml:space="preserve"> correo</w:t>
      </w:r>
      <w:r w:rsidR="001231DC">
        <w:rPr>
          <w:sz w:val="24"/>
          <w:szCs w:val="24"/>
        </w:rPr>
        <w:t>s</w:t>
      </w:r>
      <w:r w:rsidR="00714383" w:rsidRPr="00B92798">
        <w:rPr>
          <w:sz w:val="24"/>
          <w:szCs w:val="24"/>
        </w:rPr>
        <w:t xml:space="preserve"> electrónico</w:t>
      </w:r>
      <w:r w:rsidR="00E55323">
        <w:rPr>
          <w:sz w:val="24"/>
          <w:szCs w:val="24"/>
        </w:rPr>
        <w:t xml:space="preserve">s </w:t>
      </w:r>
      <w:hyperlink r:id="rId10" w:history="1">
        <w:r w:rsidR="00E55323" w:rsidRPr="009446A7">
          <w:rPr>
            <w:rStyle w:val="Hipervnculo"/>
            <w:sz w:val="24"/>
            <w:szCs w:val="24"/>
          </w:rPr>
          <w:t>p.espinosa@feyalegria.org.ec</w:t>
        </w:r>
      </w:hyperlink>
      <w:r w:rsidR="00E55323">
        <w:rPr>
          <w:sz w:val="24"/>
          <w:szCs w:val="24"/>
        </w:rPr>
        <w:t xml:space="preserve">    </w:t>
      </w:r>
      <w:hyperlink r:id="rId11" w:history="1">
        <w:r w:rsidR="00E55323" w:rsidRPr="009446A7">
          <w:rPr>
            <w:rStyle w:val="Hipervnculo"/>
            <w:sz w:val="24"/>
            <w:szCs w:val="24"/>
          </w:rPr>
          <w:t>cristina.guarderas@feyalegria.org.ec</w:t>
        </w:r>
      </w:hyperlink>
      <w:r w:rsidR="00E55323">
        <w:t xml:space="preserve"> </w:t>
      </w:r>
      <w:r w:rsidR="00714383" w:rsidRPr="00B92798">
        <w:rPr>
          <w:sz w:val="24"/>
          <w:szCs w:val="24"/>
        </w:rPr>
        <w:t xml:space="preserve">; </w:t>
      </w:r>
      <w:commentRangeStart w:id="5"/>
      <w:r w:rsidR="00714383" w:rsidRPr="00B92798">
        <w:rPr>
          <w:sz w:val="24"/>
          <w:szCs w:val="24"/>
        </w:rPr>
        <w:t xml:space="preserve">o en la oficina matriz de la Asociación </w:t>
      </w:r>
      <w:r w:rsidR="00142F71" w:rsidRPr="00B92798">
        <w:rPr>
          <w:sz w:val="24"/>
          <w:szCs w:val="24"/>
        </w:rPr>
        <w:t xml:space="preserve">ubicada en la calle Asunción Oe2-38 y Manuel Larrea, </w:t>
      </w:r>
      <w:r w:rsidR="002B48A2" w:rsidRPr="00B92798">
        <w:rPr>
          <w:sz w:val="24"/>
          <w:szCs w:val="24"/>
        </w:rPr>
        <w:t>teléf.</w:t>
      </w:r>
      <w:r w:rsidR="00142F71" w:rsidRPr="00B92798">
        <w:rPr>
          <w:sz w:val="24"/>
          <w:szCs w:val="24"/>
        </w:rPr>
        <w:t>: 3214455, 3214407.</w:t>
      </w:r>
      <w:commentRangeEnd w:id="5"/>
      <w:r w:rsidR="004C3383">
        <w:rPr>
          <w:rStyle w:val="Refdecomentario"/>
        </w:rPr>
        <w:commentReference w:id="5"/>
      </w:r>
    </w:p>
    <w:p w14:paraId="3ADD19A8" w14:textId="77777777" w:rsidR="00B8483E" w:rsidRPr="00B92798" w:rsidRDefault="00B8483E" w:rsidP="00714383">
      <w:pPr>
        <w:pStyle w:val="Sinespaciado"/>
        <w:jc w:val="center"/>
        <w:rPr>
          <w:b/>
          <w:sz w:val="24"/>
          <w:szCs w:val="24"/>
        </w:rPr>
      </w:pPr>
    </w:p>
    <w:p w14:paraId="4F2E0CF5" w14:textId="77777777" w:rsidR="00714383" w:rsidRPr="00B92798" w:rsidRDefault="002B48A2" w:rsidP="00714383">
      <w:pPr>
        <w:pStyle w:val="Sinespaciado"/>
        <w:jc w:val="center"/>
        <w:rPr>
          <w:b/>
          <w:sz w:val="24"/>
          <w:szCs w:val="24"/>
        </w:rPr>
      </w:pPr>
      <w:r w:rsidRPr="00B92798">
        <w:rPr>
          <w:b/>
          <w:sz w:val="24"/>
          <w:szCs w:val="24"/>
        </w:rPr>
        <w:t>VI</w:t>
      </w:r>
    </w:p>
    <w:p w14:paraId="34B4056C" w14:textId="77777777" w:rsidR="00714383" w:rsidRPr="00B92798" w:rsidRDefault="00714383" w:rsidP="00714383">
      <w:pPr>
        <w:pStyle w:val="Sinespaciado"/>
        <w:jc w:val="center"/>
        <w:rPr>
          <w:b/>
          <w:sz w:val="24"/>
          <w:szCs w:val="24"/>
        </w:rPr>
      </w:pPr>
      <w:r w:rsidRPr="00B92798">
        <w:rPr>
          <w:b/>
          <w:sz w:val="24"/>
          <w:szCs w:val="24"/>
        </w:rPr>
        <w:t>DOCUMENTOS HABILITANTES</w:t>
      </w:r>
    </w:p>
    <w:p w14:paraId="7940C1B8" w14:textId="77777777" w:rsidR="00142F71" w:rsidRPr="00B92798" w:rsidRDefault="00142F71" w:rsidP="00714383">
      <w:pPr>
        <w:pStyle w:val="Sinespaciado"/>
        <w:jc w:val="center"/>
        <w:rPr>
          <w:b/>
          <w:sz w:val="24"/>
          <w:szCs w:val="24"/>
        </w:rPr>
      </w:pPr>
    </w:p>
    <w:p w14:paraId="4454A69B" w14:textId="77777777" w:rsidR="00714383" w:rsidRPr="00B92798" w:rsidRDefault="00714383" w:rsidP="00C52946">
      <w:pPr>
        <w:pStyle w:val="Sinespaciado"/>
        <w:jc w:val="both"/>
        <w:rPr>
          <w:sz w:val="24"/>
          <w:szCs w:val="24"/>
        </w:rPr>
      </w:pPr>
      <w:r w:rsidRPr="00B92798">
        <w:rPr>
          <w:sz w:val="24"/>
          <w:szCs w:val="24"/>
        </w:rPr>
        <w:t xml:space="preserve">Adjunto los siguientes documentos </w:t>
      </w:r>
    </w:p>
    <w:p w14:paraId="7E885E66" w14:textId="77777777" w:rsidR="00714383" w:rsidRPr="00B92798" w:rsidRDefault="00714383" w:rsidP="00714383">
      <w:pPr>
        <w:pStyle w:val="Sinespaciado"/>
        <w:numPr>
          <w:ilvl w:val="0"/>
          <w:numId w:val="1"/>
        </w:numPr>
        <w:jc w:val="both"/>
        <w:rPr>
          <w:sz w:val="24"/>
          <w:szCs w:val="24"/>
        </w:rPr>
      </w:pPr>
      <w:r w:rsidRPr="00B92798">
        <w:rPr>
          <w:sz w:val="24"/>
          <w:szCs w:val="24"/>
        </w:rPr>
        <w:t xml:space="preserve">Copia del Estatuto de la Asociación </w:t>
      </w:r>
      <w:r w:rsidR="0081497F" w:rsidRPr="00B92798">
        <w:rPr>
          <w:sz w:val="24"/>
          <w:szCs w:val="24"/>
        </w:rPr>
        <w:t>Fe y Aleg</w:t>
      </w:r>
      <w:r w:rsidR="002B48A2" w:rsidRPr="00B92798">
        <w:rPr>
          <w:sz w:val="24"/>
          <w:szCs w:val="24"/>
        </w:rPr>
        <w:t>r</w:t>
      </w:r>
      <w:r w:rsidR="0081497F" w:rsidRPr="00B92798">
        <w:rPr>
          <w:sz w:val="24"/>
          <w:szCs w:val="24"/>
        </w:rPr>
        <w:t>ía – Ecuador</w:t>
      </w:r>
    </w:p>
    <w:p w14:paraId="509A63F1" w14:textId="77777777" w:rsidR="0081497F" w:rsidRPr="00B92798" w:rsidRDefault="0081497F" w:rsidP="00714383">
      <w:pPr>
        <w:pStyle w:val="Sinespaciado"/>
        <w:numPr>
          <w:ilvl w:val="0"/>
          <w:numId w:val="1"/>
        </w:numPr>
        <w:jc w:val="both"/>
        <w:rPr>
          <w:sz w:val="24"/>
          <w:szCs w:val="24"/>
        </w:rPr>
      </w:pPr>
      <w:r w:rsidRPr="00B92798">
        <w:rPr>
          <w:sz w:val="24"/>
          <w:szCs w:val="24"/>
        </w:rPr>
        <w:t>Nombramiento de Representante Legal</w:t>
      </w:r>
    </w:p>
    <w:p w14:paraId="4DF8FC2D" w14:textId="77777777" w:rsidR="0081497F" w:rsidRPr="00B92798" w:rsidRDefault="0081497F" w:rsidP="00714383">
      <w:pPr>
        <w:pStyle w:val="Sinespaciado"/>
        <w:numPr>
          <w:ilvl w:val="0"/>
          <w:numId w:val="1"/>
        </w:numPr>
        <w:jc w:val="both"/>
        <w:rPr>
          <w:sz w:val="24"/>
          <w:szCs w:val="24"/>
        </w:rPr>
      </w:pPr>
      <w:r w:rsidRPr="00B92798">
        <w:rPr>
          <w:sz w:val="24"/>
          <w:szCs w:val="24"/>
        </w:rPr>
        <w:t>Copia del Registro Único de Contribuyentes</w:t>
      </w:r>
    </w:p>
    <w:p w14:paraId="63EF2C34" w14:textId="77777777" w:rsidR="00322CFA" w:rsidRPr="00B92798" w:rsidRDefault="00322CFA" w:rsidP="00714383">
      <w:pPr>
        <w:pStyle w:val="Sinespaciado"/>
        <w:numPr>
          <w:ilvl w:val="0"/>
          <w:numId w:val="1"/>
        </w:numPr>
        <w:jc w:val="both"/>
        <w:rPr>
          <w:sz w:val="24"/>
          <w:szCs w:val="24"/>
        </w:rPr>
      </w:pPr>
      <w:r w:rsidRPr="00B92798">
        <w:rPr>
          <w:sz w:val="24"/>
          <w:szCs w:val="24"/>
        </w:rPr>
        <w:t>Copia de cédula del compareciente</w:t>
      </w:r>
    </w:p>
    <w:p w14:paraId="697FA945" w14:textId="77777777" w:rsidR="00D51638" w:rsidRPr="00B92798" w:rsidRDefault="00D51638" w:rsidP="00B92798">
      <w:pPr>
        <w:pStyle w:val="Sinespaciado"/>
        <w:ind w:left="360"/>
        <w:jc w:val="both"/>
        <w:rPr>
          <w:sz w:val="24"/>
          <w:szCs w:val="24"/>
        </w:rPr>
      </w:pPr>
    </w:p>
    <w:p w14:paraId="618DA8DC" w14:textId="77777777" w:rsidR="0081497F" w:rsidRPr="00B92798" w:rsidRDefault="0081497F" w:rsidP="0081497F">
      <w:pPr>
        <w:pStyle w:val="Sinespaciado"/>
        <w:ind w:left="720"/>
        <w:jc w:val="both"/>
        <w:rPr>
          <w:sz w:val="24"/>
          <w:szCs w:val="24"/>
        </w:rPr>
      </w:pPr>
    </w:p>
    <w:p w14:paraId="1293F63D" w14:textId="77777777" w:rsidR="00714383" w:rsidRPr="00B92798" w:rsidRDefault="00714383" w:rsidP="00C52946">
      <w:pPr>
        <w:pStyle w:val="Sinespaciado"/>
        <w:jc w:val="both"/>
        <w:rPr>
          <w:sz w:val="24"/>
          <w:szCs w:val="24"/>
        </w:rPr>
      </w:pPr>
      <w:r w:rsidRPr="00B92798">
        <w:rPr>
          <w:sz w:val="24"/>
          <w:szCs w:val="24"/>
        </w:rPr>
        <w:t>Firmo con mi abogada patrocinadora</w:t>
      </w:r>
      <w:r w:rsidR="00650A87">
        <w:rPr>
          <w:sz w:val="24"/>
          <w:szCs w:val="24"/>
        </w:rPr>
        <w:t>.</w:t>
      </w:r>
    </w:p>
    <w:p w14:paraId="515A2E5E" w14:textId="77777777" w:rsidR="0081497F" w:rsidRPr="00B92798" w:rsidRDefault="0081497F" w:rsidP="00C52946">
      <w:pPr>
        <w:pStyle w:val="Sinespaciado"/>
        <w:jc w:val="both"/>
        <w:rPr>
          <w:sz w:val="24"/>
          <w:szCs w:val="24"/>
        </w:rPr>
      </w:pPr>
    </w:p>
    <w:p w14:paraId="0BB1AC6F" w14:textId="77777777" w:rsidR="0081497F" w:rsidRPr="00B92798" w:rsidRDefault="0081497F" w:rsidP="00C52946">
      <w:pPr>
        <w:pStyle w:val="Sinespaciado"/>
        <w:jc w:val="both"/>
        <w:rPr>
          <w:sz w:val="24"/>
          <w:szCs w:val="24"/>
        </w:rPr>
      </w:pPr>
    </w:p>
    <w:p w14:paraId="3A30E176" w14:textId="77777777" w:rsidR="0081497F" w:rsidRPr="00B92798" w:rsidRDefault="0081497F" w:rsidP="00C52946">
      <w:pPr>
        <w:pStyle w:val="Sinespaciado"/>
        <w:jc w:val="both"/>
        <w:rPr>
          <w:sz w:val="24"/>
          <w:szCs w:val="24"/>
        </w:rPr>
      </w:pPr>
    </w:p>
    <w:p w14:paraId="00463C1F" w14:textId="77777777" w:rsidR="0081497F" w:rsidRDefault="0081497F" w:rsidP="00C52946">
      <w:pPr>
        <w:pStyle w:val="Sinespaciado"/>
        <w:jc w:val="both"/>
        <w:rPr>
          <w:sz w:val="24"/>
          <w:szCs w:val="24"/>
        </w:rPr>
      </w:pPr>
    </w:p>
    <w:p w14:paraId="217D12FB" w14:textId="77777777" w:rsidR="00E55323" w:rsidRPr="00B92798" w:rsidRDefault="00E55323" w:rsidP="00C52946">
      <w:pPr>
        <w:pStyle w:val="Sinespaciado"/>
        <w:jc w:val="both"/>
        <w:rPr>
          <w:sz w:val="24"/>
          <w:szCs w:val="24"/>
        </w:rPr>
      </w:pPr>
    </w:p>
    <w:p w14:paraId="564DF6FC" w14:textId="77777777" w:rsidR="0081497F" w:rsidRPr="00B92798" w:rsidRDefault="00E55323" w:rsidP="00C52946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Lic</w:t>
      </w:r>
      <w:r w:rsidR="0081497F" w:rsidRPr="00B92798">
        <w:rPr>
          <w:b/>
          <w:sz w:val="24"/>
          <w:szCs w:val="24"/>
        </w:rPr>
        <w:t>. Carlos Vicente Vargas R</w:t>
      </w:r>
      <w:r>
        <w:rPr>
          <w:b/>
          <w:sz w:val="24"/>
          <w:szCs w:val="24"/>
        </w:rPr>
        <w:t>eyes MSc.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Abg. Cristina Guarderas</w:t>
      </w:r>
    </w:p>
    <w:p w14:paraId="0808F492" w14:textId="77777777" w:rsidR="0081497F" w:rsidRPr="00B92798" w:rsidRDefault="0081497F" w:rsidP="001E3524">
      <w:pPr>
        <w:pStyle w:val="Sinespaciado"/>
        <w:jc w:val="both"/>
        <w:rPr>
          <w:b/>
          <w:sz w:val="24"/>
          <w:szCs w:val="24"/>
        </w:rPr>
      </w:pPr>
      <w:r w:rsidRPr="00B92798">
        <w:rPr>
          <w:b/>
          <w:sz w:val="24"/>
          <w:szCs w:val="24"/>
        </w:rPr>
        <w:t xml:space="preserve">PRESIDENTE </w:t>
      </w:r>
      <w:r w:rsidRPr="00B92798">
        <w:rPr>
          <w:b/>
          <w:sz w:val="24"/>
          <w:szCs w:val="24"/>
        </w:rPr>
        <w:tab/>
      </w:r>
      <w:r w:rsidRPr="00B92798">
        <w:rPr>
          <w:b/>
          <w:sz w:val="24"/>
          <w:szCs w:val="24"/>
        </w:rPr>
        <w:tab/>
      </w:r>
      <w:r w:rsidRPr="00B92798">
        <w:rPr>
          <w:b/>
          <w:sz w:val="24"/>
          <w:szCs w:val="24"/>
        </w:rPr>
        <w:tab/>
      </w:r>
      <w:r w:rsidRPr="00B92798">
        <w:rPr>
          <w:b/>
          <w:sz w:val="24"/>
          <w:szCs w:val="24"/>
        </w:rPr>
        <w:tab/>
      </w:r>
      <w:r w:rsidRPr="00B92798">
        <w:rPr>
          <w:b/>
          <w:sz w:val="24"/>
          <w:szCs w:val="24"/>
        </w:rPr>
        <w:tab/>
      </w:r>
      <w:r w:rsidRPr="00B92798">
        <w:rPr>
          <w:b/>
          <w:sz w:val="24"/>
          <w:szCs w:val="24"/>
        </w:rPr>
        <w:tab/>
        <w:t>ABOGADA</w:t>
      </w:r>
    </w:p>
    <w:p w14:paraId="5A9B4267" w14:textId="77777777" w:rsidR="0081497F" w:rsidRPr="00FD76CA" w:rsidRDefault="0081497F" w:rsidP="00C52946">
      <w:pPr>
        <w:pStyle w:val="Sinespaciado"/>
        <w:jc w:val="both"/>
        <w:rPr>
          <w:b/>
          <w:sz w:val="24"/>
          <w:szCs w:val="24"/>
        </w:rPr>
      </w:pPr>
      <w:r w:rsidRPr="00B92798">
        <w:rPr>
          <w:b/>
          <w:sz w:val="24"/>
          <w:szCs w:val="24"/>
        </w:rPr>
        <w:t xml:space="preserve">Asociación Fe </w:t>
      </w:r>
      <w:r w:rsidR="00E55323">
        <w:rPr>
          <w:b/>
          <w:sz w:val="24"/>
          <w:szCs w:val="24"/>
        </w:rPr>
        <w:t xml:space="preserve">y Alegría – Ecuador </w:t>
      </w:r>
      <w:r w:rsidR="00E55323">
        <w:rPr>
          <w:b/>
          <w:sz w:val="24"/>
          <w:szCs w:val="24"/>
        </w:rPr>
        <w:tab/>
      </w:r>
      <w:r w:rsidR="00E55323">
        <w:rPr>
          <w:b/>
          <w:sz w:val="24"/>
          <w:szCs w:val="24"/>
        </w:rPr>
        <w:tab/>
      </w:r>
      <w:r w:rsidR="00E55323">
        <w:rPr>
          <w:b/>
          <w:sz w:val="24"/>
          <w:szCs w:val="24"/>
        </w:rPr>
        <w:tab/>
        <w:t>Mat. 17-2014-13</w:t>
      </w:r>
    </w:p>
    <w:p w14:paraId="114F608F" w14:textId="77777777" w:rsidR="00A41EE8" w:rsidRPr="00FD76CA" w:rsidRDefault="00A41EE8" w:rsidP="00C52946">
      <w:pPr>
        <w:pStyle w:val="Sinespaciado"/>
        <w:jc w:val="center"/>
        <w:rPr>
          <w:b/>
          <w:sz w:val="24"/>
          <w:szCs w:val="24"/>
        </w:rPr>
      </w:pPr>
    </w:p>
    <w:p w14:paraId="2D37FA15" w14:textId="77777777" w:rsidR="00A41EE8" w:rsidRPr="00FD76CA" w:rsidRDefault="00A41EE8" w:rsidP="00C52946">
      <w:pPr>
        <w:pStyle w:val="Sinespaciado"/>
        <w:jc w:val="center"/>
        <w:rPr>
          <w:b/>
          <w:sz w:val="24"/>
          <w:szCs w:val="24"/>
        </w:rPr>
      </w:pPr>
    </w:p>
    <w:p w14:paraId="5781D0F1" w14:textId="77777777" w:rsidR="00B867D9" w:rsidRPr="00B8483E" w:rsidRDefault="00B867D9" w:rsidP="00B8483E">
      <w:pPr>
        <w:rPr>
          <w:b/>
          <w:sz w:val="24"/>
          <w:szCs w:val="24"/>
        </w:rPr>
      </w:pPr>
    </w:p>
    <w:sectPr w:rsidR="00B867D9" w:rsidRPr="00B8483E" w:rsidSect="006419B0">
      <w:headerReference w:type="default" r:id="rId12"/>
      <w:footerReference w:type="default" r:id="rId13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USER02" w:date="2015-01-21T11:46:00Z" w:initials="U">
    <w:p w14:paraId="2A399B2C" w14:textId="77777777" w:rsidR="004C3383" w:rsidRDefault="004C3383">
      <w:pPr>
        <w:pStyle w:val="Textocomentario"/>
      </w:pPr>
      <w:r>
        <w:rPr>
          <w:rStyle w:val="Refdecomentario"/>
        </w:rPr>
        <w:annotationRef/>
      </w:r>
      <w:r>
        <w:t>Dirigirse a quién corresponda, en nuestro caso es un Director Metropolitano Tributario, en la mayoría es al Alcalde.</w:t>
      </w:r>
    </w:p>
  </w:comment>
  <w:comment w:id="2" w:author="USER02" w:date="2015-01-21T11:47:00Z" w:initials="U">
    <w:p w14:paraId="7F02B6DB" w14:textId="77777777" w:rsidR="004C3383" w:rsidRDefault="004C3383">
      <w:pPr>
        <w:pStyle w:val="Textocomentario"/>
      </w:pPr>
      <w:r>
        <w:rPr>
          <w:rStyle w:val="Refdecomentario"/>
        </w:rPr>
        <w:annotationRef/>
      </w:r>
      <w:r>
        <w:t>Si son varios predios sería conveniente detallarlos de la manera que lo hemos hecho en la Oficina Nacional, sino sería conveniente usar el modelo simple</w:t>
      </w:r>
    </w:p>
  </w:comment>
  <w:comment w:id="3" w:author="USER02" w:date="2015-01-21T11:48:00Z" w:initials="U">
    <w:p w14:paraId="262DE187" w14:textId="77777777" w:rsidR="004C3383" w:rsidRDefault="004C3383">
      <w:pPr>
        <w:pStyle w:val="Textocomentario"/>
      </w:pPr>
      <w:r>
        <w:rPr>
          <w:rStyle w:val="Refdecomentario"/>
        </w:rPr>
        <w:annotationRef/>
      </w:r>
      <w:r>
        <w:t>Depende de lo que se solicite, caso contrario se puede usar el modelo simple.</w:t>
      </w:r>
    </w:p>
  </w:comment>
  <w:comment w:id="4" w:author="USER02" w:date="2015-01-21T11:59:00Z" w:initials="U">
    <w:p w14:paraId="4931B629" w14:textId="77777777" w:rsidR="009A6C08" w:rsidRDefault="009A6C08">
      <w:pPr>
        <w:pStyle w:val="Textocomentario"/>
      </w:pPr>
      <w:r>
        <w:rPr>
          <w:rStyle w:val="Refdecomentario"/>
        </w:rPr>
        <w:annotationRef/>
      </w:r>
      <w:r>
        <w:t>Cambiar a uno del lugar, sino dejar el que está señalado (no influye en nada)</w:t>
      </w:r>
    </w:p>
  </w:comment>
  <w:comment w:id="5" w:author="USER02" w:date="2015-01-21T11:48:00Z" w:initials="U">
    <w:p w14:paraId="13260CA1" w14:textId="77777777" w:rsidR="004C3383" w:rsidRDefault="004C3383">
      <w:pPr>
        <w:pStyle w:val="Textocomentario"/>
      </w:pPr>
      <w:r>
        <w:rPr>
          <w:rStyle w:val="Refdecomentario"/>
        </w:rPr>
        <w:annotationRef/>
      </w:r>
      <w:r>
        <w:t>Dirección del lugar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399B2C" w15:done="0"/>
  <w15:commentEx w15:paraId="7F02B6DB" w15:done="0"/>
  <w15:commentEx w15:paraId="262DE187" w15:done="0"/>
  <w15:commentEx w15:paraId="4931B629" w15:done="0"/>
  <w15:commentEx w15:paraId="13260CA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B019C" w14:textId="77777777" w:rsidR="00C56BAC" w:rsidRDefault="00C56BAC" w:rsidP="00794D9D">
      <w:pPr>
        <w:spacing w:after="0" w:line="240" w:lineRule="auto"/>
      </w:pPr>
      <w:r>
        <w:separator/>
      </w:r>
    </w:p>
  </w:endnote>
  <w:endnote w:type="continuationSeparator" w:id="0">
    <w:p w14:paraId="65346726" w14:textId="77777777" w:rsidR="00C56BAC" w:rsidRDefault="00C56BAC" w:rsidP="00794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75876"/>
      <w:docPartObj>
        <w:docPartGallery w:val="Page Numbers (Bottom of Page)"/>
        <w:docPartUnique/>
      </w:docPartObj>
    </w:sdtPr>
    <w:sdtEndPr/>
    <w:sdtContent>
      <w:p w14:paraId="185DF52C" w14:textId="77777777" w:rsidR="00C56BAC" w:rsidRDefault="00C56BAC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49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935CF1" w14:textId="77777777" w:rsidR="00C56BAC" w:rsidRDefault="00C56BA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8F9FF" w14:textId="77777777" w:rsidR="00C56BAC" w:rsidRDefault="00C56BAC" w:rsidP="00794D9D">
      <w:pPr>
        <w:spacing w:after="0" w:line="240" w:lineRule="auto"/>
      </w:pPr>
      <w:r>
        <w:separator/>
      </w:r>
    </w:p>
  </w:footnote>
  <w:footnote w:type="continuationSeparator" w:id="0">
    <w:p w14:paraId="1C6C87DA" w14:textId="77777777" w:rsidR="00C56BAC" w:rsidRDefault="00C56BAC" w:rsidP="00794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9C450" w14:textId="77777777" w:rsidR="00C56BAC" w:rsidRDefault="00C56BAC">
    <w:pPr>
      <w:pStyle w:val="Encabezado"/>
    </w:pPr>
  </w:p>
  <w:p w14:paraId="2A5CFAF2" w14:textId="77777777" w:rsidR="00C56BAC" w:rsidRDefault="00C56BAC">
    <w:pPr>
      <w:pStyle w:val="Encabezado"/>
    </w:pPr>
  </w:p>
  <w:p w14:paraId="4C13CD23" w14:textId="77777777" w:rsidR="00C56BAC" w:rsidRDefault="00C56BAC">
    <w:pPr>
      <w:pStyle w:val="Encabezado"/>
    </w:pPr>
  </w:p>
  <w:p w14:paraId="2EB18C89" w14:textId="77777777" w:rsidR="00C56BAC" w:rsidRDefault="00C56BAC">
    <w:pPr>
      <w:pStyle w:val="Encabezado"/>
    </w:pPr>
  </w:p>
  <w:p w14:paraId="6C692EEC" w14:textId="77777777" w:rsidR="00C56BAC" w:rsidRDefault="00C56BAC">
    <w:pPr>
      <w:pStyle w:val="Encabezado"/>
    </w:pPr>
  </w:p>
  <w:p w14:paraId="1A39F4B2" w14:textId="77777777" w:rsidR="00C56BAC" w:rsidRDefault="00C56BAC">
    <w:pPr>
      <w:pStyle w:val="Encabezado"/>
    </w:pPr>
  </w:p>
  <w:p w14:paraId="3C6D05F0" w14:textId="77777777" w:rsidR="00C56BAC" w:rsidRDefault="00C56BAC">
    <w:pPr>
      <w:pStyle w:val="Encabezado"/>
    </w:pPr>
  </w:p>
  <w:p w14:paraId="3D89A7A6" w14:textId="77777777" w:rsidR="00C56BAC" w:rsidRDefault="00C56BA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C6ED3"/>
    <w:multiLevelType w:val="hybridMultilevel"/>
    <w:tmpl w:val="390A84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503C4"/>
    <w:multiLevelType w:val="hybridMultilevel"/>
    <w:tmpl w:val="5E2088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4141B"/>
    <w:multiLevelType w:val="hybridMultilevel"/>
    <w:tmpl w:val="0D20E3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100E3"/>
    <w:multiLevelType w:val="hybridMultilevel"/>
    <w:tmpl w:val="4ABA51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856EB"/>
    <w:multiLevelType w:val="hybridMultilevel"/>
    <w:tmpl w:val="390A84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E8"/>
    <w:rsid w:val="00000F50"/>
    <w:rsid w:val="000A58AE"/>
    <w:rsid w:val="000B16AC"/>
    <w:rsid w:val="000B35CF"/>
    <w:rsid w:val="000E1B3E"/>
    <w:rsid w:val="000F26EE"/>
    <w:rsid w:val="00103F92"/>
    <w:rsid w:val="001231DC"/>
    <w:rsid w:val="00142F71"/>
    <w:rsid w:val="00176FA1"/>
    <w:rsid w:val="001A263C"/>
    <w:rsid w:val="001A6778"/>
    <w:rsid w:val="001B1D1F"/>
    <w:rsid w:val="001E3524"/>
    <w:rsid w:val="00240808"/>
    <w:rsid w:val="00244A50"/>
    <w:rsid w:val="00247342"/>
    <w:rsid w:val="00254DB6"/>
    <w:rsid w:val="002645D0"/>
    <w:rsid w:val="002B48A2"/>
    <w:rsid w:val="002C3B25"/>
    <w:rsid w:val="00310461"/>
    <w:rsid w:val="00322CFA"/>
    <w:rsid w:val="00341C43"/>
    <w:rsid w:val="00343E64"/>
    <w:rsid w:val="003512DD"/>
    <w:rsid w:val="00353C18"/>
    <w:rsid w:val="00360DFD"/>
    <w:rsid w:val="00376AD7"/>
    <w:rsid w:val="00392FCA"/>
    <w:rsid w:val="003A3936"/>
    <w:rsid w:val="003E7F2B"/>
    <w:rsid w:val="003F3CE2"/>
    <w:rsid w:val="0049793A"/>
    <w:rsid w:val="004C3383"/>
    <w:rsid w:val="004E6116"/>
    <w:rsid w:val="005379BC"/>
    <w:rsid w:val="00553866"/>
    <w:rsid w:val="00587A98"/>
    <w:rsid w:val="005C1970"/>
    <w:rsid w:val="005D7BD3"/>
    <w:rsid w:val="005E7C3E"/>
    <w:rsid w:val="0061116E"/>
    <w:rsid w:val="006419B0"/>
    <w:rsid w:val="00650A87"/>
    <w:rsid w:val="00651824"/>
    <w:rsid w:val="00655BBF"/>
    <w:rsid w:val="00657032"/>
    <w:rsid w:val="00664983"/>
    <w:rsid w:val="007064BA"/>
    <w:rsid w:val="00714383"/>
    <w:rsid w:val="007949B8"/>
    <w:rsid w:val="00794D9D"/>
    <w:rsid w:val="007B642F"/>
    <w:rsid w:val="007D2CF9"/>
    <w:rsid w:val="0081497F"/>
    <w:rsid w:val="008335D4"/>
    <w:rsid w:val="008345A6"/>
    <w:rsid w:val="00840288"/>
    <w:rsid w:val="008617AE"/>
    <w:rsid w:val="00861B55"/>
    <w:rsid w:val="0089019C"/>
    <w:rsid w:val="008D0122"/>
    <w:rsid w:val="008E0C34"/>
    <w:rsid w:val="008F2E21"/>
    <w:rsid w:val="008F64A3"/>
    <w:rsid w:val="00920971"/>
    <w:rsid w:val="009807AB"/>
    <w:rsid w:val="00994200"/>
    <w:rsid w:val="009A6C08"/>
    <w:rsid w:val="00A343D9"/>
    <w:rsid w:val="00A41EE8"/>
    <w:rsid w:val="00A42CF4"/>
    <w:rsid w:val="00A45EE3"/>
    <w:rsid w:val="00A741D3"/>
    <w:rsid w:val="00A83567"/>
    <w:rsid w:val="00A83A2B"/>
    <w:rsid w:val="00AC013B"/>
    <w:rsid w:val="00AC4DE7"/>
    <w:rsid w:val="00B4485E"/>
    <w:rsid w:val="00B71615"/>
    <w:rsid w:val="00B71B57"/>
    <w:rsid w:val="00B72631"/>
    <w:rsid w:val="00B8483E"/>
    <w:rsid w:val="00B867D9"/>
    <w:rsid w:val="00B92798"/>
    <w:rsid w:val="00B9493D"/>
    <w:rsid w:val="00BA3BA4"/>
    <w:rsid w:val="00BB358F"/>
    <w:rsid w:val="00C12C9D"/>
    <w:rsid w:val="00C52946"/>
    <w:rsid w:val="00C56BAC"/>
    <w:rsid w:val="00C80BF1"/>
    <w:rsid w:val="00C979B9"/>
    <w:rsid w:val="00CE0CDB"/>
    <w:rsid w:val="00CE7F41"/>
    <w:rsid w:val="00D0117D"/>
    <w:rsid w:val="00D02F81"/>
    <w:rsid w:val="00D07462"/>
    <w:rsid w:val="00D331FC"/>
    <w:rsid w:val="00D33986"/>
    <w:rsid w:val="00D51638"/>
    <w:rsid w:val="00D80CE5"/>
    <w:rsid w:val="00DE1218"/>
    <w:rsid w:val="00DE6DCF"/>
    <w:rsid w:val="00DF3E6A"/>
    <w:rsid w:val="00E13817"/>
    <w:rsid w:val="00E55323"/>
    <w:rsid w:val="00E728A8"/>
    <w:rsid w:val="00E90D28"/>
    <w:rsid w:val="00EA373B"/>
    <w:rsid w:val="00EB5B34"/>
    <w:rsid w:val="00EF6F30"/>
    <w:rsid w:val="00F1493C"/>
    <w:rsid w:val="00F255FF"/>
    <w:rsid w:val="00F257EC"/>
    <w:rsid w:val="00F33713"/>
    <w:rsid w:val="00F477DB"/>
    <w:rsid w:val="00F73060"/>
    <w:rsid w:val="00F814EA"/>
    <w:rsid w:val="00F8392C"/>
    <w:rsid w:val="00FC31A9"/>
    <w:rsid w:val="00FD76CA"/>
    <w:rsid w:val="00F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4A36"/>
  <w15:docId w15:val="{AED2ACD4-4953-4C2B-A790-2B23E5E9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F2E2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1438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0D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94D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94D9D"/>
  </w:style>
  <w:style w:type="paragraph" w:styleId="Piedepgina">
    <w:name w:val="footer"/>
    <w:basedOn w:val="Normal"/>
    <w:link w:val="PiedepginaCar"/>
    <w:uiPriority w:val="99"/>
    <w:unhideWhenUsed/>
    <w:rsid w:val="00794D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D9D"/>
  </w:style>
  <w:style w:type="character" w:styleId="Refdecomentario">
    <w:name w:val="annotation reference"/>
    <w:basedOn w:val="Fuentedeprrafopredeter"/>
    <w:uiPriority w:val="99"/>
    <w:semiHidden/>
    <w:unhideWhenUsed/>
    <w:rsid w:val="004C33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338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33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33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338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3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33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ristina.guarderas@feyalegria.org.e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.espinosa@feyalegria.org.ec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35DF6-767F-4158-AC0B-90998D26A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995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Colambo</dc:creator>
  <cp:lastModifiedBy>Cristina</cp:lastModifiedBy>
  <cp:revision>2</cp:revision>
  <cp:lastPrinted>2014-01-29T21:10:00Z</cp:lastPrinted>
  <dcterms:created xsi:type="dcterms:W3CDTF">2016-01-20T20:57:00Z</dcterms:created>
  <dcterms:modified xsi:type="dcterms:W3CDTF">2016-01-20T20:57:00Z</dcterms:modified>
</cp:coreProperties>
</file>